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F8" w:rsidRPr="00AB7801" w:rsidRDefault="009F02F8" w:rsidP="009F02F8">
      <w:pPr>
        <w:spacing w:line="2000" w:lineRule="exact"/>
        <w:contextualSpacing/>
        <w:mirrorIndents/>
        <w:jc w:val="center"/>
        <w:rPr>
          <w:rFonts w:ascii="Times New Roman" w:eastAsia="黑体" w:hAnsi="Times New Roman"/>
          <w:b/>
          <w:bCs/>
          <w:spacing w:val="62"/>
          <w:sz w:val="144"/>
        </w:rPr>
      </w:pPr>
      <w:r w:rsidRPr="00AB7801">
        <w:rPr>
          <w:rFonts w:ascii="Times New Roman" w:eastAsia="隶书" w:hAnsi="Times New Roman"/>
          <w:color w:val="FF0000"/>
          <w:spacing w:val="68"/>
          <w:sz w:val="200"/>
        </w:rPr>
        <w:t>政务信息</w:t>
      </w:r>
    </w:p>
    <w:p w:rsidR="009F02F8" w:rsidRPr="00AB7801" w:rsidRDefault="009F02F8" w:rsidP="009F02F8">
      <w:pPr>
        <w:tabs>
          <w:tab w:val="center" w:pos="4422"/>
          <w:tab w:val="left" w:pos="6510"/>
        </w:tabs>
        <w:contextualSpacing/>
        <w:mirrorIndents/>
        <w:jc w:val="left"/>
        <w:rPr>
          <w:rFonts w:ascii="Times New Roman" w:hAnsi="Times New Roman"/>
          <w:sz w:val="32"/>
        </w:rPr>
      </w:pPr>
      <w:r w:rsidRPr="00AB7801">
        <w:rPr>
          <w:rFonts w:ascii="Times New Roman" w:hAnsi="Times New Roman"/>
          <w:sz w:val="32"/>
        </w:rPr>
        <w:tab/>
      </w:r>
      <w:r w:rsidRPr="00AB7801">
        <w:rPr>
          <w:rFonts w:ascii="Times New Roman" w:hAnsi="Times New Roman"/>
          <w:sz w:val="32"/>
        </w:rPr>
        <w:t>第</w:t>
      </w:r>
      <w:r w:rsidR="00222A6E">
        <w:rPr>
          <w:rFonts w:ascii="Times New Roman" w:hAnsi="Times New Roman" w:hint="eastAsia"/>
          <w:sz w:val="32"/>
        </w:rPr>
        <w:t xml:space="preserve"> </w:t>
      </w:r>
      <w:r w:rsidR="002412C1">
        <w:rPr>
          <w:rFonts w:ascii="Times New Roman" w:hAnsi="Times New Roman" w:hint="eastAsia"/>
          <w:sz w:val="32"/>
        </w:rPr>
        <w:t>22</w:t>
      </w:r>
      <w:r w:rsidR="00222A6E">
        <w:rPr>
          <w:rFonts w:ascii="Times New Roman" w:hAnsi="Times New Roman" w:hint="eastAsia"/>
          <w:sz w:val="32"/>
        </w:rPr>
        <w:t xml:space="preserve"> </w:t>
      </w:r>
      <w:r w:rsidRPr="00AB7801">
        <w:rPr>
          <w:rFonts w:ascii="Times New Roman" w:hAnsi="Times New Roman"/>
          <w:sz w:val="32"/>
        </w:rPr>
        <w:t>期</w:t>
      </w:r>
      <w:r w:rsidRPr="00AB7801">
        <w:rPr>
          <w:rFonts w:ascii="Times New Roman" w:hAnsi="Times New Roman"/>
          <w:sz w:val="32"/>
        </w:rPr>
        <w:tab/>
      </w:r>
    </w:p>
    <w:p w:rsidR="009F02F8" w:rsidRPr="00AB7801" w:rsidRDefault="009F02F8" w:rsidP="009F02F8">
      <w:pPr>
        <w:spacing w:line="120" w:lineRule="exact"/>
        <w:contextualSpacing/>
        <w:mirrorIndents/>
        <w:jc w:val="center"/>
        <w:rPr>
          <w:rFonts w:ascii="Times New Roman" w:hAnsi="Times New Roman"/>
          <w:sz w:val="32"/>
        </w:rPr>
      </w:pPr>
    </w:p>
    <w:p w:rsidR="009F02F8" w:rsidRPr="00AB7801" w:rsidRDefault="00773A94" w:rsidP="009F02F8">
      <w:pPr>
        <w:spacing w:line="480" w:lineRule="exact"/>
        <w:contextualSpacing/>
        <w:mirrorIndents/>
        <w:rPr>
          <w:rFonts w:ascii="Times New Roman" w:hAnsi="Times New Roman"/>
          <w:sz w:val="32"/>
        </w:rPr>
      </w:pPr>
      <w:r w:rsidRPr="00AB7801">
        <w:rPr>
          <w:rFonts w:ascii="Times New Roman" w:hAnsi="Times New Roman"/>
          <w:sz w:val="32"/>
        </w:rPr>
        <w:t>水磨沟</w:t>
      </w:r>
      <w:r w:rsidR="001A4805" w:rsidRPr="00AB7801">
        <w:rPr>
          <w:rFonts w:ascii="Times New Roman" w:hAnsi="Times New Roman"/>
          <w:sz w:val="32"/>
        </w:rPr>
        <w:t>区</w:t>
      </w:r>
      <w:r w:rsidR="009F02F8" w:rsidRPr="00AB7801">
        <w:rPr>
          <w:rFonts w:ascii="Times New Roman" w:hAnsi="Times New Roman"/>
          <w:sz w:val="32"/>
        </w:rPr>
        <w:t>人民政府办公室</w:t>
      </w:r>
      <w:r w:rsidR="009F02F8" w:rsidRPr="00AB7801">
        <w:rPr>
          <w:rFonts w:ascii="Times New Roman" w:hAnsi="Times New Roman"/>
          <w:sz w:val="32"/>
        </w:rPr>
        <w:t xml:space="preserve">         </w:t>
      </w:r>
      <w:r w:rsidR="009F02F8" w:rsidRPr="00AB7801">
        <w:rPr>
          <w:rFonts w:ascii="Times New Roman" w:hAnsi="Times New Roman"/>
          <w:sz w:val="32"/>
        </w:rPr>
        <w:t xml:space="preserve">　</w:t>
      </w:r>
      <w:r w:rsidR="00125F44" w:rsidRPr="00AB7801">
        <w:rPr>
          <w:rFonts w:ascii="Times New Roman" w:hAnsi="Times New Roman"/>
          <w:sz w:val="32"/>
        </w:rPr>
        <w:t xml:space="preserve">      </w:t>
      </w:r>
      <w:r w:rsidR="003902E2">
        <w:rPr>
          <w:rFonts w:ascii="Times New Roman" w:hAnsi="Times New Roman"/>
          <w:sz w:val="32"/>
        </w:rPr>
        <w:t xml:space="preserve"> </w:t>
      </w:r>
      <w:r w:rsidR="003902E2">
        <w:rPr>
          <w:rFonts w:ascii="Times New Roman" w:hAnsi="Times New Roman" w:hint="eastAsia"/>
          <w:sz w:val="32"/>
        </w:rPr>
        <w:t>2017</w:t>
      </w:r>
      <w:r w:rsidR="009F02F8" w:rsidRPr="00AB7801">
        <w:rPr>
          <w:rFonts w:ascii="Times New Roman" w:hAnsi="Times New Roman"/>
          <w:sz w:val="32"/>
        </w:rPr>
        <w:t>年</w:t>
      </w:r>
      <w:r w:rsidR="00222A6E">
        <w:rPr>
          <w:rFonts w:ascii="Times New Roman" w:hAnsi="Times New Roman" w:hint="eastAsia"/>
          <w:sz w:val="32"/>
        </w:rPr>
        <w:t xml:space="preserve"> </w:t>
      </w:r>
      <w:r w:rsidR="00325324">
        <w:rPr>
          <w:rFonts w:ascii="Times New Roman" w:hAnsi="Times New Roman" w:hint="eastAsia"/>
          <w:sz w:val="32"/>
        </w:rPr>
        <w:t>4</w:t>
      </w:r>
      <w:r w:rsidR="009F02F8" w:rsidRPr="00AB7801">
        <w:rPr>
          <w:rFonts w:ascii="Times New Roman" w:hAnsi="Times New Roman"/>
          <w:sz w:val="32"/>
        </w:rPr>
        <w:t>月</w:t>
      </w:r>
      <w:r w:rsidR="00325324">
        <w:rPr>
          <w:rFonts w:ascii="Times New Roman" w:hAnsi="Times New Roman" w:hint="eastAsia"/>
          <w:sz w:val="32"/>
        </w:rPr>
        <w:t>7</w:t>
      </w:r>
      <w:r w:rsidR="009F02F8" w:rsidRPr="00AB7801">
        <w:rPr>
          <w:rFonts w:ascii="Times New Roman" w:hAnsi="Times New Roman"/>
          <w:sz w:val="32"/>
        </w:rPr>
        <w:t>日</w:t>
      </w:r>
    </w:p>
    <w:p w:rsidR="009F02F8" w:rsidRPr="00AB7801" w:rsidRDefault="009F02F8" w:rsidP="009F02F8">
      <w:pPr>
        <w:pStyle w:val="a5"/>
        <w:spacing w:before="0" w:beforeAutospacing="0" w:after="0" w:afterAutospacing="0" w:line="20" w:lineRule="exact"/>
        <w:contextualSpacing/>
        <w:mirrorIndents/>
        <w:rPr>
          <w:rFonts w:ascii="Times New Roman" w:eastAsia="方正小标宋简体" w:hAnsi="Times New Roman"/>
          <w:spacing w:val="80"/>
          <w:sz w:val="144"/>
        </w:rPr>
      </w:pPr>
    </w:p>
    <w:p w:rsidR="00D213D2" w:rsidRPr="00AB7801" w:rsidRDefault="00B540FB" w:rsidP="00D213D2">
      <w:pPr>
        <w:pStyle w:val="a5"/>
        <w:tabs>
          <w:tab w:val="left" w:pos="8789"/>
        </w:tabs>
        <w:spacing w:before="0" w:beforeAutospacing="0" w:after="0" w:afterAutospacing="0" w:line="520" w:lineRule="exact"/>
        <w:ind w:firstLineChars="2750" w:firstLine="6600"/>
        <w:contextualSpacing/>
        <w:mirrorIndents/>
        <w:rPr>
          <w:rFonts w:ascii="Times New Roman" w:eastAsia="仿宋_GB2312" w:hAnsi="Times New Roman"/>
          <w:sz w:val="32"/>
          <w:szCs w:val="32"/>
        </w:rPr>
      </w:pPr>
      <w:r w:rsidRPr="00B540FB">
        <w:rPr>
          <w:rFonts w:ascii="Times New Roman" w:hAnsi="Times New Roman"/>
          <w:noProof/>
        </w:rPr>
        <w:pict>
          <v:line id="_x0000_s2050" style="position:absolute;left:0;text-align:left;z-index:251657216;mso-position-horizontal-relative:page" from="79.4pt,1.6pt" to="520.4pt,1.6pt" strokecolor="red">
            <w10:wrap anchorx="page"/>
          </v:line>
        </w:pict>
      </w:r>
      <w:r w:rsidR="00D213D2" w:rsidRPr="00AB7801">
        <w:rPr>
          <w:rFonts w:ascii="Times New Roman" w:eastAsia="仿宋_GB2312" w:hAnsi="Times New Roman"/>
          <w:sz w:val="32"/>
          <w:szCs w:val="32"/>
        </w:rPr>
        <w:t xml:space="preserve">    </w:t>
      </w:r>
    </w:p>
    <w:p w:rsidR="00FD4519" w:rsidRDefault="00222A6E" w:rsidP="0021690E">
      <w:pPr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 w:rsidRPr="008E615B">
        <w:rPr>
          <w:rFonts w:ascii="Times New Roman" w:eastAsia="方正黑体_GBK" w:hAnsi="Times New Roman"/>
          <w:bCs/>
          <w:sz w:val="32"/>
          <w:szCs w:val="32"/>
        </w:rPr>
        <w:t>我区召开</w:t>
      </w:r>
      <w:r w:rsidRPr="008E615B">
        <w:rPr>
          <w:rFonts w:ascii="Times New Roman" w:eastAsia="方正黑体_GBK" w:hAnsi="Times New Roman"/>
          <w:bCs/>
          <w:sz w:val="32"/>
          <w:szCs w:val="32"/>
        </w:rPr>
        <w:t>2017</w:t>
      </w:r>
      <w:r w:rsidRPr="008E615B">
        <w:rPr>
          <w:rFonts w:ascii="Times New Roman" w:eastAsia="方正黑体_GBK" w:hAnsi="Times New Roman"/>
          <w:bCs/>
          <w:sz w:val="32"/>
          <w:szCs w:val="32"/>
        </w:rPr>
        <w:t>年市、区人大议案、建议和政协提案交办会议</w:t>
      </w:r>
      <w:r w:rsidRPr="008E615B">
        <w:rPr>
          <w:rFonts w:ascii="Times New Roman" w:eastAsia="方正黑体_GBK" w:hAnsi="Times New Roman"/>
          <w:bCs/>
          <w:sz w:val="36"/>
          <w:szCs w:val="37"/>
        </w:rPr>
        <w:t xml:space="preserve">  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 xml:space="preserve"> 4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月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7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日，</w:t>
      </w:r>
      <w:r w:rsidR="008020F5" w:rsidRPr="008E615B">
        <w:rPr>
          <w:rFonts w:ascii="Times New Roman" w:eastAsia="方正仿宋_GBK" w:hAnsi="Times New Roman"/>
          <w:bCs/>
          <w:sz w:val="32"/>
          <w:szCs w:val="32"/>
        </w:rPr>
        <w:t>我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区召开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2017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年市、区人大代表建议、政协委员提案交办会。区委副书记、常务副区长宋斌，人大常委会副主任邵梅、政协副主席刘玲亮出席会议。来自大建委办、教育、建设、园林等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20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个承办单位的负责人参加了交办会议。会议主要任务是安排部署今年的人大代表建议、政协委员提案办理工作，确保全面完成今年的建议提案办理工作任务。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2017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年，区政府共收到议案、建议和提案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41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件，其中人大代表议案、建议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17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件，政协提案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24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件，已进行整理、分类，并形成清单。会议要求，各承办单位要在思想上高度重视，工作上认真负责，制定具体计划，采取得力措施，狠抓落实，保质保量地完成各项办理工作任务，让代表、委员们满意，让人民群众满意。</w:t>
      </w:r>
      <w:r w:rsidR="0021690E">
        <w:rPr>
          <w:rFonts w:ascii="Times New Roman" w:eastAsia="方正仿宋_GBK" w:hAnsi="Times New Roman" w:hint="eastAsia"/>
          <w:bCs/>
          <w:sz w:val="32"/>
          <w:szCs w:val="32"/>
        </w:rPr>
        <w:t xml:space="preserve">   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（区政府办）</w:t>
      </w:r>
    </w:p>
    <w:p w:rsidR="0021690E" w:rsidRPr="008E615B" w:rsidRDefault="0021690E" w:rsidP="0021690E">
      <w:pPr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</w:p>
    <w:p w:rsidR="008020F5" w:rsidRPr="008E615B" w:rsidRDefault="005E1EBE" w:rsidP="008020F5">
      <w:pPr>
        <w:spacing w:line="520" w:lineRule="exact"/>
        <w:ind w:firstLine="556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>我</w:t>
      </w:r>
      <w:r w:rsidR="00222A6E" w:rsidRPr="008E615B">
        <w:rPr>
          <w:rFonts w:ascii="Times New Roman" w:eastAsia="方正黑体_GBK" w:hAnsi="Times New Roman"/>
          <w:bCs/>
          <w:sz w:val="32"/>
          <w:szCs w:val="32"/>
        </w:rPr>
        <w:t>区召开</w:t>
      </w:r>
      <w:r w:rsidR="00222A6E" w:rsidRPr="008E615B">
        <w:rPr>
          <w:rFonts w:ascii="Times New Roman" w:eastAsia="方正黑体_GBK" w:hAnsi="Times New Roman"/>
          <w:bCs/>
          <w:sz w:val="32"/>
          <w:szCs w:val="32"/>
        </w:rPr>
        <w:t>PPP</w:t>
      </w:r>
      <w:r w:rsidR="00222A6E" w:rsidRPr="008E615B">
        <w:rPr>
          <w:rFonts w:ascii="Times New Roman" w:eastAsia="方正黑体_GBK" w:hAnsi="Times New Roman"/>
          <w:bCs/>
          <w:sz w:val="32"/>
          <w:szCs w:val="32"/>
        </w:rPr>
        <w:t>项目培训会</w:t>
      </w:r>
      <w:r w:rsidR="00222A6E" w:rsidRPr="008E615B">
        <w:rPr>
          <w:rFonts w:ascii="Times New Roman" w:eastAsia="方正黑体_GBK" w:hAnsi="Times New Roman"/>
          <w:bCs/>
          <w:sz w:val="36"/>
          <w:szCs w:val="37"/>
        </w:rPr>
        <w:t xml:space="preserve">   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为贯彻了落实自治区在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“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两学一做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”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学习教育中开展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“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学讲话、转作风、促落实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”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专项活动，全面深化投融资体质改革，在全区范围内大力推广运用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PPP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模式，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lastRenderedPageBreak/>
        <w:t>4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月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7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日上午，我区召开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PPP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项目培训会，邀请有关专家对我区各政府领导、相关单位负责人进行培训。培训会上，专家从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PPP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模式的起源、基本概念、操作流程和典型案例等几个方面对参会人员做了全面讲授，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PPP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模式是英文公私合作伙伴模式关系的缩写，是一种政府和社会资本合作进行公共基础设施建设的项目融资模式，在该模式下，可以鼓励私营企业、民营资本与政府进行合作，参与公共基础设施的建设。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PPP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模式对于促进全区经济发展，更好地建设基础公共设施有着重要作用，经过此次培训，我区将充分发挥政府、市场和社会资本的合力作用，加快推进全区经济发展。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 w:rsidR="008E615B"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="008E615B"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 w:rsidR="008020F5" w:rsidRPr="008E615B">
        <w:rPr>
          <w:rFonts w:ascii="Times New Roman" w:eastAsia="方正仿宋_GBK" w:hAnsi="Times New Roman"/>
          <w:sz w:val="32"/>
          <w:szCs w:val="32"/>
        </w:rPr>
        <w:t>（区政府办）</w:t>
      </w:r>
    </w:p>
    <w:p w:rsidR="009A508C" w:rsidRPr="008E615B" w:rsidRDefault="009A508C" w:rsidP="00F02584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F02584" w:rsidRPr="008E615B" w:rsidRDefault="00222A6E" w:rsidP="008020F5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 w:rsidRPr="008E615B">
        <w:rPr>
          <w:rFonts w:ascii="Times New Roman" w:eastAsia="方正黑体_GBK" w:hAnsi="Times New Roman"/>
          <w:bCs/>
          <w:sz w:val="32"/>
          <w:szCs w:val="32"/>
        </w:rPr>
        <w:t>我区将对</w:t>
      </w:r>
      <w:r w:rsidRPr="008E615B">
        <w:rPr>
          <w:rFonts w:ascii="Times New Roman" w:eastAsia="方正黑体_GBK" w:hAnsi="Times New Roman"/>
          <w:bCs/>
          <w:sz w:val="32"/>
          <w:szCs w:val="32"/>
        </w:rPr>
        <w:t>3</w:t>
      </w:r>
      <w:r w:rsidRPr="008E615B">
        <w:rPr>
          <w:rFonts w:ascii="Times New Roman" w:eastAsia="方正黑体_GBK" w:hAnsi="Times New Roman"/>
          <w:bCs/>
          <w:sz w:val="32"/>
          <w:szCs w:val="32"/>
        </w:rPr>
        <w:t>万余米绿化护栏实施更换</w:t>
      </w:r>
      <w:r w:rsidRPr="008E615B">
        <w:rPr>
          <w:rFonts w:ascii="Times New Roman" w:eastAsia="方正黑体_GBK" w:hAnsi="Times New Roman"/>
          <w:bCs/>
          <w:sz w:val="32"/>
          <w:szCs w:val="32"/>
        </w:rPr>
        <w:t xml:space="preserve">    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为进一步提升道路绿化景观效果，打造靓丽城区，</w:t>
      </w:r>
      <w:r w:rsidR="008020F5" w:rsidRPr="008E615B">
        <w:rPr>
          <w:rFonts w:ascii="Times New Roman" w:eastAsia="方正仿宋_GBK" w:hAnsi="Times New Roman"/>
          <w:bCs/>
          <w:sz w:val="32"/>
          <w:szCs w:val="32"/>
        </w:rPr>
        <w:t>我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区拟定投入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420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万元，对新民东街、南湖南路、南湖北路、昆仑路、龙盛街等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15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条主次干道绿化带护栏进行更换。依据道路两侧绿篱高度实际情况，将现有绿化护栏分别调整为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80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㎝和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40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㎝的铁艺护栏，总长度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30745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米，同时统一维修损坏的护栏。通过对绿化护栏实施更换和维修，将有效预防人为踩踏，破坏草坪及树木的现象，保护绿化带内各类植被的生长，美化城区环境。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 xml:space="preserve">  </w:t>
      </w:r>
      <w:r w:rsidR="008020F5" w:rsidRPr="008E615B">
        <w:rPr>
          <w:rFonts w:ascii="Times New Roman" w:eastAsia="方正仿宋_GBK" w:hAnsi="Times New Roman"/>
          <w:bCs/>
          <w:sz w:val="32"/>
          <w:szCs w:val="32"/>
        </w:rPr>
        <w:t xml:space="preserve">      </w:t>
      </w:r>
      <w:r w:rsidRPr="008E615B">
        <w:rPr>
          <w:rFonts w:ascii="Times New Roman" w:eastAsia="方正仿宋_GBK" w:hAnsi="Times New Roman"/>
          <w:bCs/>
          <w:sz w:val="32"/>
          <w:szCs w:val="32"/>
        </w:rPr>
        <w:t>（区林业园林管理局）</w:t>
      </w:r>
    </w:p>
    <w:p w:rsidR="00F02584" w:rsidRDefault="00F02584" w:rsidP="00DD6507">
      <w:pPr>
        <w:pBdr>
          <w:bottom w:val="single" w:sz="6" w:space="31" w:color="auto"/>
        </w:pBdr>
        <w:tabs>
          <w:tab w:val="left" w:pos="4410"/>
        </w:tabs>
        <w:spacing w:line="4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8E615B" w:rsidRDefault="008E615B" w:rsidP="00DD6507">
      <w:pPr>
        <w:pBdr>
          <w:bottom w:val="single" w:sz="6" w:space="31" w:color="auto"/>
        </w:pBdr>
        <w:tabs>
          <w:tab w:val="left" w:pos="4410"/>
        </w:tabs>
        <w:spacing w:line="4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8E615B" w:rsidRDefault="008E615B" w:rsidP="00DD6507">
      <w:pPr>
        <w:pBdr>
          <w:bottom w:val="single" w:sz="6" w:space="31" w:color="auto"/>
        </w:pBdr>
        <w:tabs>
          <w:tab w:val="left" w:pos="4410"/>
        </w:tabs>
        <w:spacing w:line="4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8E615B" w:rsidRDefault="008E615B" w:rsidP="00DD6507">
      <w:pPr>
        <w:pBdr>
          <w:bottom w:val="single" w:sz="6" w:space="31" w:color="auto"/>
        </w:pBdr>
        <w:tabs>
          <w:tab w:val="left" w:pos="4410"/>
        </w:tabs>
        <w:spacing w:line="4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8E615B" w:rsidRDefault="008E615B" w:rsidP="00DD6507">
      <w:pPr>
        <w:pBdr>
          <w:bottom w:val="single" w:sz="6" w:space="31" w:color="auto"/>
        </w:pBdr>
        <w:tabs>
          <w:tab w:val="left" w:pos="4410"/>
        </w:tabs>
        <w:spacing w:line="4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8E615B" w:rsidRDefault="008E615B" w:rsidP="00DD6507">
      <w:pPr>
        <w:pBdr>
          <w:bottom w:val="single" w:sz="6" w:space="31" w:color="auto"/>
        </w:pBdr>
        <w:tabs>
          <w:tab w:val="left" w:pos="4410"/>
        </w:tabs>
        <w:spacing w:line="4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8E615B" w:rsidRDefault="008E615B" w:rsidP="00DD6507">
      <w:pPr>
        <w:pBdr>
          <w:bottom w:val="single" w:sz="6" w:space="31" w:color="auto"/>
        </w:pBdr>
        <w:tabs>
          <w:tab w:val="left" w:pos="4410"/>
        </w:tabs>
        <w:spacing w:line="4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8E615B" w:rsidRDefault="008E615B" w:rsidP="00DD6507">
      <w:pPr>
        <w:pBdr>
          <w:bottom w:val="single" w:sz="6" w:space="31" w:color="auto"/>
        </w:pBdr>
        <w:tabs>
          <w:tab w:val="left" w:pos="4410"/>
        </w:tabs>
        <w:spacing w:line="4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8E615B" w:rsidRDefault="008E615B" w:rsidP="00DD6507">
      <w:pPr>
        <w:pBdr>
          <w:bottom w:val="single" w:sz="6" w:space="31" w:color="auto"/>
        </w:pBdr>
        <w:tabs>
          <w:tab w:val="left" w:pos="4410"/>
        </w:tabs>
        <w:spacing w:line="4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8E615B" w:rsidRDefault="008E615B" w:rsidP="00DD6507">
      <w:pPr>
        <w:pBdr>
          <w:bottom w:val="single" w:sz="6" w:space="31" w:color="auto"/>
        </w:pBdr>
        <w:tabs>
          <w:tab w:val="left" w:pos="4410"/>
        </w:tabs>
        <w:spacing w:line="4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8E615B" w:rsidRPr="008E615B" w:rsidRDefault="008E615B" w:rsidP="00DD6507">
      <w:pPr>
        <w:pBdr>
          <w:bottom w:val="single" w:sz="6" w:space="31" w:color="auto"/>
        </w:pBdr>
        <w:tabs>
          <w:tab w:val="left" w:pos="4410"/>
        </w:tabs>
        <w:spacing w:line="4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682798" w:rsidRPr="008E615B" w:rsidRDefault="00682798" w:rsidP="00682798">
      <w:pPr>
        <w:widowControl/>
        <w:spacing w:line="440" w:lineRule="exact"/>
        <w:ind w:firstLineChars="100" w:firstLine="320"/>
        <w:rPr>
          <w:rFonts w:ascii="Times New Roman" w:eastAsia="仿宋_GB2312" w:hAnsi="Times New Roman"/>
          <w:bCs/>
          <w:snapToGrid w:val="0"/>
          <w:color w:val="000000"/>
          <w:kern w:val="0"/>
          <w:sz w:val="32"/>
          <w:szCs w:val="32"/>
        </w:rPr>
      </w:pPr>
      <w:r w:rsidRPr="008E615B">
        <w:rPr>
          <w:rFonts w:ascii="Times New Roman" w:eastAsia="仿宋_GB2312" w:hAnsi="Times New Roman"/>
          <w:bCs/>
          <w:snapToGrid w:val="0"/>
          <w:color w:val="000000"/>
          <w:kern w:val="0"/>
          <w:sz w:val="32"/>
          <w:szCs w:val="32"/>
        </w:rPr>
        <w:t>送：区四套班子领导，区委办、人大办、政协办、纪委办，</w:t>
      </w:r>
    </w:p>
    <w:p w:rsidR="00682798" w:rsidRPr="008E615B" w:rsidRDefault="00682798" w:rsidP="00682798">
      <w:pPr>
        <w:widowControl/>
        <w:spacing w:line="440" w:lineRule="exact"/>
        <w:ind w:firstLineChars="300" w:firstLine="960"/>
        <w:rPr>
          <w:rFonts w:ascii="Times New Roman" w:eastAsia="仿宋_GB2312" w:hAnsi="Times New Roman"/>
          <w:bCs/>
          <w:snapToGrid w:val="0"/>
          <w:color w:val="000000"/>
          <w:kern w:val="0"/>
          <w:sz w:val="32"/>
          <w:szCs w:val="32"/>
        </w:rPr>
      </w:pPr>
      <w:r w:rsidRPr="008E615B">
        <w:rPr>
          <w:rFonts w:ascii="Times New Roman" w:eastAsia="仿宋_GB2312" w:hAnsi="Times New Roman"/>
          <w:bCs/>
          <w:snapToGrid w:val="0"/>
          <w:color w:val="000000"/>
          <w:kern w:val="0"/>
          <w:sz w:val="32"/>
          <w:szCs w:val="32"/>
        </w:rPr>
        <w:t>各片区管委会（街道办事处），区属各委、</w:t>
      </w:r>
      <w:r w:rsidR="006F0A4E" w:rsidRPr="008E615B">
        <w:rPr>
          <w:rFonts w:ascii="Times New Roman" w:eastAsia="仿宋_GB2312" w:hAnsi="Times New Roman"/>
          <w:bCs/>
          <w:snapToGrid w:val="0"/>
          <w:color w:val="000000"/>
          <w:kern w:val="0"/>
          <w:sz w:val="32"/>
          <w:szCs w:val="32"/>
        </w:rPr>
        <w:t>局</w:t>
      </w:r>
      <w:r w:rsidRPr="008E615B">
        <w:rPr>
          <w:rFonts w:ascii="Times New Roman" w:eastAsia="仿宋_GB2312" w:hAnsi="Times New Roman"/>
          <w:bCs/>
          <w:snapToGrid w:val="0"/>
          <w:color w:val="000000"/>
          <w:kern w:val="0"/>
          <w:sz w:val="32"/>
          <w:szCs w:val="32"/>
        </w:rPr>
        <w:t>、</w:t>
      </w:r>
      <w:r w:rsidR="006F0A4E" w:rsidRPr="008E615B">
        <w:rPr>
          <w:rFonts w:ascii="Times New Roman" w:eastAsia="仿宋_GB2312" w:hAnsi="Times New Roman"/>
          <w:bCs/>
          <w:snapToGrid w:val="0"/>
          <w:color w:val="000000"/>
          <w:kern w:val="0"/>
          <w:sz w:val="32"/>
          <w:szCs w:val="32"/>
        </w:rPr>
        <w:t>办</w:t>
      </w:r>
      <w:r w:rsidRPr="008E615B">
        <w:rPr>
          <w:rFonts w:ascii="Times New Roman" w:eastAsia="仿宋_GB2312" w:hAnsi="Times New Roman"/>
          <w:bCs/>
          <w:snapToGrid w:val="0"/>
          <w:color w:val="000000"/>
          <w:kern w:val="0"/>
          <w:sz w:val="32"/>
          <w:szCs w:val="32"/>
        </w:rPr>
        <w:t>。</w:t>
      </w:r>
    </w:p>
    <w:p w:rsidR="001C7AF2" w:rsidRPr="008E615B" w:rsidRDefault="00B540FB" w:rsidP="006F0A4E">
      <w:pPr>
        <w:widowControl/>
        <w:spacing w:line="560" w:lineRule="exact"/>
        <w:rPr>
          <w:rFonts w:ascii="Times New Roman" w:eastAsia="仿宋_GB2312" w:hAnsi="Times New Roman"/>
          <w:bCs/>
          <w:snapToGrid w:val="0"/>
          <w:color w:val="000000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noProof/>
          <w:color w:val="000000"/>
          <w:spacing w:val="-8"/>
          <w:kern w:val="0"/>
          <w:sz w:val="32"/>
          <w:szCs w:val="32"/>
        </w:rPr>
        <w:pict>
          <v:line id="_x0000_s2058" style="position:absolute;left:0;text-align:left;z-index:251658240" from="0,2.75pt" to="441pt,2.75pt"/>
        </w:pict>
      </w:r>
      <w:r w:rsidR="00682798" w:rsidRPr="008E615B">
        <w:rPr>
          <w:rFonts w:ascii="Times New Roman" w:eastAsia="仿宋_GB2312" w:hAnsi="Times New Roman"/>
          <w:bCs/>
          <w:snapToGrid w:val="0"/>
          <w:color w:val="000000"/>
          <w:spacing w:val="-8"/>
          <w:kern w:val="0"/>
          <w:sz w:val="32"/>
          <w:szCs w:val="32"/>
        </w:rPr>
        <w:t>编辑：</w:t>
      </w:r>
      <w:r w:rsidR="008E615B">
        <w:rPr>
          <w:rFonts w:ascii="Times New Roman" w:eastAsia="仿宋_GB2312" w:hAnsi="Times New Roman" w:hint="eastAsia"/>
          <w:bCs/>
          <w:snapToGrid w:val="0"/>
          <w:color w:val="000000"/>
          <w:spacing w:val="-8"/>
          <w:kern w:val="0"/>
          <w:sz w:val="32"/>
          <w:szCs w:val="32"/>
        </w:rPr>
        <w:t>韩辉、王建锋、李龙飞</w:t>
      </w:r>
      <w:r w:rsidR="00682798" w:rsidRPr="008E615B">
        <w:rPr>
          <w:rFonts w:ascii="Times New Roman" w:eastAsia="仿宋_GB2312" w:hAnsi="Times New Roman"/>
          <w:bCs/>
          <w:snapToGrid w:val="0"/>
          <w:color w:val="000000"/>
          <w:spacing w:val="-8"/>
          <w:kern w:val="0"/>
          <w:sz w:val="32"/>
          <w:szCs w:val="32"/>
        </w:rPr>
        <w:t xml:space="preserve">        </w:t>
      </w:r>
      <w:r w:rsidR="007016C8" w:rsidRPr="008E615B">
        <w:rPr>
          <w:rFonts w:ascii="Times New Roman" w:eastAsia="仿宋_GB2312" w:hAnsi="Times New Roman"/>
          <w:bCs/>
          <w:snapToGrid w:val="0"/>
          <w:color w:val="000000"/>
          <w:spacing w:val="-8"/>
          <w:kern w:val="0"/>
          <w:sz w:val="32"/>
          <w:szCs w:val="32"/>
        </w:rPr>
        <w:t xml:space="preserve">  </w:t>
      </w:r>
      <w:r w:rsidR="00682798" w:rsidRPr="008E615B">
        <w:rPr>
          <w:rFonts w:ascii="Times New Roman" w:eastAsia="仿宋_GB2312" w:hAnsi="Times New Roman"/>
          <w:bCs/>
          <w:snapToGrid w:val="0"/>
          <w:color w:val="000000"/>
          <w:spacing w:val="-8"/>
          <w:kern w:val="0"/>
          <w:sz w:val="32"/>
          <w:szCs w:val="32"/>
        </w:rPr>
        <w:t xml:space="preserve"> </w:t>
      </w:r>
      <w:r w:rsidR="009B0641" w:rsidRPr="008E615B">
        <w:rPr>
          <w:rFonts w:ascii="Times New Roman" w:eastAsia="仿宋_GB2312" w:hAnsi="Times New Roman"/>
          <w:bCs/>
          <w:snapToGrid w:val="0"/>
          <w:color w:val="000000"/>
          <w:spacing w:val="-8"/>
          <w:kern w:val="0"/>
          <w:sz w:val="32"/>
          <w:szCs w:val="32"/>
        </w:rPr>
        <w:t xml:space="preserve"> </w:t>
      </w:r>
      <w:r w:rsidR="00682798" w:rsidRPr="008E615B">
        <w:rPr>
          <w:rFonts w:ascii="Times New Roman" w:eastAsia="仿宋_GB2312" w:hAnsi="Times New Roman"/>
          <w:bCs/>
          <w:snapToGrid w:val="0"/>
          <w:color w:val="000000"/>
          <w:spacing w:val="-8"/>
          <w:kern w:val="0"/>
          <w:sz w:val="32"/>
          <w:szCs w:val="32"/>
        </w:rPr>
        <w:t xml:space="preserve"> </w:t>
      </w:r>
      <w:r w:rsidR="008E615B">
        <w:rPr>
          <w:rFonts w:ascii="Times New Roman" w:eastAsia="仿宋_GB2312" w:hAnsi="Times New Roman" w:hint="eastAsia"/>
          <w:bCs/>
          <w:snapToGrid w:val="0"/>
          <w:color w:val="000000"/>
          <w:spacing w:val="-8"/>
          <w:kern w:val="0"/>
          <w:sz w:val="32"/>
          <w:szCs w:val="32"/>
        </w:rPr>
        <w:t xml:space="preserve">            </w:t>
      </w:r>
      <w:r w:rsidR="00682798" w:rsidRPr="008E615B">
        <w:rPr>
          <w:rFonts w:ascii="Times New Roman" w:eastAsia="仿宋_GB2312" w:hAnsi="Times New Roman"/>
          <w:bCs/>
          <w:snapToGrid w:val="0"/>
          <w:color w:val="000000"/>
          <w:spacing w:val="-8"/>
          <w:kern w:val="0"/>
          <w:sz w:val="32"/>
          <w:szCs w:val="32"/>
        </w:rPr>
        <w:t xml:space="preserve">  </w:t>
      </w:r>
      <w:r w:rsidR="00682798" w:rsidRPr="008E615B">
        <w:rPr>
          <w:rFonts w:ascii="Times New Roman" w:eastAsia="仿宋_GB2312" w:hAnsi="Times New Roman"/>
          <w:bCs/>
          <w:snapToGrid w:val="0"/>
          <w:color w:val="000000"/>
          <w:spacing w:val="-8"/>
          <w:kern w:val="0"/>
          <w:sz w:val="32"/>
          <w:szCs w:val="32"/>
        </w:rPr>
        <w:t>印</w:t>
      </w:r>
      <w:r w:rsidR="00682798" w:rsidRPr="008E615B">
        <w:rPr>
          <w:rFonts w:ascii="Times New Roman" w:eastAsia="仿宋_GB2312" w:hAnsi="Times New Roman"/>
          <w:bCs/>
          <w:snapToGrid w:val="0"/>
          <w:color w:val="000000"/>
          <w:spacing w:val="-8"/>
          <w:kern w:val="0"/>
          <w:sz w:val="32"/>
          <w:szCs w:val="32"/>
        </w:rPr>
        <w:t>13</w:t>
      </w:r>
      <w:r w:rsidR="00682798" w:rsidRPr="008E615B">
        <w:rPr>
          <w:rFonts w:ascii="Times New Roman" w:eastAsia="仿宋_GB2312" w:hAnsi="Times New Roman"/>
          <w:bCs/>
          <w:snapToGrid w:val="0"/>
          <w:color w:val="000000"/>
          <w:spacing w:val="-8"/>
          <w:kern w:val="0"/>
          <w:sz w:val="32"/>
          <w:szCs w:val="32"/>
        </w:rPr>
        <w:t>份</w:t>
      </w:r>
    </w:p>
    <w:sectPr w:rsidR="001C7AF2" w:rsidRPr="008E615B" w:rsidSect="00CF22C1">
      <w:headerReference w:type="default" r:id="rId7"/>
      <w:footerReference w:type="even" r:id="rId8"/>
      <w:footerReference w:type="default" r:id="rId9"/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828" w:rsidRDefault="00BA1828" w:rsidP="009F02F8">
      <w:r>
        <w:separator/>
      </w:r>
    </w:p>
  </w:endnote>
  <w:endnote w:type="continuationSeparator" w:id="1">
    <w:p w:rsidR="00BA1828" w:rsidRDefault="00BA1828" w:rsidP="009F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33" w:rsidRPr="00D91D3F" w:rsidRDefault="00DC7C99" w:rsidP="00837333">
    <w:pPr>
      <w:pStyle w:val="a4"/>
      <w:rPr>
        <w:rFonts w:ascii="宋体" w:hAnsi="宋体"/>
        <w:sz w:val="28"/>
        <w:szCs w:val="28"/>
      </w:rPr>
    </w:pPr>
    <w:r w:rsidRPr="00D91D3F">
      <w:rPr>
        <w:rFonts w:ascii="宋体" w:hAnsi="宋体"/>
        <w:kern w:val="0"/>
        <w:sz w:val="28"/>
        <w:szCs w:val="28"/>
      </w:rPr>
      <w:t xml:space="preserve">- </w:t>
    </w:r>
    <w:r w:rsidR="00B540FB" w:rsidRPr="00D91D3F">
      <w:rPr>
        <w:rFonts w:ascii="宋体" w:hAnsi="宋体"/>
        <w:kern w:val="0"/>
        <w:sz w:val="28"/>
        <w:szCs w:val="28"/>
      </w:rPr>
      <w:fldChar w:fldCharType="begin"/>
    </w:r>
    <w:r w:rsidRPr="00D91D3F">
      <w:rPr>
        <w:rFonts w:ascii="宋体" w:hAnsi="宋体"/>
        <w:kern w:val="0"/>
        <w:sz w:val="28"/>
        <w:szCs w:val="28"/>
      </w:rPr>
      <w:instrText xml:space="preserve"> PAGE </w:instrText>
    </w:r>
    <w:r w:rsidR="00B540FB" w:rsidRPr="00D91D3F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="00B540FB" w:rsidRPr="00D91D3F">
      <w:rPr>
        <w:rFonts w:ascii="宋体" w:hAnsi="宋体"/>
        <w:kern w:val="0"/>
        <w:sz w:val="28"/>
        <w:szCs w:val="28"/>
      </w:rPr>
      <w:fldChar w:fldCharType="end"/>
    </w:r>
    <w:r w:rsidRPr="00D91D3F"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33" w:rsidRPr="00D91D3F" w:rsidRDefault="00DC7C99" w:rsidP="00837333">
    <w:pPr>
      <w:pStyle w:val="a4"/>
      <w:wordWrap w:val="0"/>
      <w:jc w:val="right"/>
      <w:rPr>
        <w:rFonts w:ascii="宋体" w:hAnsi="宋体"/>
        <w:sz w:val="28"/>
        <w:szCs w:val="28"/>
      </w:rPr>
    </w:pPr>
    <w:r w:rsidRPr="00D91D3F">
      <w:rPr>
        <w:rFonts w:ascii="宋体" w:hAnsi="宋体"/>
        <w:kern w:val="0"/>
        <w:sz w:val="28"/>
        <w:szCs w:val="28"/>
      </w:rPr>
      <w:t xml:space="preserve">- </w:t>
    </w:r>
    <w:r w:rsidR="00B540FB" w:rsidRPr="00D91D3F">
      <w:rPr>
        <w:rFonts w:ascii="宋体" w:hAnsi="宋体"/>
        <w:kern w:val="0"/>
        <w:sz w:val="28"/>
        <w:szCs w:val="28"/>
      </w:rPr>
      <w:fldChar w:fldCharType="begin"/>
    </w:r>
    <w:r w:rsidRPr="00D91D3F">
      <w:rPr>
        <w:rFonts w:ascii="宋体" w:hAnsi="宋体"/>
        <w:kern w:val="0"/>
        <w:sz w:val="28"/>
        <w:szCs w:val="28"/>
      </w:rPr>
      <w:instrText xml:space="preserve"> PAGE </w:instrText>
    </w:r>
    <w:r w:rsidR="00B540FB" w:rsidRPr="00D91D3F">
      <w:rPr>
        <w:rFonts w:ascii="宋体" w:hAnsi="宋体"/>
        <w:kern w:val="0"/>
        <w:sz w:val="28"/>
        <w:szCs w:val="28"/>
      </w:rPr>
      <w:fldChar w:fldCharType="separate"/>
    </w:r>
    <w:r w:rsidR="00616515">
      <w:rPr>
        <w:rFonts w:ascii="宋体" w:hAnsi="宋体"/>
        <w:noProof/>
        <w:kern w:val="0"/>
        <w:sz w:val="28"/>
        <w:szCs w:val="28"/>
      </w:rPr>
      <w:t>1</w:t>
    </w:r>
    <w:r w:rsidR="00B540FB" w:rsidRPr="00D91D3F">
      <w:rPr>
        <w:rFonts w:ascii="宋体" w:hAnsi="宋体"/>
        <w:kern w:val="0"/>
        <w:sz w:val="28"/>
        <w:szCs w:val="28"/>
      </w:rPr>
      <w:fldChar w:fldCharType="end"/>
    </w:r>
    <w:r w:rsidRPr="00D91D3F">
      <w:rPr>
        <w:rFonts w:ascii="宋体" w:hAnsi="宋体"/>
        <w:kern w:val="0"/>
        <w:sz w:val="28"/>
        <w:szCs w:val="28"/>
      </w:rPr>
      <w:t xml:space="preserve"> -</w:t>
    </w:r>
    <w:r>
      <w:rPr>
        <w:rFonts w:ascii="宋体" w:hAnsi="宋体" w:hint="eastAsia"/>
        <w:kern w:val="0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828" w:rsidRDefault="00BA1828" w:rsidP="009F02F8">
      <w:r>
        <w:separator/>
      </w:r>
    </w:p>
  </w:footnote>
  <w:footnote w:type="continuationSeparator" w:id="1">
    <w:p w:rsidR="00BA1828" w:rsidRDefault="00BA1828" w:rsidP="009F0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33" w:rsidRDefault="00837333" w:rsidP="0083733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2F8"/>
    <w:rsid w:val="00007D2D"/>
    <w:rsid w:val="00012D77"/>
    <w:rsid w:val="000133B6"/>
    <w:rsid w:val="00017823"/>
    <w:rsid w:val="00020427"/>
    <w:rsid w:val="000255D1"/>
    <w:rsid w:val="00027179"/>
    <w:rsid w:val="000322FF"/>
    <w:rsid w:val="000330D8"/>
    <w:rsid w:val="000363AA"/>
    <w:rsid w:val="00040176"/>
    <w:rsid w:val="000401EB"/>
    <w:rsid w:val="00041A90"/>
    <w:rsid w:val="0004646E"/>
    <w:rsid w:val="00050D0A"/>
    <w:rsid w:val="0005252B"/>
    <w:rsid w:val="000550FA"/>
    <w:rsid w:val="0006134F"/>
    <w:rsid w:val="00061C41"/>
    <w:rsid w:val="00064176"/>
    <w:rsid w:val="00064D5C"/>
    <w:rsid w:val="00064F28"/>
    <w:rsid w:val="000670AA"/>
    <w:rsid w:val="00075C05"/>
    <w:rsid w:val="00076C93"/>
    <w:rsid w:val="00082238"/>
    <w:rsid w:val="00091F64"/>
    <w:rsid w:val="000A2821"/>
    <w:rsid w:val="000A3D60"/>
    <w:rsid w:val="000A4BAC"/>
    <w:rsid w:val="000A52E0"/>
    <w:rsid w:val="000A696B"/>
    <w:rsid w:val="000A726B"/>
    <w:rsid w:val="000B1A17"/>
    <w:rsid w:val="000B1E71"/>
    <w:rsid w:val="000B4D0B"/>
    <w:rsid w:val="000B4D7C"/>
    <w:rsid w:val="000B70F9"/>
    <w:rsid w:val="000C0378"/>
    <w:rsid w:val="000C0AF0"/>
    <w:rsid w:val="000C1D24"/>
    <w:rsid w:val="000C4667"/>
    <w:rsid w:val="000C4EE5"/>
    <w:rsid w:val="000D0011"/>
    <w:rsid w:val="000E0AAE"/>
    <w:rsid w:val="000E2E84"/>
    <w:rsid w:val="000E4C6C"/>
    <w:rsid w:val="000E6DE9"/>
    <w:rsid w:val="000F0844"/>
    <w:rsid w:val="000F3B83"/>
    <w:rsid w:val="000F63C8"/>
    <w:rsid w:val="00102A5D"/>
    <w:rsid w:val="001143F3"/>
    <w:rsid w:val="0011671D"/>
    <w:rsid w:val="00125F44"/>
    <w:rsid w:val="00126317"/>
    <w:rsid w:val="00131B13"/>
    <w:rsid w:val="00132620"/>
    <w:rsid w:val="0013585A"/>
    <w:rsid w:val="00140288"/>
    <w:rsid w:val="00140435"/>
    <w:rsid w:val="00141CAB"/>
    <w:rsid w:val="00143F6F"/>
    <w:rsid w:val="001447B2"/>
    <w:rsid w:val="00151B9F"/>
    <w:rsid w:val="0015460B"/>
    <w:rsid w:val="00155C83"/>
    <w:rsid w:val="00155FFC"/>
    <w:rsid w:val="00157450"/>
    <w:rsid w:val="001577B9"/>
    <w:rsid w:val="00170A17"/>
    <w:rsid w:val="00171A2D"/>
    <w:rsid w:val="00172829"/>
    <w:rsid w:val="001745AE"/>
    <w:rsid w:val="00185D0F"/>
    <w:rsid w:val="001920AF"/>
    <w:rsid w:val="00193C71"/>
    <w:rsid w:val="0019490E"/>
    <w:rsid w:val="0019574F"/>
    <w:rsid w:val="001A07E4"/>
    <w:rsid w:val="001A0984"/>
    <w:rsid w:val="001A4453"/>
    <w:rsid w:val="001A4805"/>
    <w:rsid w:val="001A4DE8"/>
    <w:rsid w:val="001A66A9"/>
    <w:rsid w:val="001B136D"/>
    <w:rsid w:val="001B2260"/>
    <w:rsid w:val="001B66C5"/>
    <w:rsid w:val="001C1665"/>
    <w:rsid w:val="001C7AF2"/>
    <w:rsid w:val="001E2FB0"/>
    <w:rsid w:val="001E4F93"/>
    <w:rsid w:val="001E6BE9"/>
    <w:rsid w:val="001F42BC"/>
    <w:rsid w:val="001F7C79"/>
    <w:rsid w:val="00200051"/>
    <w:rsid w:val="00200109"/>
    <w:rsid w:val="00202204"/>
    <w:rsid w:val="00204D68"/>
    <w:rsid w:val="002066A9"/>
    <w:rsid w:val="002073E1"/>
    <w:rsid w:val="0021177B"/>
    <w:rsid w:val="00215F8D"/>
    <w:rsid w:val="002163BA"/>
    <w:rsid w:val="0021690E"/>
    <w:rsid w:val="00217C9C"/>
    <w:rsid w:val="00222A6E"/>
    <w:rsid w:val="002274C8"/>
    <w:rsid w:val="00232918"/>
    <w:rsid w:val="002379E1"/>
    <w:rsid w:val="002412C1"/>
    <w:rsid w:val="002425F8"/>
    <w:rsid w:val="0024485B"/>
    <w:rsid w:val="0026333B"/>
    <w:rsid w:val="00264E5E"/>
    <w:rsid w:val="00265DBB"/>
    <w:rsid w:val="0026669F"/>
    <w:rsid w:val="002820EC"/>
    <w:rsid w:val="00283053"/>
    <w:rsid w:val="00283171"/>
    <w:rsid w:val="00284FBA"/>
    <w:rsid w:val="00285701"/>
    <w:rsid w:val="002943C3"/>
    <w:rsid w:val="00294EE7"/>
    <w:rsid w:val="002A0166"/>
    <w:rsid w:val="002A1CFF"/>
    <w:rsid w:val="002A3406"/>
    <w:rsid w:val="002A5C22"/>
    <w:rsid w:val="002B0531"/>
    <w:rsid w:val="002B199B"/>
    <w:rsid w:val="002B2A0B"/>
    <w:rsid w:val="002C284A"/>
    <w:rsid w:val="002C5ADB"/>
    <w:rsid w:val="002C700B"/>
    <w:rsid w:val="002D09E2"/>
    <w:rsid w:val="002D4AED"/>
    <w:rsid w:val="002D5104"/>
    <w:rsid w:val="002D5798"/>
    <w:rsid w:val="002D70B3"/>
    <w:rsid w:val="002E2E1B"/>
    <w:rsid w:val="002E32D0"/>
    <w:rsid w:val="002E6CA5"/>
    <w:rsid w:val="002E7C9B"/>
    <w:rsid w:val="002F1425"/>
    <w:rsid w:val="002F1A3F"/>
    <w:rsid w:val="002F25CC"/>
    <w:rsid w:val="002F28FE"/>
    <w:rsid w:val="002F326F"/>
    <w:rsid w:val="002F6F67"/>
    <w:rsid w:val="0030130C"/>
    <w:rsid w:val="003047DD"/>
    <w:rsid w:val="0030649B"/>
    <w:rsid w:val="003166AE"/>
    <w:rsid w:val="00317085"/>
    <w:rsid w:val="003203A7"/>
    <w:rsid w:val="00320E7D"/>
    <w:rsid w:val="0032362C"/>
    <w:rsid w:val="0032488E"/>
    <w:rsid w:val="00325324"/>
    <w:rsid w:val="00325C0A"/>
    <w:rsid w:val="003309C2"/>
    <w:rsid w:val="00332892"/>
    <w:rsid w:val="003345C9"/>
    <w:rsid w:val="00334CFB"/>
    <w:rsid w:val="003354E6"/>
    <w:rsid w:val="003368DB"/>
    <w:rsid w:val="0034416A"/>
    <w:rsid w:val="003552AE"/>
    <w:rsid w:val="00355E03"/>
    <w:rsid w:val="00357CF2"/>
    <w:rsid w:val="00357DCD"/>
    <w:rsid w:val="00360EE7"/>
    <w:rsid w:val="00361A22"/>
    <w:rsid w:val="00362D9E"/>
    <w:rsid w:val="00364023"/>
    <w:rsid w:val="003665F6"/>
    <w:rsid w:val="003736E1"/>
    <w:rsid w:val="003770A9"/>
    <w:rsid w:val="00380AA8"/>
    <w:rsid w:val="00381AF8"/>
    <w:rsid w:val="003864B6"/>
    <w:rsid w:val="0038698D"/>
    <w:rsid w:val="003902E2"/>
    <w:rsid w:val="00391DD8"/>
    <w:rsid w:val="0039242C"/>
    <w:rsid w:val="003947A0"/>
    <w:rsid w:val="003A3241"/>
    <w:rsid w:val="003A39E5"/>
    <w:rsid w:val="003A5627"/>
    <w:rsid w:val="003A645E"/>
    <w:rsid w:val="003A6530"/>
    <w:rsid w:val="003B041C"/>
    <w:rsid w:val="003B0A29"/>
    <w:rsid w:val="003B1E68"/>
    <w:rsid w:val="003B2156"/>
    <w:rsid w:val="003B3663"/>
    <w:rsid w:val="003B40E0"/>
    <w:rsid w:val="003B7A81"/>
    <w:rsid w:val="003C3DE6"/>
    <w:rsid w:val="003D0553"/>
    <w:rsid w:val="003D6769"/>
    <w:rsid w:val="003E0713"/>
    <w:rsid w:val="003E4A0A"/>
    <w:rsid w:val="003E730D"/>
    <w:rsid w:val="003F3FDC"/>
    <w:rsid w:val="003F4498"/>
    <w:rsid w:val="003F5645"/>
    <w:rsid w:val="003F765B"/>
    <w:rsid w:val="0040123A"/>
    <w:rsid w:val="00401306"/>
    <w:rsid w:val="0040324C"/>
    <w:rsid w:val="004054D2"/>
    <w:rsid w:val="004056DA"/>
    <w:rsid w:val="0040697B"/>
    <w:rsid w:val="00412494"/>
    <w:rsid w:val="00413BB9"/>
    <w:rsid w:val="0042265F"/>
    <w:rsid w:val="004265C0"/>
    <w:rsid w:val="00426AF8"/>
    <w:rsid w:val="0042714D"/>
    <w:rsid w:val="004322F0"/>
    <w:rsid w:val="004335F5"/>
    <w:rsid w:val="00435A26"/>
    <w:rsid w:val="004369AD"/>
    <w:rsid w:val="00436EA8"/>
    <w:rsid w:val="00437B8D"/>
    <w:rsid w:val="00451194"/>
    <w:rsid w:val="00457D89"/>
    <w:rsid w:val="00472C35"/>
    <w:rsid w:val="0047321F"/>
    <w:rsid w:val="00473608"/>
    <w:rsid w:val="00475619"/>
    <w:rsid w:val="00476B61"/>
    <w:rsid w:val="00476ED6"/>
    <w:rsid w:val="00483286"/>
    <w:rsid w:val="004855B6"/>
    <w:rsid w:val="00487176"/>
    <w:rsid w:val="004906D5"/>
    <w:rsid w:val="00490913"/>
    <w:rsid w:val="00494F52"/>
    <w:rsid w:val="004A0032"/>
    <w:rsid w:val="004A70BA"/>
    <w:rsid w:val="004A7DBD"/>
    <w:rsid w:val="004C1138"/>
    <w:rsid w:val="004C3E67"/>
    <w:rsid w:val="004C5390"/>
    <w:rsid w:val="004C6073"/>
    <w:rsid w:val="004D0B2C"/>
    <w:rsid w:val="004D1198"/>
    <w:rsid w:val="004D17D6"/>
    <w:rsid w:val="004D2186"/>
    <w:rsid w:val="004E3E14"/>
    <w:rsid w:val="004F12E4"/>
    <w:rsid w:val="004F70B5"/>
    <w:rsid w:val="00503447"/>
    <w:rsid w:val="00506883"/>
    <w:rsid w:val="005123D6"/>
    <w:rsid w:val="0051443F"/>
    <w:rsid w:val="00514976"/>
    <w:rsid w:val="00522243"/>
    <w:rsid w:val="00526A80"/>
    <w:rsid w:val="00527C22"/>
    <w:rsid w:val="00536836"/>
    <w:rsid w:val="0054129F"/>
    <w:rsid w:val="00542B9B"/>
    <w:rsid w:val="00542C0E"/>
    <w:rsid w:val="00546F72"/>
    <w:rsid w:val="00550921"/>
    <w:rsid w:val="00555801"/>
    <w:rsid w:val="00560BD9"/>
    <w:rsid w:val="00570AE6"/>
    <w:rsid w:val="00574BEE"/>
    <w:rsid w:val="00577861"/>
    <w:rsid w:val="0058057B"/>
    <w:rsid w:val="00580D8B"/>
    <w:rsid w:val="005826F1"/>
    <w:rsid w:val="005828A0"/>
    <w:rsid w:val="00584F73"/>
    <w:rsid w:val="00585C2D"/>
    <w:rsid w:val="00587383"/>
    <w:rsid w:val="005962C7"/>
    <w:rsid w:val="00597E40"/>
    <w:rsid w:val="005A00A4"/>
    <w:rsid w:val="005A187D"/>
    <w:rsid w:val="005A25E9"/>
    <w:rsid w:val="005B062E"/>
    <w:rsid w:val="005B11F1"/>
    <w:rsid w:val="005B2448"/>
    <w:rsid w:val="005B2C6B"/>
    <w:rsid w:val="005C013C"/>
    <w:rsid w:val="005C07BC"/>
    <w:rsid w:val="005C0920"/>
    <w:rsid w:val="005C38B0"/>
    <w:rsid w:val="005C5D7E"/>
    <w:rsid w:val="005D2E47"/>
    <w:rsid w:val="005D51FF"/>
    <w:rsid w:val="005D63D9"/>
    <w:rsid w:val="005E07D6"/>
    <w:rsid w:val="005E1EBE"/>
    <w:rsid w:val="005E2B20"/>
    <w:rsid w:val="005E3E44"/>
    <w:rsid w:val="005E418A"/>
    <w:rsid w:val="005E76C0"/>
    <w:rsid w:val="005F1F41"/>
    <w:rsid w:val="005F754D"/>
    <w:rsid w:val="00600BA9"/>
    <w:rsid w:val="0060383F"/>
    <w:rsid w:val="00604A51"/>
    <w:rsid w:val="00605DD1"/>
    <w:rsid w:val="006060B0"/>
    <w:rsid w:val="006122A5"/>
    <w:rsid w:val="00616515"/>
    <w:rsid w:val="00626E6C"/>
    <w:rsid w:val="00630F8B"/>
    <w:rsid w:val="006316C4"/>
    <w:rsid w:val="00640208"/>
    <w:rsid w:val="00641F4A"/>
    <w:rsid w:val="00654114"/>
    <w:rsid w:val="006554DD"/>
    <w:rsid w:val="0066118A"/>
    <w:rsid w:val="0066435C"/>
    <w:rsid w:val="00667339"/>
    <w:rsid w:val="00671FF3"/>
    <w:rsid w:val="0067610F"/>
    <w:rsid w:val="00682798"/>
    <w:rsid w:val="006900E1"/>
    <w:rsid w:val="006909AB"/>
    <w:rsid w:val="00690DE8"/>
    <w:rsid w:val="006953B1"/>
    <w:rsid w:val="006A19BC"/>
    <w:rsid w:val="006A3B89"/>
    <w:rsid w:val="006A571E"/>
    <w:rsid w:val="006A59D9"/>
    <w:rsid w:val="006A702C"/>
    <w:rsid w:val="006B5CE7"/>
    <w:rsid w:val="006B70E2"/>
    <w:rsid w:val="006C2F73"/>
    <w:rsid w:val="006C4225"/>
    <w:rsid w:val="006D0B2E"/>
    <w:rsid w:val="006D2AE1"/>
    <w:rsid w:val="006D3816"/>
    <w:rsid w:val="006D4F5D"/>
    <w:rsid w:val="006E36D9"/>
    <w:rsid w:val="006E394F"/>
    <w:rsid w:val="006E3E46"/>
    <w:rsid w:val="006E6F2A"/>
    <w:rsid w:val="006F0A4E"/>
    <w:rsid w:val="006F3638"/>
    <w:rsid w:val="006F54BE"/>
    <w:rsid w:val="006F7FCC"/>
    <w:rsid w:val="00700DD7"/>
    <w:rsid w:val="007016C8"/>
    <w:rsid w:val="007016F1"/>
    <w:rsid w:val="00702189"/>
    <w:rsid w:val="0070432B"/>
    <w:rsid w:val="00711D67"/>
    <w:rsid w:val="0071258C"/>
    <w:rsid w:val="0071349C"/>
    <w:rsid w:val="00714F58"/>
    <w:rsid w:val="00717670"/>
    <w:rsid w:val="00720D3F"/>
    <w:rsid w:val="00722A22"/>
    <w:rsid w:val="00724349"/>
    <w:rsid w:val="007256C0"/>
    <w:rsid w:val="00725BB7"/>
    <w:rsid w:val="0073169A"/>
    <w:rsid w:val="007324A4"/>
    <w:rsid w:val="007340A5"/>
    <w:rsid w:val="00737C20"/>
    <w:rsid w:val="00740081"/>
    <w:rsid w:val="00740C47"/>
    <w:rsid w:val="007444EB"/>
    <w:rsid w:val="00754122"/>
    <w:rsid w:val="007561C0"/>
    <w:rsid w:val="0075645E"/>
    <w:rsid w:val="00760B2A"/>
    <w:rsid w:val="00762402"/>
    <w:rsid w:val="007627F9"/>
    <w:rsid w:val="00770922"/>
    <w:rsid w:val="007721CE"/>
    <w:rsid w:val="00773A94"/>
    <w:rsid w:val="00773D7A"/>
    <w:rsid w:val="00784A87"/>
    <w:rsid w:val="00793B8A"/>
    <w:rsid w:val="007962BA"/>
    <w:rsid w:val="007A0C15"/>
    <w:rsid w:val="007A206F"/>
    <w:rsid w:val="007A454D"/>
    <w:rsid w:val="007A575B"/>
    <w:rsid w:val="007A5A36"/>
    <w:rsid w:val="007B1D47"/>
    <w:rsid w:val="007B50A4"/>
    <w:rsid w:val="007B78BE"/>
    <w:rsid w:val="007C487B"/>
    <w:rsid w:val="007D33DC"/>
    <w:rsid w:val="007D3E9E"/>
    <w:rsid w:val="007D487A"/>
    <w:rsid w:val="007D6703"/>
    <w:rsid w:val="007E3017"/>
    <w:rsid w:val="007E35DE"/>
    <w:rsid w:val="007E5B39"/>
    <w:rsid w:val="007F0E07"/>
    <w:rsid w:val="007F6EE6"/>
    <w:rsid w:val="00800530"/>
    <w:rsid w:val="008020F5"/>
    <w:rsid w:val="00802304"/>
    <w:rsid w:val="00804325"/>
    <w:rsid w:val="00812F72"/>
    <w:rsid w:val="008135B6"/>
    <w:rsid w:val="008223D2"/>
    <w:rsid w:val="00822672"/>
    <w:rsid w:val="008240C7"/>
    <w:rsid w:val="0082542B"/>
    <w:rsid w:val="0083033F"/>
    <w:rsid w:val="0083687C"/>
    <w:rsid w:val="0083705C"/>
    <w:rsid w:val="00837333"/>
    <w:rsid w:val="00837F18"/>
    <w:rsid w:val="00840FF9"/>
    <w:rsid w:val="00841F4E"/>
    <w:rsid w:val="00842A84"/>
    <w:rsid w:val="00844268"/>
    <w:rsid w:val="00844B8D"/>
    <w:rsid w:val="00845AC6"/>
    <w:rsid w:val="00846FF0"/>
    <w:rsid w:val="00851CB9"/>
    <w:rsid w:val="0085563E"/>
    <w:rsid w:val="0085680D"/>
    <w:rsid w:val="00856AFA"/>
    <w:rsid w:val="008624C2"/>
    <w:rsid w:val="008627D8"/>
    <w:rsid w:val="008662CC"/>
    <w:rsid w:val="00872A78"/>
    <w:rsid w:val="00876CF7"/>
    <w:rsid w:val="00882793"/>
    <w:rsid w:val="00886749"/>
    <w:rsid w:val="0089043D"/>
    <w:rsid w:val="00895C69"/>
    <w:rsid w:val="0089638A"/>
    <w:rsid w:val="00897183"/>
    <w:rsid w:val="008A0247"/>
    <w:rsid w:val="008A2919"/>
    <w:rsid w:val="008A6D8B"/>
    <w:rsid w:val="008B66BB"/>
    <w:rsid w:val="008C0552"/>
    <w:rsid w:val="008C15F7"/>
    <w:rsid w:val="008C2519"/>
    <w:rsid w:val="008C395C"/>
    <w:rsid w:val="008C589E"/>
    <w:rsid w:val="008C70EB"/>
    <w:rsid w:val="008C78DA"/>
    <w:rsid w:val="008D1984"/>
    <w:rsid w:val="008E24A7"/>
    <w:rsid w:val="008E2884"/>
    <w:rsid w:val="008E2AED"/>
    <w:rsid w:val="008E58F5"/>
    <w:rsid w:val="008E615B"/>
    <w:rsid w:val="008F445E"/>
    <w:rsid w:val="008F6D2C"/>
    <w:rsid w:val="008F774C"/>
    <w:rsid w:val="00901C9C"/>
    <w:rsid w:val="0090234F"/>
    <w:rsid w:val="00906F0A"/>
    <w:rsid w:val="00907106"/>
    <w:rsid w:val="009076CC"/>
    <w:rsid w:val="0091060D"/>
    <w:rsid w:val="0092052F"/>
    <w:rsid w:val="00923181"/>
    <w:rsid w:val="00930FAE"/>
    <w:rsid w:val="009338F5"/>
    <w:rsid w:val="00940683"/>
    <w:rsid w:val="0094078A"/>
    <w:rsid w:val="00942900"/>
    <w:rsid w:val="00942F84"/>
    <w:rsid w:val="009433E5"/>
    <w:rsid w:val="00961D60"/>
    <w:rsid w:val="00962436"/>
    <w:rsid w:val="00965C85"/>
    <w:rsid w:val="00966819"/>
    <w:rsid w:val="00971771"/>
    <w:rsid w:val="009742F5"/>
    <w:rsid w:val="00983180"/>
    <w:rsid w:val="00983B18"/>
    <w:rsid w:val="00983F4A"/>
    <w:rsid w:val="00985F3B"/>
    <w:rsid w:val="009947C9"/>
    <w:rsid w:val="00997686"/>
    <w:rsid w:val="009A1BEC"/>
    <w:rsid w:val="009A3293"/>
    <w:rsid w:val="009A4FFC"/>
    <w:rsid w:val="009A506C"/>
    <w:rsid w:val="009A508C"/>
    <w:rsid w:val="009A6858"/>
    <w:rsid w:val="009A7793"/>
    <w:rsid w:val="009B0641"/>
    <w:rsid w:val="009C082E"/>
    <w:rsid w:val="009C5B5A"/>
    <w:rsid w:val="009C5E95"/>
    <w:rsid w:val="009D1D9C"/>
    <w:rsid w:val="009D245F"/>
    <w:rsid w:val="009D412A"/>
    <w:rsid w:val="009D724E"/>
    <w:rsid w:val="009E61AD"/>
    <w:rsid w:val="009E669C"/>
    <w:rsid w:val="009F02F8"/>
    <w:rsid w:val="009F0A99"/>
    <w:rsid w:val="009F4A71"/>
    <w:rsid w:val="009F4B15"/>
    <w:rsid w:val="00A03187"/>
    <w:rsid w:val="00A04324"/>
    <w:rsid w:val="00A1059B"/>
    <w:rsid w:val="00A11318"/>
    <w:rsid w:val="00A20EFC"/>
    <w:rsid w:val="00A22F26"/>
    <w:rsid w:val="00A238EA"/>
    <w:rsid w:val="00A23EDB"/>
    <w:rsid w:val="00A3035A"/>
    <w:rsid w:val="00A33C95"/>
    <w:rsid w:val="00A35E95"/>
    <w:rsid w:val="00A36B1D"/>
    <w:rsid w:val="00A37BF9"/>
    <w:rsid w:val="00A41AA7"/>
    <w:rsid w:val="00A42718"/>
    <w:rsid w:val="00A4750E"/>
    <w:rsid w:val="00A5258A"/>
    <w:rsid w:val="00A5418D"/>
    <w:rsid w:val="00A55300"/>
    <w:rsid w:val="00A555F1"/>
    <w:rsid w:val="00A56509"/>
    <w:rsid w:val="00A57809"/>
    <w:rsid w:val="00A73CFD"/>
    <w:rsid w:val="00A762F1"/>
    <w:rsid w:val="00A77D1A"/>
    <w:rsid w:val="00A83226"/>
    <w:rsid w:val="00A8620C"/>
    <w:rsid w:val="00A87BBE"/>
    <w:rsid w:val="00A92184"/>
    <w:rsid w:val="00A93575"/>
    <w:rsid w:val="00A93A3F"/>
    <w:rsid w:val="00A9586C"/>
    <w:rsid w:val="00AA1143"/>
    <w:rsid w:val="00AA276C"/>
    <w:rsid w:val="00AA28D6"/>
    <w:rsid w:val="00AA5FC7"/>
    <w:rsid w:val="00AA6BD8"/>
    <w:rsid w:val="00AB7801"/>
    <w:rsid w:val="00AD1FE3"/>
    <w:rsid w:val="00AD41B4"/>
    <w:rsid w:val="00AD616F"/>
    <w:rsid w:val="00AD72B2"/>
    <w:rsid w:val="00AD7C82"/>
    <w:rsid w:val="00AE083D"/>
    <w:rsid w:val="00AE302D"/>
    <w:rsid w:val="00AE3EDE"/>
    <w:rsid w:val="00AE67BC"/>
    <w:rsid w:val="00AF0324"/>
    <w:rsid w:val="00AF4625"/>
    <w:rsid w:val="00AF6181"/>
    <w:rsid w:val="00B03CD7"/>
    <w:rsid w:val="00B10194"/>
    <w:rsid w:val="00B15660"/>
    <w:rsid w:val="00B15B14"/>
    <w:rsid w:val="00B16D8A"/>
    <w:rsid w:val="00B22EB5"/>
    <w:rsid w:val="00B24505"/>
    <w:rsid w:val="00B27AF4"/>
    <w:rsid w:val="00B31493"/>
    <w:rsid w:val="00B31E6C"/>
    <w:rsid w:val="00B46234"/>
    <w:rsid w:val="00B47B5E"/>
    <w:rsid w:val="00B540FB"/>
    <w:rsid w:val="00B54259"/>
    <w:rsid w:val="00B54373"/>
    <w:rsid w:val="00B54ADB"/>
    <w:rsid w:val="00B55E2E"/>
    <w:rsid w:val="00B55FAF"/>
    <w:rsid w:val="00B60315"/>
    <w:rsid w:val="00B60A69"/>
    <w:rsid w:val="00B63B7E"/>
    <w:rsid w:val="00B64189"/>
    <w:rsid w:val="00B646CE"/>
    <w:rsid w:val="00B6556E"/>
    <w:rsid w:val="00B710F3"/>
    <w:rsid w:val="00B7520F"/>
    <w:rsid w:val="00B80153"/>
    <w:rsid w:val="00B81B53"/>
    <w:rsid w:val="00B850D0"/>
    <w:rsid w:val="00B856A5"/>
    <w:rsid w:val="00B96C50"/>
    <w:rsid w:val="00B96EBF"/>
    <w:rsid w:val="00BA1828"/>
    <w:rsid w:val="00BA5ADC"/>
    <w:rsid w:val="00BA5EB9"/>
    <w:rsid w:val="00BB5711"/>
    <w:rsid w:val="00BC249A"/>
    <w:rsid w:val="00BC56E9"/>
    <w:rsid w:val="00BC5B9D"/>
    <w:rsid w:val="00BE08D1"/>
    <w:rsid w:val="00BE08DD"/>
    <w:rsid w:val="00BE343A"/>
    <w:rsid w:val="00BE4889"/>
    <w:rsid w:val="00BF0A31"/>
    <w:rsid w:val="00BF0CE8"/>
    <w:rsid w:val="00BF7141"/>
    <w:rsid w:val="00C0111B"/>
    <w:rsid w:val="00C0350A"/>
    <w:rsid w:val="00C052EE"/>
    <w:rsid w:val="00C06E4B"/>
    <w:rsid w:val="00C11A9C"/>
    <w:rsid w:val="00C20580"/>
    <w:rsid w:val="00C2447F"/>
    <w:rsid w:val="00C25468"/>
    <w:rsid w:val="00C30380"/>
    <w:rsid w:val="00C305C0"/>
    <w:rsid w:val="00C31A8D"/>
    <w:rsid w:val="00C430DE"/>
    <w:rsid w:val="00C432D6"/>
    <w:rsid w:val="00C43859"/>
    <w:rsid w:val="00C45995"/>
    <w:rsid w:val="00C466CC"/>
    <w:rsid w:val="00C46B51"/>
    <w:rsid w:val="00C47AAC"/>
    <w:rsid w:val="00C50831"/>
    <w:rsid w:val="00C50993"/>
    <w:rsid w:val="00C5694D"/>
    <w:rsid w:val="00C60D5D"/>
    <w:rsid w:val="00C70881"/>
    <w:rsid w:val="00C77718"/>
    <w:rsid w:val="00C81613"/>
    <w:rsid w:val="00C8179A"/>
    <w:rsid w:val="00C81E1C"/>
    <w:rsid w:val="00C82133"/>
    <w:rsid w:val="00C832DF"/>
    <w:rsid w:val="00C854A9"/>
    <w:rsid w:val="00C85EF0"/>
    <w:rsid w:val="00C90332"/>
    <w:rsid w:val="00C94EAA"/>
    <w:rsid w:val="00CA21BA"/>
    <w:rsid w:val="00CA41B5"/>
    <w:rsid w:val="00CB4A39"/>
    <w:rsid w:val="00CB7FAB"/>
    <w:rsid w:val="00CC5277"/>
    <w:rsid w:val="00CD15A3"/>
    <w:rsid w:val="00CD17BA"/>
    <w:rsid w:val="00CD52E2"/>
    <w:rsid w:val="00CD7B7F"/>
    <w:rsid w:val="00CE3193"/>
    <w:rsid w:val="00CE605E"/>
    <w:rsid w:val="00CE62FF"/>
    <w:rsid w:val="00CE7E1E"/>
    <w:rsid w:val="00CF22C1"/>
    <w:rsid w:val="00CF49E3"/>
    <w:rsid w:val="00D001B4"/>
    <w:rsid w:val="00D00895"/>
    <w:rsid w:val="00D0365D"/>
    <w:rsid w:val="00D06383"/>
    <w:rsid w:val="00D11DBD"/>
    <w:rsid w:val="00D145D1"/>
    <w:rsid w:val="00D15852"/>
    <w:rsid w:val="00D15D07"/>
    <w:rsid w:val="00D213D2"/>
    <w:rsid w:val="00D26A85"/>
    <w:rsid w:val="00D27007"/>
    <w:rsid w:val="00D2730B"/>
    <w:rsid w:val="00D31045"/>
    <w:rsid w:val="00D316EB"/>
    <w:rsid w:val="00D31FAC"/>
    <w:rsid w:val="00D32EC6"/>
    <w:rsid w:val="00D402D1"/>
    <w:rsid w:val="00D41286"/>
    <w:rsid w:val="00D45713"/>
    <w:rsid w:val="00D47B09"/>
    <w:rsid w:val="00D508A6"/>
    <w:rsid w:val="00D5448D"/>
    <w:rsid w:val="00D55B8D"/>
    <w:rsid w:val="00D625C5"/>
    <w:rsid w:val="00D66E8E"/>
    <w:rsid w:val="00D67548"/>
    <w:rsid w:val="00D67C4E"/>
    <w:rsid w:val="00D74434"/>
    <w:rsid w:val="00D75CEA"/>
    <w:rsid w:val="00D82A9D"/>
    <w:rsid w:val="00D83B26"/>
    <w:rsid w:val="00D93A54"/>
    <w:rsid w:val="00D93CF8"/>
    <w:rsid w:val="00D9555D"/>
    <w:rsid w:val="00DA25D0"/>
    <w:rsid w:val="00DA5B6E"/>
    <w:rsid w:val="00DB07EB"/>
    <w:rsid w:val="00DC34FD"/>
    <w:rsid w:val="00DC7C99"/>
    <w:rsid w:val="00DD05F9"/>
    <w:rsid w:val="00DD1A6D"/>
    <w:rsid w:val="00DD1EE4"/>
    <w:rsid w:val="00DD3C51"/>
    <w:rsid w:val="00DD4665"/>
    <w:rsid w:val="00DD6507"/>
    <w:rsid w:val="00DD7624"/>
    <w:rsid w:val="00DD79FC"/>
    <w:rsid w:val="00DE3407"/>
    <w:rsid w:val="00DE6760"/>
    <w:rsid w:val="00E010FC"/>
    <w:rsid w:val="00E10B3F"/>
    <w:rsid w:val="00E17234"/>
    <w:rsid w:val="00E21C0E"/>
    <w:rsid w:val="00E24813"/>
    <w:rsid w:val="00E304AF"/>
    <w:rsid w:val="00E322A0"/>
    <w:rsid w:val="00E32958"/>
    <w:rsid w:val="00E35C38"/>
    <w:rsid w:val="00E428DC"/>
    <w:rsid w:val="00E44BD6"/>
    <w:rsid w:val="00E455BE"/>
    <w:rsid w:val="00E45878"/>
    <w:rsid w:val="00E51A5D"/>
    <w:rsid w:val="00E568CC"/>
    <w:rsid w:val="00E56954"/>
    <w:rsid w:val="00E61E5D"/>
    <w:rsid w:val="00E709D8"/>
    <w:rsid w:val="00E7692D"/>
    <w:rsid w:val="00E76DD6"/>
    <w:rsid w:val="00E80113"/>
    <w:rsid w:val="00E813CA"/>
    <w:rsid w:val="00E815EC"/>
    <w:rsid w:val="00E833C1"/>
    <w:rsid w:val="00E84AE3"/>
    <w:rsid w:val="00E900FD"/>
    <w:rsid w:val="00E92450"/>
    <w:rsid w:val="00EA1263"/>
    <w:rsid w:val="00EA56A1"/>
    <w:rsid w:val="00EB4B58"/>
    <w:rsid w:val="00EB79E8"/>
    <w:rsid w:val="00EB7A3A"/>
    <w:rsid w:val="00EC07A1"/>
    <w:rsid w:val="00EC43EB"/>
    <w:rsid w:val="00EC65A6"/>
    <w:rsid w:val="00EC7A22"/>
    <w:rsid w:val="00ED0ABC"/>
    <w:rsid w:val="00ED1285"/>
    <w:rsid w:val="00ED7066"/>
    <w:rsid w:val="00EE1B6A"/>
    <w:rsid w:val="00EE249C"/>
    <w:rsid w:val="00EE7B02"/>
    <w:rsid w:val="00F02584"/>
    <w:rsid w:val="00F061DA"/>
    <w:rsid w:val="00F13026"/>
    <w:rsid w:val="00F14731"/>
    <w:rsid w:val="00F175C3"/>
    <w:rsid w:val="00F17FAA"/>
    <w:rsid w:val="00F23E50"/>
    <w:rsid w:val="00F243CD"/>
    <w:rsid w:val="00F24D6C"/>
    <w:rsid w:val="00F25820"/>
    <w:rsid w:val="00F3085C"/>
    <w:rsid w:val="00F41CA4"/>
    <w:rsid w:val="00F421D9"/>
    <w:rsid w:val="00F42433"/>
    <w:rsid w:val="00F45F87"/>
    <w:rsid w:val="00F529E6"/>
    <w:rsid w:val="00F52E06"/>
    <w:rsid w:val="00F54416"/>
    <w:rsid w:val="00F60051"/>
    <w:rsid w:val="00F67A0A"/>
    <w:rsid w:val="00F70025"/>
    <w:rsid w:val="00F70E15"/>
    <w:rsid w:val="00F71042"/>
    <w:rsid w:val="00F71AE6"/>
    <w:rsid w:val="00F7229E"/>
    <w:rsid w:val="00F73743"/>
    <w:rsid w:val="00F7420F"/>
    <w:rsid w:val="00F76263"/>
    <w:rsid w:val="00F77C84"/>
    <w:rsid w:val="00F91CA9"/>
    <w:rsid w:val="00F94BA8"/>
    <w:rsid w:val="00F960AA"/>
    <w:rsid w:val="00FA42A9"/>
    <w:rsid w:val="00FB1EBA"/>
    <w:rsid w:val="00FC3A0D"/>
    <w:rsid w:val="00FC4508"/>
    <w:rsid w:val="00FD0D8D"/>
    <w:rsid w:val="00FD0E5C"/>
    <w:rsid w:val="00FD4519"/>
    <w:rsid w:val="00FD47E8"/>
    <w:rsid w:val="00FE18B4"/>
    <w:rsid w:val="00FE28A9"/>
    <w:rsid w:val="00FE3A30"/>
    <w:rsid w:val="00FE5418"/>
    <w:rsid w:val="00FF0F66"/>
    <w:rsid w:val="00FF39E5"/>
    <w:rsid w:val="00FF68AF"/>
    <w:rsid w:val="00FF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F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E3A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F0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02F8"/>
    <w:rPr>
      <w:sz w:val="18"/>
      <w:szCs w:val="18"/>
    </w:rPr>
  </w:style>
  <w:style w:type="paragraph" w:styleId="a4">
    <w:name w:val="footer"/>
    <w:basedOn w:val="a"/>
    <w:link w:val="Char0"/>
    <w:unhideWhenUsed/>
    <w:rsid w:val="009F0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02F8"/>
    <w:rPr>
      <w:sz w:val="18"/>
      <w:szCs w:val="18"/>
    </w:rPr>
  </w:style>
  <w:style w:type="paragraph" w:styleId="a5">
    <w:name w:val="Normal (Web)"/>
    <w:basedOn w:val="a"/>
    <w:rsid w:val="009F02F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autoRedefine/>
    <w:rsid w:val="00A41AA7"/>
    <w:pPr>
      <w:tabs>
        <w:tab w:val="num" w:pos="360"/>
      </w:tabs>
    </w:pPr>
    <w:rPr>
      <w:rFonts w:ascii="Times New Roman" w:hAnsi="Times New Roman"/>
      <w:sz w:val="24"/>
      <w:szCs w:val="32"/>
    </w:rPr>
  </w:style>
  <w:style w:type="character" w:customStyle="1" w:styleId="apple-converted-space">
    <w:name w:val="apple-converted-space"/>
    <w:basedOn w:val="a0"/>
    <w:rsid w:val="00C85EF0"/>
  </w:style>
  <w:style w:type="paragraph" w:styleId="HTML">
    <w:name w:val="HTML Preformatted"/>
    <w:basedOn w:val="a"/>
    <w:link w:val="HTMLChar"/>
    <w:semiHidden/>
    <w:unhideWhenUsed/>
    <w:rsid w:val="009A7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semiHidden/>
    <w:rsid w:val="009A7793"/>
    <w:rPr>
      <w:rFonts w:ascii="宋体" w:hAnsi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E3A30"/>
    <w:rPr>
      <w:b/>
      <w:bCs/>
      <w:kern w:val="44"/>
      <w:sz w:val="44"/>
      <w:szCs w:val="44"/>
    </w:rPr>
  </w:style>
  <w:style w:type="paragraph" w:styleId="a6">
    <w:name w:val="No Spacing"/>
    <w:uiPriority w:val="1"/>
    <w:qFormat/>
    <w:rsid w:val="009E669C"/>
    <w:pPr>
      <w:widowControl w:val="0"/>
      <w:jc w:val="both"/>
    </w:pPr>
    <w:rPr>
      <w:kern w:val="2"/>
      <w:sz w:val="21"/>
      <w:szCs w:val="22"/>
    </w:rPr>
  </w:style>
  <w:style w:type="character" w:styleId="a7">
    <w:name w:val="Strong"/>
    <w:qFormat/>
    <w:rsid w:val="001C7AF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F200-8AB5-456A-A688-0C9A8F9E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>MS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cp:lastPrinted>2017-04-07T10:18:00Z</cp:lastPrinted>
  <dcterms:created xsi:type="dcterms:W3CDTF">2017-10-27T09:30:00Z</dcterms:created>
  <dcterms:modified xsi:type="dcterms:W3CDTF">2017-10-27T09:30:00Z</dcterms:modified>
</cp:coreProperties>
</file>