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A3" w:rsidRPr="009223A3" w:rsidRDefault="009223A3" w:rsidP="009223A3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b/>
          <w:bCs/>
          <w:color w:val="2B2B2B"/>
          <w:kern w:val="0"/>
          <w:sz w:val="36"/>
          <w:szCs w:val="36"/>
        </w:rPr>
      </w:pPr>
      <w:r w:rsidRPr="009223A3">
        <w:rPr>
          <w:rFonts w:ascii="宋体" w:eastAsia="宋体" w:hAnsi="宋体" w:cs="宋体" w:hint="eastAsia"/>
          <w:b/>
          <w:bCs/>
          <w:color w:val="2B2B2B"/>
          <w:kern w:val="0"/>
          <w:sz w:val="36"/>
          <w:szCs w:val="36"/>
        </w:rPr>
        <w:t>关于成立政府工作报告起草小组的通知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各片区管委会、街道办事处，区属各委、局、办：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方正小标宋_GBK" w:eastAsia="方正小标宋_GBK" w:hAnsi="宋体" w:cs="宋体" w:hint="eastAsia"/>
          <w:color w:val="000000"/>
          <w:kern w:val="0"/>
          <w:szCs w:val="21"/>
        </w:rPr>
        <w:t>  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2015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年《政府工作报告》起草工作将于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11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月初开始。《报告》将对区政府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2014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年的各项工作进行全面总结，并安排部署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2015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年工作。《报告》内容涉及面广，时间紧，任务重，为圆满完成《报告》的起草任务，区人民政府决定成立《政府工作报告》起草小组，成员如下：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jc w:val="center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组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长：李满枝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区委常委、常务副区长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jc w:val="center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副组长：赵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巍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区人民政府办公室主任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jc w:val="center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 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王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兵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区人民政府办公室副主任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ind w:firstLine="1280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成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员：邓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文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区城区建设管理委员会办公室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ind w:firstLine="2720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谢雨洁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区经济发展和改革委员会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ind w:firstLine="2720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黄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玲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区市政市容管理局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ind w:firstLine="2720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王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妍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区统计局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      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孙晓梅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区财政局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      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张仲天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区建设局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ind w:firstLine="2720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孙金城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区农牧局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      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杨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伟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区园林局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      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朱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洁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区教育局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      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魏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军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区爱卫办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      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刘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伟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区环境保护局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      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方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波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区城市管理行政执法局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      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王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芳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区人力资源和社会保障局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ind w:firstLine="2720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赵江普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七道湾街道办事处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  </w:t>
      </w:r>
    </w:p>
    <w:p w:rsidR="009223A3" w:rsidRPr="009223A3" w:rsidRDefault="009223A3" w:rsidP="009223A3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   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各有关部门要高度重视，克服困难，确保抽调人员及时到位，集中精力做好报告的起草工作。被抽调人员务必在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10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月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30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日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10:30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到区人民政府办公室（</w:t>
      </w:r>
      <w:r w:rsidRPr="009223A3">
        <w:rPr>
          <w:rFonts w:ascii="宋体" w:eastAsia="宋体" w:hAnsi="宋体" w:cs="宋体" w:hint="eastAsia"/>
          <w:color w:val="2B2B2B"/>
          <w:kern w:val="0"/>
          <w:szCs w:val="21"/>
        </w:rPr>
        <w:t>309</w:t>
      </w:r>
      <w:r w:rsidRPr="009223A3">
        <w:rPr>
          <w:rFonts w:ascii="方正仿宋_GBK" w:eastAsia="方正仿宋_GBK" w:hAnsi="宋体" w:cs="宋体" w:hint="eastAsia"/>
          <w:color w:val="2B2B2B"/>
          <w:kern w:val="0"/>
          <w:szCs w:val="21"/>
        </w:rPr>
        <w:t>室）报到。</w:t>
      </w:r>
    </w:p>
    <w:p w:rsidR="000E1D46" w:rsidRPr="009223A3" w:rsidRDefault="000E1D46"/>
    <w:sectPr w:rsidR="000E1D46" w:rsidRPr="009223A3" w:rsidSect="00783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B1A" w:rsidRDefault="00F36B1A" w:rsidP="009223A3">
      <w:r>
        <w:separator/>
      </w:r>
    </w:p>
  </w:endnote>
  <w:endnote w:type="continuationSeparator" w:id="1">
    <w:p w:rsidR="00F36B1A" w:rsidRDefault="00F36B1A" w:rsidP="00922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B1A" w:rsidRDefault="00F36B1A" w:rsidP="009223A3">
      <w:r>
        <w:separator/>
      </w:r>
    </w:p>
  </w:footnote>
  <w:footnote w:type="continuationSeparator" w:id="1">
    <w:p w:rsidR="00F36B1A" w:rsidRDefault="00F36B1A" w:rsidP="00922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5A8"/>
    <w:rsid w:val="000E1D46"/>
    <w:rsid w:val="0070708F"/>
    <w:rsid w:val="007831EA"/>
    <w:rsid w:val="009223A3"/>
    <w:rsid w:val="009E0027"/>
    <w:rsid w:val="00DE45A8"/>
    <w:rsid w:val="00DF5CBA"/>
    <w:rsid w:val="00E84F87"/>
    <w:rsid w:val="00F3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23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23A3"/>
    <w:rPr>
      <w:sz w:val="18"/>
      <w:szCs w:val="18"/>
    </w:rPr>
  </w:style>
  <w:style w:type="character" w:customStyle="1" w:styleId="apple-converted-space">
    <w:name w:val="apple-converted-space"/>
    <w:basedOn w:val="a0"/>
    <w:rsid w:val="009223A3"/>
  </w:style>
  <w:style w:type="paragraph" w:styleId="a5">
    <w:name w:val="Normal (Web)"/>
    <w:basedOn w:val="a"/>
    <w:uiPriority w:val="99"/>
    <w:semiHidden/>
    <w:unhideWhenUsed/>
    <w:rsid w:val="009223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2017-11-02T03:01:00Z</dcterms:created>
  <dcterms:modified xsi:type="dcterms:W3CDTF">2017-11-02T03:01:00Z</dcterms:modified>
</cp:coreProperties>
</file>