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2F" w:rsidRDefault="00D63B2F" w:rsidP="00D63B2F">
      <w:pPr>
        <w:ind w:firstLineChars="300" w:firstLine="960"/>
        <w:jc w:val="right"/>
        <w:rPr>
          <w:rFonts w:ascii="方正黑体_GBK" w:eastAsia="方正黑体_GBK"/>
          <w:color w:val="000000"/>
          <w:sz w:val="32"/>
          <w:szCs w:val="32"/>
        </w:rPr>
      </w:pPr>
    </w:p>
    <w:p w:rsidR="00D63B2F" w:rsidRDefault="00D63B2F" w:rsidP="00D63B2F">
      <w:pPr>
        <w:rPr>
          <w:rFonts w:ascii="黑体" w:eastAsia="黑体"/>
          <w:color w:val="000000"/>
          <w:spacing w:val="180"/>
          <w:sz w:val="42"/>
          <w:szCs w:val="42"/>
        </w:rPr>
      </w:pPr>
    </w:p>
    <w:p w:rsidR="00D63B2F" w:rsidRDefault="00D63B2F" w:rsidP="00D63B2F">
      <w:pPr>
        <w:spacing w:line="800" w:lineRule="exact"/>
        <w:rPr>
          <w:rFonts w:ascii="黑体" w:eastAsia="黑体"/>
          <w:color w:val="000000"/>
          <w:spacing w:val="180"/>
          <w:sz w:val="42"/>
          <w:szCs w:val="42"/>
        </w:rPr>
      </w:pPr>
    </w:p>
    <w:p w:rsidR="00D63B2F" w:rsidRDefault="00D63B2F" w:rsidP="00D63B2F">
      <w:pPr>
        <w:rPr>
          <w:rFonts w:ascii="Times New Roman"/>
          <w:color w:val="000000"/>
          <w:szCs w:val="24"/>
        </w:rPr>
      </w:pPr>
    </w:p>
    <w:p w:rsidR="00D63B2F" w:rsidRDefault="00D63B2F" w:rsidP="00D63B2F">
      <w:pPr>
        <w:rPr>
          <w:color w:val="000000"/>
        </w:rPr>
      </w:pPr>
    </w:p>
    <w:p w:rsidR="00D63B2F" w:rsidRDefault="00D63B2F" w:rsidP="00D63B2F">
      <w:pPr>
        <w:rPr>
          <w:color w:val="000000"/>
        </w:rPr>
      </w:pPr>
    </w:p>
    <w:p w:rsidR="00D63B2F" w:rsidRDefault="00D63B2F" w:rsidP="00D63B2F">
      <w:pPr>
        <w:rPr>
          <w:color w:val="000000"/>
        </w:rPr>
      </w:pPr>
    </w:p>
    <w:p w:rsidR="00D63B2F" w:rsidRDefault="00D63B2F" w:rsidP="00D63B2F">
      <w:pPr>
        <w:rPr>
          <w:color w:val="000000"/>
        </w:rPr>
      </w:pPr>
    </w:p>
    <w:p w:rsidR="00D63B2F" w:rsidRDefault="00D63B2F" w:rsidP="00D63B2F">
      <w:pPr>
        <w:rPr>
          <w:color w:val="000000"/>
        </w:rPr>
      </w:pPr>
    </w:p>
    <w:p w:rsidR="00D63B2F" w:rsidRDefault="00D63B2F" w:rsidP="00D63B2F">
      <w:pPr>
        <w:spacing w:line="380" w:lineRule="exact"/>
        <w:rPr>
          <w:color w:val="000000"/>
        </w:rPr>
      </w:pPr>
    </w:p>
    <w:p w:rsidR="005235BA" w:rsidRDefault="005235BA" w:rsidP="00D63B2F">
      <w:pPr>
        <w:spacing w:line="380" w:lineRule="exact"/>
        <w:rPr>
          <w:color w:val="000000"/>
        </w:rPr>
      </w:pPr>
    </w:p>
    <w:p w:rsidR="00D63B2F" w:rsidRPr="00887CE0" w:rsidRDefault="00970255" w:rsidP="00D63B2F">
      <w:pPr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>水政</w:t>
      </w:r>
      <w:r w:rsidR="009A17E7" w:rsidRPr="00887CE0">
        <w:rPr>
          <w:rFonts w:ascii="Times New Roman" w:eastAsia="方正仿宋_GBK" w:hAnsi="Times New Roman"/>
          <w:color w:val="000000"/>
          <w:sz w:val="32"/>
          <w:szCs w:val="32"/>
        </w:rPr>
        <w:t>任</w:t>
      </w:r>
      <w:r w:rsidR="000C7B53">
        <w:rPr>
          <w:rFonts w:ascii="Times New Roman" w:eastAsia="方正仿宋_GBK" w:hAnsi="Times New Roman" w:hint="eastAsia"/>
          <w:color w:val="000000"/>
          <w:sz w:val="32"/>
          <w:szCs w:val="32"/>
        </w:rPr>
        <w:t>免</w:t>
      </w:r>
      <w:r w:rsidR="00D63B2F" w:rsidRPr="00887CE0">
        <w:rPr>
          <w:rFonts w:ascii="Times New Roman" w:eastAsia="方正仿宋_GBK" w:hAnsi="Times New Roman"/>
          <w:color w:val="000000"/>
          <w:sz w:val="32"/>
          <w:szCs w:val="32"/>
        </w:rPr>
        <w:t>字〔</w:t>
      </w:r>
      <w:r w:rsidR="00D63B2F" w:rsidRPr="00887CE0">
        <w:rPr>
          <w:rFonts w:ascii="Times New Roman" w:eastAsia="方正仿宋_GBK" w:hAnsi="Times New Roman"/>
          <w:color w:val="000000"/>
          <w:sz w:val="32"/>
          <w:szCs w:val="32"/>
        </w:rPr>
        <w:t>201</w:t>
      </w:r>
      <w:r w:rsidR="00D57D17" w:rsidRPr="00887CE0">
        <w:rPr>
          <w:rFonts w:ascii="Times New Roman" w:eastAsia="方正仿宋_GBK" w:hAnsi="Times New Roman"/>
          <w:color w:val="000000"/>
          <w:sz w:val="32"/>
          <w:szCs w:val="32"/>
        </w:rPr>
        <w:t>7</w:t>
      </w:r>
      <w:r w:rsidR="00D63B2F" w:rsidRPr="00887CE0"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 w:rsidR="00E3047E" w:rsidRPr="00887CE0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8A5C14" w:rsidRPr="00887CE0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6709C3">
        <w:rPr>
          <w:rFonts w:ascii="Times New Roman" w:eastAsia="方正仿宋_GBK" w:hAnsi="Times New Roman" w:hint="eastAsia"/>
          <w:color w:val="000000"/>
          <w:sz w:val="32"/>
          <w:szCs w:val="32"/>
        </w:rPr>
        <w:t>8</w:t>
      </w:r>
      <w:r w:rsidR="00D63B2F" w:rsidRPr="00887CE0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D63B2F" w:rsidRPr="00887CE0" w:rsidRDefault="00D63B2F" w:rsidP="00D63B2F">
      <w:pPr>
        <w:spacing w:line="680" w:lineRule="exact"/>
        <w:rPr>
          <w:rFonts w:ascii="Times New Roman" w:eastAsia="方正仿宋_GBK" w:hAnsi="Times New Roman"/>
          <w:bCs/>
          <w:color w:val="000000"/>
          <w:sz w:val="44"/>
          <w:szCs w:val="44"/>
        </w:rPr>
      </w:pPr>
    </w:p>
    <w:p w:rsidR="00D63B2F" w:rsidRPr="00887CE0" w:rsidRDefault="00D63B2F" w:rsidP="00D63B2F">
      <w:pPr>
        <w:spacing w:line="560" w:lineRule="exact"/>
        <w:rPr>
          <w:rFonts w:ascii="Times New Roman" w:eastAsia="方正仿宋_GBK" w:hAnsi="Times New Roman"/>
          <w:b/>
          <w:color w:val="000000"/>
          <w:sz w:val="44"/>
          <w:szCs w:val="44"/>
        </w:rPr>
      </w:pPr>
    </w:p>
    <w:p w:rsidR="00D63B2F" w:rsidRPr="00887CE0" w:rsidRDefault="000118FA" w:rsidP="00887CE0">
      <w:pPr>
        <w:spacing w:line="560" w:lineRule="exact"/>
        <w:rPr>
          <w:rFonts w:ascii="Times New Roman" w:eastAsia="方正仿宋_GBK" w:hAnsi="Times New Roman"/>
          <w:color w:val="000000"/>
          <w:sz w:val="32"/>
          <w:szCs w:val="24"/>
        </w:rPr>
      </w:pPr>
      <w:r w:rsidRPr="00887CE0">
        <w:rPr>
          <w:rFonts w:ascii="Times New Roman" w:eastAsia="方正仿宋_GBK" w:hAnsi="Times New Roman"/>
          <w:sz w:val="32"/>
          <w:szCs w:val="32"/>
        </w:rPr>
        <w:t>区</w:t>
      </w:r>
      <w:r w:rsidR="00B5554A">
        <w:rPr>
          <w:rFonts w:eastAsia="方正仿宋_GBK" w:hint="eastAsia"/>
          <w:sz w:val="32"/>
          <w:szCs w:val="32"/>
        </w:rPr>
        <w:t>监察局第</w:t>
      </w:r>
      <w:r w:rsidR="006709C3">
        <w:rPr>
          <w:rFonts w:eastAsia="方正仿宋_GBK" w:hint="eastAsia"/>
          <w:sz w:val="32"/>
          <w:szCs w:val="32"/>
        </w:rPr>
        <w:t>三</w:t>
      </w:r>
      <w:r w:rsidR="00B5554A">
        <w:rPr>
          <w:rFonts w:eastAsia="方正仿宋_GBK" w:hint="eastAsia"/>
          <w:sz w:val="32"/>
          <w:szCs w:val="32"/>
        </w:rPr>
        <w:t>分局</w:t>
      </w:r>
      <w:r w:rsidR="00D63B2F" w:rsidRPr="00887CE0">
        <w:rPr>
          <w:rFonts w:ascii="Times New Roman" w:eastAsia="方正仿宋_GBK" w:hAnsi="Times New Roman"/>
          <w:color w:val="000000"/>
          <w:sz w:val="32"/>
        </w:rPr>
        <w:t>：</w:t>
      </w:r>
    </w:p>
    <w:p w:rsidR="00D63B2F" w:rsidRPr="00887CE0" w:rsidRDefault="00D63B2F" w:rsidP="00887CE0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</w:rPr>
      </w:pPr>
      <w:r w:rsidRPr="00887CE0">
        <w:rPr>
          <w:rFonts w:ascii="Times New Roman" w:eastAsia="方正仿宋_GBK" w:hAnsi="Times New Roman"/>
          <w:color w:val="000000"/>
          <w:sz w:val="32"/>
        </w:rPr>
        <w:t>水磨沟区人民政府决定：</w:t>
      </w:r>
    </w:p>
    <w:p w:rsidR="00BB363B" w:rsidRDefault="009A17E7" w:rsidP="00BB363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7CE0">
        <w:rPr>
          <w:rFonts w:ascii="Times New Roman" w:eastAsia="方正仿宋_GBK" w:hAnsi="Times New Roman"/>
          <w:sz w:val="32"/>
          <w:szCs w:val="32"/>
        </w:rPr>
        <w:t>任命</w:t>
      </w:r>
      <w:r w:rsidR="00BB363B">
        <w:rPr>
          <w:rFonts w:eastAsia="方正仿宋_GBK" w:hint="eastAsia"/>
          <w:sz w:val="32"/>
          <w:szCs w:val="32"/>
        </w:rPr>
        <w:t>叶娟同志</w:t>
      </w:r>
      <w:r w:rsidR="004E6400">
        <w:rPr>
          <w:rFonts w:eastAsia="方正仿宋_GBK" w:hint="eastAsia"/>
          <w:sz w:val="32"/>
          <w:szCs w:val="32"/>
        </w:rPr>
        <w:t>为</w:t>
      </w:r>
      <w:r w:rsidR="00BB363B">
        <w:rPr>
          <w:rFonts w:eastAsia="方正仿宋_GBK" w:hint="eastAsia"/>
          <w:sz w:val="32"/>
          <w:szCs w:val="32"/>
        </w:rPr>
        <w:t>区监察局第三分局局长（试用期一年）；</w:t>
      </w:r>
    </w:p>
    <w:p w:rsidR="000118FA" w:rsidRPr="00BB363B" w:rsidRDefault="00BB363B" w:rsidP="00BB363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任命张锦飞同志</w:t>
      </w:r>
      <w:r w:rsidR="004E6400">
        <w:rPr>
          <w:rFonts w:eastAsia="方正仿宋_GBK" w:hint="eastAsia"/>
          <w:sz w:val="32"/>
          <w:szCs w:val="32"/>
        </w:rPr>
        <w:t>为</w:t>
      </w:r>
      <w:r>
        <w:rPr>
          <w:rFonts w:eastAsia="方正仿宋_GBK" w:hint="eastAsia"/>
          <w:sz w:val="32"/>
          <w:szCs w:val="32"/>
        </w:rPr>
        <w:t>区监察局第三分局副局长（试用期一年）</w:t>
      </w:r>
      <w:r w:rsidR="004E6400">
        <w:rPr>
          <w:rFonts w:eastAsia="方正仿宋_GBK" w:hint="eastAsia"/>
          <w:sz w:val="32"/>
          <w:szCs w:val="32"/>
        </w:rPr>
        <w:t>；</w:t>
      </w:r>
    </w:p>
    <w:p w:rsidR="00CD1073" w:rsidRPr="00887CE0" w:rsidRDefault="000C7DB5" w:rsidP="00887CE0">
      <w:pPr>
        <w:tabs>
          <w:tab w:val="left" w:pos="7560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887CE0">
        <w:rPr>
          <w:rFonts w:ascii="Times New Roman" w:eastAsia="方正仿宋_GBK" w:hAnsi="Times New Roman"/>
          <w:sz w:val="32"/>
          <w:szCs w:val="32"/>
        </w:rPr>
        <w:t>免去</w:t>
      </w:r>
      <w:r w:rsidR="00BB363B">
        <w:rPr>
          <w:rFonts w:eastAsia="方正仿宋_GBK" w:hint="eastAsia"/>
          <w:sz w:val="32"/>
          <w:szCs w:val="32"/>
        </w:rPr>
        <w:t>王治江同志区监察局第三分局局长职务</w:t>
      </w:r>
      <w:r w:rsidRPr="00887CE0">
        <w:rPr>
          <w:rFonts w:ascii="Times New Roman" w:eastAsia="方正仿宋_GBK" w:hAnsi="Times New Roman"/>
          <w:sz w:val="32"/>
          <w:szCs w:val="32"/>
        </w:rPr>
        <w:t>。</w:t>
      </w:r>
      <w:r w:rsidR="007038C1" w:rsidRPr="00887CE0"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     </w:t>
      </w:r>
    </w:p>
    <w:p w:rsidR="00A12493" w:rsidRPr="00887CE0" w:rsidRDefault="00A12493" w:rsidP="00887CE0">
      <w:pPr>
        <w:tabs>
          <w:tab w:val="left" w:pos="7560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0C7DB5" w:rsidRPr="00887CE0" w:rsidRDefault="000C7DB5" w:rsidP="00887CE0">
      <w:pPr>
        <w:tabs>
          <w:tab w:val="left" w:pos="7560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0C7DB5" w:rsidRPr="00B5554A" w:rsidRDefault="000C7DB5" w:rsidP="00887CE0">
      <w:pPr>
        <w:tabs>
          <w:tab w:val="left" w:pos="7560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63B2F" w:rsidRPr="00362959" w:rsidRDefault="00D63B2F" w:rsidP="001928EE">
      <w:pPr>
        <w:tabs>
          <w:tab w:val="left" w:pos="7560"/>
        </w:tabs>
        <w:spacing w:line="500" w:lineRule="exact"/>
        <w:ind w:right="788" w:firstLineChars="150" w:firstLine="480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>201</w:t>
      </w:r>
      <w:r w:rsidR="00D57D17" w:rsidRPr="00887CE0">
        <w:rPr>
          <w:rFonts w:ascii="Times New Roman" w:eastAsia="方正仿宋_GBK" w:hAnsi="Times New Roman"/>
          <w:color w:val="000000"/>
          <w:sz w:val="32"/>
          <w:szCs w:val="32"/>
        </w:rPr>
        <w:t>7</w:t>
      </w: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 w:rsidR="005E590A" w:rsidRPr="00887CE0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B5554A"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B5554A"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 w:rsidRPr="00887CE0">
        <w:rPr>
          <w:rFonts w:ascii="Times New Roman" w:eastAsia="方正仿宋_GBK" w:hAnsi="Times New Roman"/>
          <w:color w:val="000000"/>
          <w:sz w:val="32"/>
          <w:szCs w:val="32"/>
        </w:rPr>
        <w:t xml:space="preserve">       </w:t>
      </w:r>
      <w:r w:rsidRPr="00362959"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:rsidR="00D63B2F" w:rsidRDefault="00D63B2F" w:rsidP="00D63B2F">
      <w:pPr>
        <w:spacing w:line="500" w:lineRule="exact"/>
        <w:ind w:right="788" w:firstLineChars="150" w:firstLine="480"/>
        <w:jc w:val="center"/>
        <w:rPr>
          <w:rFonts w:ascii="方正仿宋简体" w:eastAsia="方正仿宋简体"/>
          <w:color w:val="000000"/>
          <w:sz w:val="32"/>
          <w:szCs w:val="32"/>
        </w:rPr>
      </w:pPr>
    </w:p>
    <w:p w:rsidR="00D63B2F" w:rsidRDefault="00D63B2F" w:rsidP="00D63B2F">
      <w:pPr>
        <w:ind w:firstLineChars="500" w:firstLine="1600"/>
        <w:rPr>
          <w:rFonts w:ascii="方正仿宋简体" w:eastAsia="方正仿宋简体" w:hAnsi="宋体"/>
          <w:color w:val="000000"/>
          <w:sz w:val="32"/>
          <w:szCs w:val="32"/>
        </w:rPr>
      </w:pPr>
    </w:p>
    <w:p w:rsidR="00566691" w:rsidRDefault="00566691" w:rsidP="00D63B2F">
      <w:pPr>
        <w:ind w:firstLineChars="500" w:firstLine="1600"/>
        <w:rPr>
          <w:rFonts w:ascii="方正仿宋简体" w:eastAsia="方正仿宋简体" w:hAnsi="宋体"/>
          <w:color w:val="000000"/>
          <w:sz w:val="32"/>
          <w:szCs w:val="32"/>
        </w:rPr>
      </w:pPr>
    </w:p>
    <w:p w:rsidR="00D63B2F" w:rsidRDefault="00D63B2F" w:rsidP="00D63B2F">
      <w:pPr>
        <w:ind w:firstLineChars="500" w:firstLine="1600"/>
        <w:rPr>
          <w:rFonts w:ascii="方正仿宋简体" w:eastAsia="方正仿宋简体" w:hAnsi="宋体"/>
          <w:color w:val="000000"/>
          <w:sz w:val="32"/>
          <w:szCs w:val="32"/>
        </w:rPr>
      </w:pPr>
    </w:p>
    <w:p w:rsidR="00D63B2F" w:rsidRDefault="00D63B2F" w:rsidP="00D63B2F">
      <w:pPr>
        <w:ind w:firstLineChars="500" w:firstLine="1600"/>
        <w:rPr>
          <w:rFonts w:ascii="方正仿宋简体" w:eastAsia="方正仿宋简体" w:hAnsi="宋体"/>
          <w:color w:val="000000"/>
          <w:sz w:val="32"/>
          <w:szCs w:val="32"/>
        </w:rPr>
      </w:pPr>
    </w:p>
    <w:p w:rsidR="00D63B2F" w:rsidRDefault="00D63B2F" w:rsidP="00D63B2F">
      <w:pPr>
        <w:ind w:firstLineChars="500" w:firstLine="1600"/>
        <w:rPr>
          <w:rFonts w:ascii="方正仿宋简体" w:eastAsia="方正仿宋简体" w:hAnsi="宋体"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20" w:lineRule="exact"/>
        <w:rPr>
          <w:rFonts w:ascii="方正小标宋_GBK" w:eastAsia="方正小标宋_GBK" w:hAnsi="Times New Roman"/>
          <w:bCs/>
          <w:color w:val="000000"/>
          <w:sz w:val="32"/>
          <w:szCs w:val="32"/>
        </w:rPr>
      </w:pPr>
    </w:p>
    <w:p w:rsidR="000C7DB5" w:rsidRDefault="000C7DB5" w:rsidP="00D63B2F">
      <w:pPr>
        <w:snapToGrid w:val="0"/>
        <w:spacing w:line="620" w:lineRule="exact"/>
        <w:rPr>
          <w:rFonts w:ascii="方正小标宋_GBK" w:eastAsia="方正小标宋_GBK" w:hAnsi="Times New Roman"/>
          <w:bCs/>
          <w:color w:val="000000"/>
          <w:sz w:val="32"/>
          <w:szCs w:val="32"/>
        </w:rPr>
      </w:pPr>
    </w:p>
    <w:p w:rsidR="000C7DB5" w:rsidRDefault="000C7DB5" w:rsidP="00D63B2F">
      <w:pPr>
        <w:snapToGrid w:val="0"/>
        <w:spacing w:line="620" w:lineRule="exact"/>
        <w:rPr>
          <w:rFonts w:ascii="方正小标宋_GBK" w:eastAsia="方正小标宋_GBK" w:hAnsi="Times New Roman"/>
          <w:bCs/>
          <w:color w:val="000000"/>
          <w:sz w:val="32"/>
          <w:szCs w:val="32"/>
        </w:rPr>
      </w:pPr>
    </w:p>
    <w:p w:rsidR="000C7DB5" w:rsidRDefault="000C7DB5" w:rsidP="00D63B2F">
      <w:pPr>
        <w:snapToGrid w:val="0"/>
        <w:spacing w:line="620" w:lineRule="exact"/>
        <w:rPr>
          <w:rFonts w:ascii="方正小标宋_GBK" w:eastAsia="方正小标宋_GBK" w:hAnsi="Times New Roman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2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2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2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2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A12493" w:rsidRDefault="00A12493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A12493" w:rsidRDefault="00A12493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5A0D33" w:rsidRDefault="005A0D33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69643D" w:rsidRDefault="0069643D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81066B" w:rsidRDefault="0081066B" w:rsidP="00D63B2F">
      <w:pPr>
        <w:snapToGrid w:val="0"/>
        <w:spacing w:line="660" w:lineRule="exact"/>
        <w:rPr>
          <w:rFonts w:ascii="方正小标宋_GBK" w:eastAsia="方正小标宋_GBK"/>
          <w:bCs/>
          <w:color w:val="000000"/>
          <w:sz w:val="32"/>
          <w:szCs w:val="32"/>
        </w:rPr>
      </w:pPr>
    </w:p>
    <w:p w:rsidR="00D63B2F" w:rsidRDefault="00D63B2F" w:rsidP="00D63B2F">
      <w:pPr>
        <w:snapToGrid w:val="0"/>
        <w:spacing w:line="540" w:lineRule="exact"/>
        <w:ind w:leftChars="181" w:left="1220" w:hangingChars="300" w:hanging="840"/>
        <w:rPr>
          <w:rFonts w:ascii="方正仿宋_GBK" w:eastAsia="方正仿宋_GBK"/>
          <w:bCs/>
          <w:color w:val="000000"/>
          <w:sz w:val="28"/>
          <w:szCs w:val="28"/>
        </w:rPr>
      </w:pPr>
      <w:r>
        <w:rPr>
          <w:rFonts w:ascii="方正仿宋_GBK" w:eastAsia="方正仿宋_GBK" w:hint="eastAsia"/>
          <w:color w:val="000000"/>
          <w:sz w:val="28"/>
          <w:szCs w:val="28"/>
        </w:rPr>
        <w:t>抄送：区委办公室、区委组织部、区人力资源和社会保障局、区委编办、区监察局。</w:t>
      </w:r>
      <w:r w:rsidR="00E30847" w:rsidRPr="00E30847">
        <w:rPr>
          <w:rFonts w:ascii="Times New Roman"/>
          <w:szCs w:val="24"/>
        </w:rPr>
        <w:pict>
          <v:line id="_x0000_s1026" style="position:absolute;left:0;text-align:left;z-index:251657216;mso-position-horizontal-relative:text;mso-position-vertical-relative:text" from="0,-1.15pt" to="441pt,-1.15pt" strokeweight="1.75pt"/>
        </w:pict>
      </w:r>
    </w:p>
    <w:p w:rsidR="00DD312C" w:rsidRDefault="00E30847" w:rsidP="009C5F1A">
      <w:pPr>
        <w:ind w:firstLineChars="100" w:firstLine="240"/>
      </w:pPr>
      <w:r w:rsidRPr="00E30847">
        <w:rPr>
          <w:rFonts w:ascii="宋体" w:hAnsi="宋体" w:cs="宋体"/>
          <w:kern w:val="0"/>
          <w:sz w:val="24"/>
          <w:szCs w:val="24"/>
        </w:rPr>
        <w:pict>
          <v:line id="_x0000_s1027" style="position:absolute;left:0;text-align:left;z-index:251658240" from="0,36pt" to="441pt,36pt" strokeweight="1.75pt"/>
        </w:pict>
      </w:r>
      <w:r w:rsidR="00D63B2F">
        <w:rPr>
          <w:rFonts w:ascii="方正仿宋_GBK" w:eastAsia="方正仿宋_GBK" w:hint="eastAsia"/>
          <w:color w:val="000000"/>
          <w:sz w:val="28"/>
          <w:szCs w:val="28"/>
        </w:rPr>
        <w:t>水磨沟区人民政府办公室</w:t>
      </w:r>
      <w:r w:rsidR="007038C1">
        <w:rPr>
          <w:rFonts w:ascii="方正仿宋_GBK" w:eastAsia="方正仿宋_GBK" w:hint="eastAsia"/>
          <w:color w:val="000000"/>
          <w:sz w:val="28"/>
          <w:szCs w:val="28"/>
        </w:rPr>
        <w:t xml:space="preserve">               </w:t>
      </w:r>
      <w:r w:rsidR="007038C1" w:rsidRPr="00362959">
        <w:rPr>
          <w:rFonts w:ascii="Times New Roman" w:eastAsia="方正仿宋_GBK" w:hAnsi="Times New Roman"/>
          <w:color w:val="000000"/>
          <w:sz w:val="28"/>
          <w:szCs w:val="28"/>
        </w:rPr>
        <w:t xml:space="preserve"> </w:t>
      </w:r>
      <w:r w:rsidR="008B0F6D" w:rsidRPr="00362959">
        <w:rPr>
          <w:rFonts w:ascii="Times New Roman" w:eastAsia="方正仿宋_GBK" w:hAnsi="Times New Roman"/>
          <w:color w:val="000000"/>
          <w:sz w:val="28"/>
          <w:szCs w:val="28"/>
        </w:rPr>
        <w:t>201</w:t>
      </w:r>
      <w:r w:rsidR="00D57D17" w:rsidRPr="00362959">
        <w:rPr>
          <w:rFonts w:ascii="Times New Roman" w:eastAsia="方正仿宋_GBK" w:hAnsi="Times New Roman"/>
          <w:color w:val="000000"/>
          <w:sz w:val="28"/>
          <w:szCs w:val="28"/>
        </w:rPr>
        <w:t>7</w:t>
      </w:r>
      <w:r w:rsidR="008B0F6D" w:rsidRPr="00362959">
        <w:rPr>
          <w:rFonts w:ascii="Times New Roman" w:eastAsia="方正仿宋_GBK" w:hAnsi="Times New Roman"/>
          <w:color w:val="000000"/>
          <w:sz w:val="28"/>
          <w:szCs w:val="28"/>
        </w:rPr>
        <w:t>年</w:t>
      </w:r>
      <w:r w:rsidR="005E590A" w:rsidRPr="00362959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="0069643D"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 w:rsidR="008B0F6D" w:rsidRPr="00362959">
        <w:rPr>
          <w:rFonts w:ascii="Times New Roman" w:eastAsia="方正仿宋_GBK" w:hAnsi="Times New Roman"/>
          <w:color w:val="000000"/>
          <w:sz w:val="28"/>
          <w:szCs w:val="28"/>
        </w:rPr>
        <w:t>月</w:t>
      </w:r>
      <w:r w:rsidR="0069643D">
        <w:rPr>
          <w:rFonts w:ascii="Times New Roman" w:eastAsia="方正仿宋_GBK" w:hAnsi="Times New Roman" w:hint="eastAsia"/>
          <w:color w:val="000000"/>
          <w:sz w:val="28"/>
          <w:szCs w:val="28"/>
        </w:rPr>
        <w:t>5</w:t>
      </w:r>
      <w:r w:rsidR="008B0F6D" w:rsidRPr="00362959">
        <w:rPr>
          <w:rFonts w:ascii="Times New Roman" w:eastAsia="方正仿宋_GBK" w:hAnsi="Times New Roman"/>
          <w:color w:val="000000"/>
          <w:sz w:val="28"/>
          <w:szCs w:val="28"/>
        </w:rPr>
        <w:t>日</w:t>
      </w:r>
      <w:r w:rsidR="008B0F6D" w:rsidRPr="009C5F1A">
        <w:rPr>
          <w:rFonts w:ascii="Times New Roman" w:eastAsia="方正仿宋_GBK" w:hAnsi="Times New Roman"/>
          <w:color w:val="000000"/>
          <w:sz w:val="28"/>
          <w:szCs w:val="28"/>
        </w:rPr>
        <w:t>印发</w:t>
      </w:r>
    </w:p>
    <w:sectPr w:rsidR="00DD312C" w:rsidSect="0006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C6" w:rsidRDefault="00001CC6">
      <w:r>
        <w:separator/>
      </w:r>
    </w:p>
  </w:endnote>
  <w:endnote w:type="continuationSeparator" w:id="1">
    <w:p w:rsidR="00001CC6" w:rsidRDefault="0000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C6" w:rsidRDefault="00001CC6">
      <w:r>
        <w:separator/>
      </w:r>
    </w:p>
  </w:footnote>
  <w:footnote w:type="continuationSeparator" w:id="1">
    <w:p w:rsidR="00001CC6" w:rsidRDefault="0000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B2F"/>
    <w:rsid w:val="000008FE"/>
    <w:rsid w:val="00001CC6"/>
    <w:rsid w:val="00010B10"/>
    <w:rsid w:val="000118FA"/>
    <w:rsid w:val="00023B9A"/>
    <w:rsid w:val="0002450D"/>
    <w:rsid w:val="000407D2"/>
    <w:rsid w:val="00051897"/>
    <w:rsid w:val="00053C5B"/>
    <w:rsid w:val="000655C7"/>
    <w:rsid w:val="000656D2"/>
    <w:rsid w:val="00067129"/>
    <w:rsid w:val="000807C1"/>
    <w:rsid w:val="000A1AAF"/>
    <w:rsid w:val="000A70EC"/>
    <w:rsid w:val="000A7303"/>
    <w:rsid w:val="000C12E6"/>
    <w:rsid w:val="000C7B53"/>
    <w:rsid w:val="000C7DB5"/>
    <w:rsid w:val="000C7FA5"/>
    <w:rsid w:val="000E3E52"/>
    <w:rsid w:val="000F30F2"/>
    <w:rsid w:val="00136494"/>
    <w:rsid w:val="00140EBB"/>
    <w:rsid w:val="001442FC"/>
    <w:rsid w:val="00166117"/>
    <w:rsid w:val="00166F16"/>
    <w:rsid w:val="0017428A"/>
    <w:rsid w:val="00181A9C"/>
    <w:rsid w:val="0018345D"/>
    <w:rsid w:val="00185690"/>
    <w:rsid w:val="001928EE"/>
    <w:rsid w:val="00194229"/>
    <w:rsid w:val="001976AB"/>
    <w:rsid w:val="001D3537"/>
    <w:rsid w:val="001D756E"/>
    <w:rsid w:val="001E7130"/>
    <w:rsid w:val="001E797C"/>
    <w:rsid w:val="001F34B9"/>
    <w:rsid w:val="00221ABB"/>
    <w:rsid w:val="00222540"/>
    <w:rsid w:val="00235F64"/>
    <w:rsid w:val="00262C7A"/>
    <w:rsid w:val="00264ECD"/>
    <w:rsid w:val="00275EBE"/>
    <w:rsid w:val="002816E1"/>
    <w:rsid w:val="002A144E"/>
    <w:rsid w:val="002B1642"/>
    <w:rsid w:val="002B5CF3"/>
    <w:rsid w:val="002D42B9"/>
    <w:rsid w:val="002E5652"/>
    <w:rsid w:val="002F39BB"/>
    <w:rsid w:val="002F7F2E"/>
    <w:rsid w:val="00323F44"/>
    <w:rsid w:val="00362959"/>
    <w:rsid w:val="00372722"/>
    <w:rsid w:val="003945AA"/>
    <w:rsid w:val="0039729C"/>
    <w:rsid w:val="003B6C70"/>
    <w:rsid w:val="003D4452"/>
    <w:rsid w:val="003D6655"/>
    <w:rsid w:val="003E0B0E"/>
    <w:rsid w:val="00401969"/>
    <w:rsid w:val="004074EC"/>
    <w:rsid w:val="00457A75"/>
    <w:rsid w:val="00483D4D"/>
    <w:rsid w:val="004A44A5"/>
    <w:rsid w:val="004A7BD2"/>
    <w:rsid w:val="004B4EF1"/>
    <w:rsid w:val="004C7C9E"/>
    <w:rsid w:val="004D41C5"/>
    <w:rsid w:val="004E091F"/>
    <w:rsid w:val="004E6400"/>
    <w:rsid w:val="004F1921"/>
    <w:rsid w:val="00511A28"/>
    <w:rsid w:val="00516E16"/>
    <w:rsid w:val="00516F13"/>
    <w:rsid w:val="00517B16"/>
    <w:rsid w:val="005235BA"/>
    <w:rsid w:val="00534B83"/>
    <w:rsid w:val="00541EDD"/>
    <w:rsid w:val="00566691"/>
    <w:rsid w:val="00571271"/>
    <w:rsid w:val="005730FB"/>
    <w:rsid w:val="00586976"/>
    <w:rsid w:val="005924AB"/>
    <w:rsid w:val="0059465A"/>
    <w:rsid w:val="005A0D33"/>
    <w:rsid w:val="005A2C33"/>
    <w:rsid w:val="005A6427"/>
    <w:rsid w:val="005A7764"/>
    <w:rsid w:val="005C1332"/>
    <w:rsid w:val="005C2947"/>
    <w:rsid w:val="005E1CCE"/>
    <w:rsid w:val="005E590A"/>
    <w:rsid w:val="006068FB"/>
    <w:rsid w:val="00607332"/>
    <w:rsid w:val="00615D5E"/>
    <w:rsid w:val="00626A95"/>
    <w:rsid w:val="00626CFB"/>
    <w:rsid w:val="00630C6F"/>
    <w:rsid w:val="00632BF2"/>
    <w:rsid w:val="0065427D"/>
    <w:rsid w:val="006709C3"/>
    <w:rsid w:val="00685CFE"/>
    <w:rsid w:val="006949A5"/>
    <w:rsid w:val="0069643D"/>
    <w:rsid w:val="006A356F"/>
    <w:rsid w:val="006B6D74"/>
    <w:rsid w:val="006D67D5"/>
    <w:rsid w:val="006E5DCB"/>
    <w:rsid w:val="006F7593"/>
    <w:rsid w:val="00700A7D"/>
    <w:rsid w:val="007038C1"/>
    <w:rsid w:val="00705F5E"/>
    <w:rsid w:val="0071164F"/>
    <w:rsid w:val="007212E7"/>
    <w:rsid w:val="007257B8"/>
    <w:rsid w:val="00740B5A"/>
    <w:rsid w:val="0076392F"/>
    <w:rsid w:val="00773D2D"/>
    <w:rsid w:val="00780A5F"/>
    <w:rsid w:val="00791BB3"/>
    <w:rsid w:val="007A0634"/>
    <w:rsid w:val="007A2F1B"/>
    <w:rsid w:val="007B46F2"/>
    <w:rsid w:val="007B5E7C"/>
    <w:rsid w:val="007B68D5"/>
    <w:rsid w:val="007E7EE0"/>
    <w:rsid w:val="00806D32"/>
    <w:rsid w:val="00807E4A"/>
    <w:rsid w:val="0081066B"/>
    <w:rsid w:val="00816972"/>
    <w:rsid w:val="008178CE"/>
    <w:rsid w:val="008322EC"/>
    <w:rsid w:val="008606E4"/>
    <w:rsid w:val="00882B0D"/>
    <w:rsid w:val="00887CE0"/>
    <w:rsid w:val="008A55E5"/>
    <w:rsid w:val="008A5C14"/>
    <w:rsid w:val="008B0F6D"/>
    <w:rsid w:val="008C0563"/>
    <w:rsid w:val="008D15B7"/>
    <w:rsid w:val="008E1465"/>
    <w:rsid w:val="008E1EE0"/>
    <w:rsid w:val="00970255"/>
    <w:rsid w:val="00970F43"/>
    <w:rsid w:val="00981608"/>
    <w:rsid w:val="009918D4"/>
    <w:rsid w:val="00991C14"/>
    <w:rsid w:val="009A17E7"/>
    <w:rsid w:val="009C5F1A"/>
    <w:rsid w:val="009E1CF9"/>
    <w:rsid w:val="009E3543"/>
    <w:rsid w:val="009E6A31"/>
    <w:rsid w:val="009F4808"/>
    <w:rsid w:val="009F5983"/>
    <w:rsid w:val="00A11097"/>
    <w:rsid w:val="00A12493"/>
    <w:rsid w:val="00A2612A"/>
    <w:rsid w:val="00A664A4"/>
    <w:rsid w:val="00A777B0"/>
    <w:rsid w:val="00A9102F"/>
    <w:rsid w:val="00A93F4F"/>
    <w:rsid w:val="00AB18EC"/>
    <w:rsid w:val="00AC1E1F"/>
    <w:rsid w:val="00AC5166"/>
    <w:rsid w:val="00AC7A4F"/>
    <w:rsid w:val="00AD36B2"/>
    <w:rsid w:val="00AE02FC"/>
    <w:rsid w:val="00AE2BED"/>
    <w:rsid w:val="00AF2B14"/>
    <w:rsid w:val="00B14378"/>
    <w:rsid w:val="00B343D3"/>
    <w:rsid w:val="00B366F9"/>
    <w:rsid w:val="00B376A2"/>
    <w:rsid w:val="00B42043"/>
    <w:rsid w:val="00B42624"/>
    <w:rsid w:val="00B5554A"/>
    <w:rsid w:val="00B62666"/>
    <w:rsid w:val="00BA14D5"/>
    <w:rsid w:val="00BA7661"/>
    <w:rsid w:val="00BB363B"/>
    <w:rsid w:val="00BB37ED"/>
    <w:rsid w:val="00BD7F69"/>
    <w:rsid w:val="00BF4664"/>
    <w:rsid w:val="00BF71B7"/>
    <w:rsid w:val="00C030E6"/>
    <w:rsid w:val="00C0630C"/>
    <w:rsid w:val="00C27B22"/>
    <w:rsid w:val="00C44131"/>
    <w:rsid w:val="00C6338E"/>
    <w:rsid w:val="00C6446F"/>
    <w:rsid w:val="00C719BA"/>
    <w:rsid w:val="00C75EC1"/>
    <w:rsid w:val="00CA1487"/>
    <w:rsid w:val="00CA5249"/>
    <w:rsid w:val="00CC3735"/>
    <w:rsid w:val="00CC38A9"/>
    <w:rsid w:val="00CD0839"/>
    <w:rsid w:val="00CD1073"/>
    <w:rsid w:val="00CE5C83"/>
    <w:rsid w:val="00CE6061"/>
    <w:rsid w:val="00CF6B6A"/>
    <w:rsid w:val="00D05154"/>
    <w:rsid w:val="00D06817"/>
    <w:rsid w:val="00D1001F"/>
    <w:rsid w:val="00D143C5"/>
    <w:rsid w:val="00D25B6D"/>
    <w:rsid w:val="00D30C9A"/>
    <w:rsid w:val="00D35DDE"/>
    <w:rsid w:val="00D4163E"/>
    <w:rsid w:val="00D54080"/>
    <w:rsid w:val="00D57D17"/>
    <w:rsid w:val="00D63B2F"/>
    <w:rsid w:val="00D63DDF"/>
    <w:rsid w:val="00D6527F"/>
    <w:rsid w:val="00D70657"/>
    <w:rsid w:val="00D765C0"/>
    <w:rsid w:val="00DB5F0E"/>
    <w:rsid w:val="00DC1300"/>
    <w:rsid w:val="00DC4E27"/>
    <w:rsid w:val="00DD0093"/>
    <w:rsid w:val="00DD312C"/>
    <w:rsid w:val="00DE08CD"/>
    <w:rsid w:val="00DF075E"/>
    <w:rsid w:val="00DF7E3C"/>
    <w:rsid w:val="00E0747D"/>
    <w:rsid w:val="00E11443"/>
    <w:rsid w:val="00E176E1"/>
    <w:rsid w:val="00E20180"/>
    <w:rsid w:val="00E205CC"/>
    <w:rsid w:val="00E249B7"/>
    <w:rsid w:val="00E3047E"/>
    <w:rsid w:val="00E30847"/>
    <w:rsid w:val="00E30DEE"/>
    <w:rsid w:val="00E34AB2"/>
    <w:rsid w:val="00E5557D"/>
    <w:rsid w:val="00E56E65"/>
    <w:rsid w:val="00E9342C"/>
    <w:rsid w:val="00E93911"/>
    <w:rsid w:val="00EC1D6B"/>
    <w:rsid w:val="00EF0E2A"/>
    <w:rsid w:val="00EF36C7"/>
    <w:rsid w:val="00EF4C26"/>
    <w:rsid w:val="00F013DA"/>
    <w:rsid w:val="00F27292"/>
    <w:rsid w:val="00F371FC"/>
    <w:rsid w:val="00F71E69"/>
    <w:rsid w:val="00F73019"/>
    <w:rsid w:val="00F90C87"/>
    <w:rsid w:val="00F91057"/>
    <w:rsid w:val="00F971DE"/>
    <w:rsid w:val="00FD2423"/>
    <w:rsid w:val="00FD28A2"/>
    <w:rsid w:val="00FD4BEB"/>
    <w:rsid w:val="00FE35FF"/>
    <w:rsid w:val="00FF3A00"/>
    <w:rsid w:val="00FF4F4E"/>
    <w:rsid w:val="00FF57C1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6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236</Characters>
  <Application>Microsoft Office Word</Application>
  <DocSecurity>0</DocSecurity>
  <Lines>1</Lines>
  <Paragraphs>1</Paragraphs>
  <ScaleCrop>false</ScaleCrop>
  <Company>水磨沟区政府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11</cp:revision>
  <cp:lastPrinted>2017-11-10T05:45:00Z</cp:lastPrinted>
  <dcterms:created xsi:type="dcterms:W3CDTF">2017-11-10T05:50:00Z</dcterms:created>
  <dcterms:modified xsi:type="dcterms:W3CDTF">2017-12-05T08:40:00Z</dcterms:modified>
</cp:coreProperties>
</file>