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3CE" w:rsidRDefault="002103CE" w:rsidP="003B5D62">
      <w:pPr>
        <w:widowControl/>
        <w:shd w:val="clear" w:color="auto" w:fill="FFFFFF"/>
        <w:spacing w:before="100" w:beforeAutospacing="1" w:after="240"/>
        <w:jc w:val="center"/>
        <w:textAlignment w:val="top"/>
        <w:rPr>
          <w:rFonts w:asciiTheme="minorEastAsia" w:hAnsiTheme="minorEastAsia"/>
          <w:b/>
          <w:sz w:val="30"/>
          <w:szCs w:val="30"/>
        </w:rPr>
      </w:pPr>
      <w:r w:rsidRPr="002103CE">
        <w:rPr>
          <w:rFonts w:asciiTheme="minorEastAsia" w:hAnsiTheme="minorEastAsia" w:hint="eastAsia"/>
          <w:b/>
          <w:sz w:val="30"/>
          <w:szCs w:val="30"/>
        </w:rPr>
        <w:t>2016年度新疆乌鲁木齐市水磨沟区安全生产监督管理局部门决算公开补充说明</w:t>
      </w:r>
    </w:p>
    <w:p w:rsidR="003B5D62" w:rsidRPr="00101A42" w:rsidRDefault="003B5D62" w:rsidP="003B5D62">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3B5D62" w:rsidRPr="00FD7575" w:rsidRDefault="003B5D62" w:rsidP="003B5D62">
      <w:pPr>
        <w:widowControl/>
        <w:shd w:val="clear" w:color="auto" w:fill="FFFFFF"/>
        <w:spacing w:before="100" w:beforeAutospacing="1" w:after="240"/>
        <w:jc w:val="left"/>
        <w:textAlignment w:val="top"/>
        <w:rPr>
          <w:rFonts w:ascii="Arial" w:eastAsia="宋体" w:hAnsi="Arial" w:cs="Times New Roman"/>
          <w:kern w:val="0"/>
          <w:sz w:val="18"/>
          <w:szCs w:val="18"/>
        </w:rPr>
      </w:pPr>
    </w:p>
    <w:p w:rsidR="003B5D62" w:rsidRPr="00101A42" w:rsidRDefault="003B5D62" w:rsidP="003B5D62">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3B5D62" w:rsidRPr="00101A42" w:rsidRDefault="003B5D62" w:rsidP="003B5D62">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（一）部门职能</w:t>
      </w:r>
    </w:p>
    <w:p w:rsidR="003B5D62" w:rsidRPr="00E95EE1" w:rsidRDefault="003B5D62" w:rsidP="003B5D62">
      <w:pPr>
        <w:widowControl/>
        <w:shd w:val="clear" w:color="auto" w:fill="FFFFFF"/>
        <w:spacing w:before="100" w:beforeAutospacing="1" w:after="100" w:afterAutospacing="1" w:line="432" w:lineRule="auto"/>
        <w:ind w:firstLine="640"/>
        <w:jc w:val="left"/>
        <w:rPr>
          <w:rFonts w:ascii="宋体" w:eastAsia="宋体" w:hAnsi="宋体" w:cs="Arial"/>
          <w:kern w:val="0"/>
          <w:sz w:val="28"/>
          <w:szCs w:val="28"/>
        </w:rPr>
      </w:pPr>
      <w:r w:rsidRPr="00E95EE1">
        <w:rPr>
          <w:rFonts w:ascii="宋体" w:eastAsia="宋体" w:hAnsi="宋体" w:cs="Arial" w:hint="eastAsia"/>
          <w:kern w:val="0"/>
          <w:sz w:val="28"/>
          <w:szCs w:val="28"/>
        </w:rPr>
        <w:t>1.贯彻执行国家，自治区和乌鲁木齐市有关安全生产工作的方针、政策和法律、法规；编制安全生产工作中长期规划、专项规划和年度计划，并组织实施。</w:t>
      </w:r>
    </w:p>
    <w:p w:rsidR="003B5D62" w:rsidRPr="00E95EE1" w:rsidRDefault="003B5D62" w:rsidP="003B5D62">
      <w:pPr>
        <w:widowControl/>
        <w:shd w:val="clear" w:color="auto" w:fill="FFFFFF"/>
        <w:spacing w:before="100" w:beforeAutospacing="1" w:after="100" w:afterAutospacing="1" w:line="432" w:lineRule="auto"/>
        <w:ind w:firstLine="640"/>
        <w:jc w:val="left"/>
        <w:rPr>
          <w:rFonts w:ascii="宋体" w:eastAsia="宋体" w:hAnsi="宋体" w:cs="Arial"/>
          <w:kern w:val="0"/>
          <w:sz w:val="28"/>
          <w:szCs w:val="28"/>
        </w:rPr>
      </w:pPr>
      <w:r w:rsidRPr="00E95EE1">
        <w:rPr>
          <w:rFonts w:ascii="宋体" w:eastAsia="宋体" w:hAnsi="宋体" w:cs="Arial" w:hint="eastAsia"/>
          <w:kern w:val="0"/>
          <w:sz w:val="28"/>
          <w:szCs w:val="28"/>
        </w:rPr>
        <w:t>2.综合协调全区安全生产工作；分析和预测全区安全生产形势，定期通报安全生产情况，协调解决安全生产工作中的重大问题。</w:t>
      </w:r>
    </w:p>
    <w:p w:rsidR="003B5D62" w:rsidRPr="00E95EE1" w:rsidRDefault="003B5D62" w:rsidP="003B5D62">
      <w:pPr>
        <w:widowControl/>
        <w:shd w:val="clear" w:color="auto" w:fill="FFFFFF"/>
        <w:spacing w:before="100" w:beforeAutospacing="1" w:after="100" w:afterAutospacing="1" w:line="432" w:lineRule="auto"/>
        <w:ind w:firstLine="640"/>
        <w:jc w:val="left"/>
        <w:rPr>
          <w:rFonts w:ascii="宋体" w:eastAsia="宋体" w:hAnsi="宋体" w:cs="Arial"/>
          <w:kern w:val="0"/>
          <w:sz w:val="28"/>
          <w:szCs w:val="28"/>
        </w:rPr>
      </w:pPr>
      <w:r w:rsidRPr="00E95EE1">
        <w:rPr>
          <w:rFonts w:ascii="宋体" w:eastAsia="宋体" w:hAnsi="宋体" w:cs="Arial" w:hint="eastAsia"/>
          <w:kern w:val="0"/>
          <w:sz w:val="28"/>
          <w:szCs w:val="28"/>
        </w:rPr>
        <w:t>3.承担权限内的安全生产综合监督管理责任，依法行使综合监督管理职权；综合协调、监督检查有关部门和街道办事处（片区管委会）安全生产工作，监督考核并通报安全生产责任制执行情况。</w:t>
      </w:r>
    </w:p>
    <w:p w:rsidR="003B5D62" w:rsidRPr="00E95EE1" w:rsidRDefault="003B5D62" w:rsidP="003B5D62">
      <w:pPr>
        <w:widowControl/>
        <w:shd w:val="clear" w:color="auto" w:fill="FFFFFF"/>
        <w:spacing w:before="100" w:beforeAutospacing="1" w:after="100" w:afterAutospacing="1" w:line="432" w:lineRule="auto"/>
        <w:ind w:firstLine="640"/>
        <w:jc w:val="left"/>
        <w:rPr>
          <w:rFonts w:ascii="宋体" w:eastAsia="宋体" w:hAnsi="宋体" w:cs="Arial"/>
          <w:kern w:val="0"/>
          <w:sz w:val="28"/>
          <w:szCs w:val="28"/>
        </w:rPr>
      </w:pPr>
      <w:r w:rsidRPr="00E95EE1">
        <w:rPr>
          <w:rFonts w:ascii="宋体" w:eastAsia="宋体" w:hAnsi="宋体" w:cs="Arial" w:hint="eastAsia"/>
          <w:kern w:val="0"/>
          <w:sz w:val="28"/>
          <w:szCs w:val="28"/>
        </w:rPr>
        <w:t>4.承担权限内的工矿商贸企业安全生产监督管理责任，按照分级、属地原则，依法监督检查工矿商贸生产经营单位贯彻执行安全生产法律、法规情况及其安全生产条件、设备、设施的安全情况。</w:t>
      </w:r>
    </w:p>
    <w:p w:rsidR="003B5D62" w:rsidRPr="00E95EE1" w:rsidRDefault="003B5D62" w:rsidP="003B5D62">
      <w:pPr>
        <w:widowControl/>
        <w:shd w:val="clear" w:color="auto" w:fill="FFFFFF"/>
        <w:spacing w:before="100" w:beforeAutospacing="1" w:after="100" w:afterAutospacing="1" w:line="432" w:lineRule="auto"/>
        <w:ind w:firstLine="640"/>
        <w:jc w:val="left"/>
        <w:rPr>
          <w:rFonts w:ascii="宋体" w:eastAsia="宋体" w:hAnsi="宋体" w:cs="Arial"/>
          <w:kern w:val="0"/>
          <w:sz w:val="28"/>
          <w:szCs w:val="28"/>
        </w:rPr>
      </w:pPr>
      <w:r w:rsidRPr="00E95EE1">
        <w:rPr>
          <w:rFonts w:ascii="宋体" w:eastAsia="宋体" w:hAnsi="宋体" w:cs="Arial" w:hint="eastAsia"/>
          <w:kern w:val="0"/>
          <w:sz w:val="28"/>
          <w:szCs w:val="28"/>
        </w:rPr>
        <w:t>5.负责非煤矿矿山、危险化学品、烟花爆竹安全生产监督管理工作。</w:t>
      </w:r>
    </w:p>
    <w:p w:rsidR="003B5D62" w:rsidRPr="00E95EE1" w:rsidRDefault="003B5D62" w:rsidP="003B5D62">
      <w:pPr>
        <w:widowControl/>
        <w:shd w:val="clear" w:color="auto" w:fill="FFFFFF"/>
        <w:spacing w:before="100" w:beforeAutospacing="1" w:after="100" w:afterAutospacing="1" w:line="432" w:lineRule="auto"/>
        <w:ind w:firstLine="640"/>
        <w:jc w:val="left"/>
        <w:rPr>
          <w:rFonts w:ascii="宋体" w:eastAsia="宋体" w:hAnsi="宋体" w:cs="Arial"/>
          <w:kern w:val="0"/>
          <w:sz w:val="28"/>
          <w:szCs w:val="28"/>
        </w:rPr>
      </w:pPr>
      <w:r w:rsidRPr="00E95EE1">
        <w:rPr>
          <w:rFonts w:ascii="宋体" w:eastAsia="宋体" w:hAnsi="宋体" w:cs="Arial" w:hint="eastAsia"/>
          <w:kern w:val="0"/>
          <w:sz w:val="28"/>
          <w:szCs w:val="28"/>
        </w:rPr>
        <w:lastRenderedPageBreak/>
        <w:t>6.负责用人单位职业卫生监督检查工作，依法监督用人单位贯彻执行有关职业病防治法律、法规和标准情况；依法查处职业危害事故和违法违规行为。</w:t>
      </w:r>
    </w:p>
    <w:p w:rsidR="003B5D62" w:rsidRPr="00E95EE1" w:rsidRDefault="003B5D62" w:rsidP="003B5D62">
      <w:pPr>
        <w:widowControl/>
        <w:shd w:val="clear" w:color="auto" w:fill="FFFFFF"/>
        <w:spacing w:before="100" w:beforeAutospacing="1" w:after="100" w:afterAutospacing="1" w:line="432" w:lineRule="auto"/>
        <w:ind w:firstLine="640"/>
        <w:jc w:val="left"/>
        <w:rPr>
          <w:rFonts w:ascii="宋体" w:eastAsia="宋体" w:hAnsi="宋体" w:cs="Arial"/>
          <w:kern w:val="0"/>
          <w:sz w:val="28"/>
          <w:szCs w:val="28"/>
        </w:rPr>
      </w:pPr>
      <w:r w:rsidRPr="00E95EE1">
        <w:rPr>
          <w:rFonts w:ascii="宋体" w:eastAsia="宋体" w:hAnsi="宋体" w:cs="Arial" w:hint="eastAsia"/>
          <w:kern w:val="0"/>
          <w:sz w:val="28"/>
          <w:szCs w:val="28"/>
        </w:rPr>
        <w:t>7.负责安全生产救援体系建设工作，并组织实施；负责权限内安全生产事故的调查处理工作，并监督事故查处和责任追究落实情况；综合管理全区安全生产伤亡事故、安全生产行政执法和职业危害的统计分析工作。</w:t>
      </w:r>
    </w:p>
    <w:p w:rsidR="003B5D62" w:rsidRPr="00E95EE1" w:rsidRDefault="003B5D62" w:rsidP="003B5D62">
      <w:pPr>
        <w:widowControl/>
        <w:shd w:val="clear" w:color="auto" w:fill="FFFFFF"/>
        <w:spacing w:before="100" w:beforeAutospacing="1" w:after="100" w:afterAutospacing="1" w:line="432" w:lineRule="auto"/>
        <w:ind w:firstLine="640"/>
        <w:jc w:val="left"/>
        <w:rPr>
          <w:rFonts w:ascii="宋体" w:eastAsia="宋体" w:hAnsi="宋体" w:cs="Arial"/>
          <w:kern w:val="0"/>
          <w:sz w:val="28"/>
          <w:szCs w:val="28"/>
        </w:rPr>
      </w:pPr>
      <w:r w:rsidRPr="00E95EE1">
        <w:rPr>
          <w:rFonts w:ascii="宋体" w:eastAsia="宋体" w:hAnsi="宋体" w:cs="Arial" w:hint="eastAsia"/>
          <w:kern w:val="0"/>
          <w:sz w:val="28"/>
          <w:szCs w:val="28"/>
        </w:rPr>
        <w:t>8.负责监督检查权限内新建、改建、扩建工程项目和技术改造、技术引进项目的安全设施、职业危害防护设施与主体工程同时设计、同时施工、同时投入生产和使用的情况；监督检查重大危险源监控、事故隐患的整改工作。</w:t>
      </w:r>
    </w:p>
    <w:p w:rsidR="003B5D62" w:rsidRPr="00E95EE1" w:rsidRDefault="003B5D62" w:rsidP="003B5D62">
      <w:pPr>
        <w:widowControl/>
        <w:shd w:val="clear" w:color="auto" w:fill="FFFFFF"/>
        <w:spacing w:before="100" w:beforeAutospacing="1" w:after="100" w:afterAutospacing="1" w:line="432" w:lineRule="auto"/>
        <w:ind w:firstLine="640"/>
        <w:jc w:val="left"/>
        <w:rPr>
          <w:rFonts w:ascii="宋体" w:eastAsia="宋体" w:hAnsi="宋体" w:cs="Arial"/>
          <w:kern w:val="0"/>
          <w:sz w:val="28"/>
          <w:szCs w:val="28"/>
        </w:rPr>
      </w:pPr>
      <w:r w:rsidRPr="00E95EE1">
        <w:rPr>
          <w:rFonts w:ascii="宋体" w:eastAsia="宋体" w:hAnsi="宋体" w:cs="Arial" w:hint="eastAsia"/>
          <w:kern w:val="0"/>
          <w:sz w:val="28"/>
          <w:szCs w:val="28"/>
        </w:rPr>
        <w:t>9.指导、协调和监督管理全区安全生产评价、检测、培训、咨询等工作。</w:t>
      </w:r>
    </w:p>
    <w:p w:rsidR="003B5D62" w:rsidRPr="00E95EE1" w:rsidRDefault="003B5D62" w:rsidP="003B5D62">
      <w:pPr>
        <w:widowControl/>
        <w:shd w:val="clear" w:color="auto" w:fill="FFFFFF"/>
        <w:spacing w:before="100" w:beforeAutospacing="1" w:after="100" w:afterAutospacing="1" w:line="432" w:lineRule="auto"/>
        <w:ind w:firstLine="640"/>
        <w:jc w:val="left"/>
        <w:rPr>
          <w:rFonts w:ascii="宋体" w:eastAsia="宋体" w:hAnsi="宋体" w:cs="Arial"/>
          <w:kern w:val="0"/>
          <w:sz w:val="28"/>
          <w:szCs w:val="28"/>
        </w:rPr>
      </w:pPr>
      <w:r w:rsidRPr="00E95EE1">
        <w:rPr>
          <w:rFonts w:ascii="宋体" w:eastAsia="宋体" w:hAnsi="宋体" w:cs="Arial" w:hint="eastAsia"/>
          <w:kern w:val="0"/>
          <w:sz w:val="28"/>
          <w:szCs w:val="28"/>
        </w:rPr>
        <w:t>10.负责全区安全生产行政执法工作。</w:t>
      </w:r>
    </w:p>
    <w:p w:rsidR="003B5D62" w:rsidRPr="00E95EE1" w:rsidRDefault="003B5D62" w:rsidP="003B5D62">
      <w:pPr>
        <w:widowControl/>
        <w:shd w:val="clear" w:color="auto" w:fill="FFFFFF"/>
        <w:spacing w:before="100" w:beforeAutospacing="1" w:after="100" w:afterAutospacing="1" w:line="432" w:lineRule="auto"/>
        <w:ind w:firstLine="640"/>
        <w:jc w:val="left"/>
        <w:rPr>
          <w:rFonts w:ascii="宋体" w:eastAsia="宋体" w:hAnsi="宋体" w:cs="Arial"/>
          <w:kern w:val="0"/>
          <w:sz w:val="28"/>
          <w:szCs w:val="28"/>
        </w:rPr>
      </w:pPr>
      <w:r w:rsidRPr="00E95EE1">
        <w:rPr>
          <w:rFonts w:ascii="宋体" w:eastAsia="宋体" w:hAnsi="宋体" w:cs="Arial" w:hint="eastAsia"/>
          <w:kern w:val="0"/>
          <w:sz w:val="28"/>
          <w:szCs w:val="28"/>
        </w:rPr>
        <w:t>11.指导协调安全生产科学技术研究和推广工作。</w:t>
      </w:r>
    </w:p>
    <w:p w:rsidR="003B5D62" w:rsidRPr="00E95EE1" w:rsidRDefault="003B5D62" w:rsidP="003B5D62">
      <w:pPr>
        <w:widowControl/>
        <w:shd w:val="clear" w:color="auto" w:fill="FFFFFF"/>
        <w:spacing w:before="100" w:beforeAutospacing="1" w:after="100" w:afterAutospacing="1" w:line="432" w:lineRule="auto"/>
        <w:ind w:firstLine="640"/>
        <w:jc w:val="left"/>
        <w:rPr>
          <w:rFonts w:ascii="宋体" w:eastAsia="宋体" w:hAnsi="宋体" w:cs="Arial"/>
          <w:kern w:val="0"/>
          <w:sz w:val="28"/>
          <w:szCs w:val="28"/>
        </w:rPr>
      </w:pPr>
      <w:r w:rsidRPr="00E95EE1">
        <w:rPr>
          <w:rFonts w:ascii="宋体" w:eastAsia="宋体" w:hAnsi="宋体" w:cs="Arial" w:hint="eastAsia"/>
          <w:kern w:val="0"/>
          <w:sz w:val="28"/>
          <w:szCs w:val="28"/>
        </w:rPr>
        <w:t>12.承办区委、区人民政府交办的其他事项。</w:t>
      </w:r>
    </w:p>
    <w:p w:rsidR="003B5D62" w:rsidRPr="00101A42" w:rsidRDefault="003B5D62" w:rsidP="003B5D62">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3B5D62" w:rsidRPr="00101A42" w:rsidRDefault="003B5D62" w:rsidP="003B5D6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Pr>
          <w:rFonts w:ascii="宋体" w:eastAsia="宋体" w:hAnsi="宋体" w:cs="Arial" w:hint="eastAsia"/>
          <w:kern w:val="0"/>
          <w:sz w:val="28"/>
          <w:szCs w:val="28"/>
        </w:rPr>
        <w:t>新疆乌鲁木齐市水磨沟区安全生产监督管理局</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Pr>
          <w:rFonts w:ascii="宋体" w:eastAsia="宋体" w:hAnsi="宋体" w:cs="宋体" w:hint="eastAsia"/>
          <w:kern w:val="0"/>
          <w:sz w:val="28"/>
          <w:szCs w:val="28"/>
        </w:rPr>
        <w:t>1个机构</w:t>
      </w:r>
      <w:r w:rsidRPr="00101A42">
        <w:rPr>
          <w:rFonts w:ascii="宋体" w:eastAsia="宋体" w:hAnsi="宋体" w:cs="宋体" w:hint="eastAsia"/>
          <w:kern w:val="0"/>
          <w:sz w:val="28"/>
          <w:szCs w:val="28"/>
        </w:rPr>
        <w:t>。</w:t>
      </w:r>
    </w:p>
    <w:p w:rsidR="003B5D62" w:rsidRPr="00101A42" w:rsidRDefault="003B5D62" w:rsidP="003B5D62">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3B5D62" w:rsidRPr="009F4319" w:rsidRDefault="003B5D62" w:rsidP="003B5D62">
      <w:pPr>
        <w:widowControl/>
        <w:shd w:val="clear" w:color="auto" w:fill="FFFFFF"/>
        <w:spacing w:before="100" w:beforeAutospacing="1" w:after="240"/>
        <w:ind w:firstLineChars="200" w:firstLine="560"/>
        <w:textAlignment w:val="top"/>
        <w:rPr>
          <w:rFonts w:ascii="宋体" w:eastAsia="宋体" w:hAnsi="宋体" w:cs="Arial"/>
          <w:kern w:val="0"/>
          <w:sz w:val="28"/>
          <w:szCs w:val="28"/>
        </w:rPr>
      </w:pPr>
      <w:r>
        <w:rPr>
          <w:rFonts w:ascii="宋体" w:eastAsia="宋体" w:hAnsi="宋体" w:cs="Arial" w:hint="eastAsia"/>
          <w:kern w:val="0"/>
          <w:sz w:val="28"/>
          <w:szCs w:val="28"/>
        </w:rPr>
        <w:t>新疆乌鲁木齐市水磨沟区安全生产监督管理局</w:t>
      </w:r>
      <w:r w:rsidRPr="009F4319">
        <w:rPr>
          <w:rFonts w:ascii="宋体" w:eastAsia="宋体" w:hAnsi="宋体" w:cs="Arial" w:hint="eastAsia"/>
          <w:kern w:val="0"/>
          <w:sz w:val="28"/>
          <w:szCs w:val="28"/>
        </w:rPr>
        <w:t>编制人数</w:t>
      </w:r>
      <w:r w:rsidRPr="00E95EE1">
        <w:rPr>
          <w:rFonts w:ascii="宋体" w:eastAsia="宋体" w:hAnsi="宋体" w:cs="Arial"/>
          <w:kern w:val="0"/>
          <w:sz w:val="28"/>
          <w:szCs w:val="28"/>
        </w:rPr>
        <w:t>13</w:t>
      </w:r>
      <w:r w:rsidRPr="009F4319">
        <w:rPr>
          <w:rFonts w:ascii="宋体" w:eastAsia="宋体" w:hAnsi="宋体" w:cs="Arial" w:hint="eastAsia"/>
          <w:kern w:val="0"/>
          <w:sz w:val="28"/>
          <w:szCs w:val="28"/>
        </w:rPr>
        <w:t>人，其中：</w:t>
      </w:r>
      <w:r w:rsidRPr="00DD07F1">
        <w:rPr>
          <w:rFonts w:ascii="宋体" w:eastAsia="宋体" w:hAnsi="宋体" w:cs="Arial" w:hint="eastAsia"/>
          <w:kern w:val="0"/>
          <w:sz w:val="28"/>
          <w:szCs w:val="28"/>
        </w:rPr>
        <w:t>行政人员编制</w:t>
      </w:r>
      <w:r w:rsidRPr="00E95EE1">
        <w:rPr>
          <w:rFonts w:ascii="宋体" w:eastAsia="宋体" w:hAnsi="宋体" w:cs="Arial"/>
          <w:kern w:val="0"/>
          <w:sz w:val="28"/>
          <w:szCs w:val="28"/>
        </w:rPr>
        <w:t>5</w:t>
      </w:r>
      <w:r w:rsidRPr="00DD07F1">
        <w:rPr>
          <w:rFonts w:ascii="宋体" w:eastAsia="宋体" w:hAnsi="宋体" w:cs="Arial" w:hint="eastAsia"/>
          <w:kern w:val="0"/>
          <w:sz w:val="28"/>
          <w:szCs w:val="28"/>
        </w:rPr>
        <w:t>人，</w:t>
      </w:r>
      <w:r w:rsidRPr="00E95EE1">
        <w:rPr>
          <w:rFonts w:ascii="宋体" w:eastAsia="宋体" w:hAnsi="宋体" w:cs="Arial"/>
          <w:kern w:val="0"/>
          <w:sz w:val="28"/>
          <w:szCs w:val="28"/>
        </w:rPr>
        <w:t>参照公务员法管理人员</w:t>
      </w:r>
      <w:r>
        <w:rPr>
          <w:rFonts w:ascii="宋体" w:eastAsia="宋体" w:hAnsi="宋体" w:cs="Arial" w:hint="eastAsia"/>
          <w:kern w:val="0"/>
          <w:sz w:val="28"/>
          <w:szCs w:val="28"/>
        </w:rPr>
        <w:t>8</w:t>
      </w:r>
      <w:r w:rsidRPr="009F4319">
        <w:rPr>
          <w:rFonts w:ascii="宋体" w:eastAsia="宋体" w:hAnsi="宋体" w:cs="Arial" w:hint="eastAsia"/>
          <w:kern w:val="0"/>
          <w:sz w:val="28"/>
          <w:szCs w:val="28"/>
        </w:rPr>
        <w:t>人</w:t>
      </w:r>
      <w:r w:rsidRPr="008F0C84">
        <w:rPr>
          <w:rFonts w:ascii="宋体" w:eastAsia="宋体" w:hAnsi="宋体" w:cs="Arial" w:hint="eastAsia"/>
          <w:kern w:val="0"/>
          <w:sz w:val="28"/>
          <w:szCs w:val="28"/>
        </w:rPr>
        <w:t>。</w:t>
      </w:r>
      <w:r>
        <w:rPr>
          <w:rFonts w:ascii="宋体" w:eastAsia="宋体" w:hAnsi="宋体" w:cs="Arial" w:hint="eastAsia"/>
          <w:kern w:val="0"/>
          <w:sz w:val="28"/>
          <w:szCs w:val="28"/>
        </w:rPr>
        <w:t>新疆乌鲁木齐市水磨沟区安全生产监督管理局</w:t>
      </w:r>
      <w:r w:rsidRPr="009F4319">
        <w:rPr>
          <w:rFonts w:ascii="宋体" w:eastAsia="宋体" w:hAnsi="宋体" w:cs="Arial" w:hint="eastAsia"/>
          <w:kern w:val="0"/>
          <w:sz w:val="28"/>
          <w:szCs w:val="28"/>
        </w:rPr>
        <w:t>实有在职人数</w:t>
      </w:r>
      <w:r>
        <w:rPr>
          <w:rFonts w:ascii="宋体" w:eastAsia="宋体" w:hAnsi="宋体" w:cs="Arial" w:hint="eastAsia"/>
          <w:kern w:val="0"/>
          <w:sz w:val="28"/>
          <w:szCs w:val="28"/>
        </w:rPr>
        <w:t>13</w:t>
      </w:r>
      <w:r w:rsidRPr="009F4319">
        <w:rPr>
          <w:rFonts w:ascii="宋体" w:eastAsia="宋体" w:hAnsi="宋体" w:cs="Arial" w:hint="eastAsia"/>
          <w:kern w:val="0"/>
          <w:sz w:val="28"/>
          <w:szCs w:val="28"/>
        </w:rPr>
        <w:t>人，其中：</w:t>
      </w:r>
      <w:r w:rsidRPr="00DD07F1">
        <w:rPr>
          <w:rFonts w:ascii="宋体" w:eastAsia="宋体" w:hAnsi="宋体" w:cs="Arial" w:hint="eastAsia"/>
          <w:kern w:val="0"/>
          <w:sz w:val="28"/>
          <w:szCs w:val="28"/>
        </w:rPr>
        <w:t>行政人员编制</w:t>
      </w:r>
      <w:r>
        <w:rPr>
          <w:rFonts w:ascii="宋体" w:eastAsia="宋体" w:hAnsi="宋体" w:cs="Arial" w:hint="eastAsia"/>
          <w:kern w:val="0"/>
          <w:sz w:val="28"/>
          <w:szCs w:val="28"/>
        </w:rPr>
        <w:t>6</w:t>
      </w:r>
      <w:r w:rsidRPr="00DD07F1">
        <w:rPr>
          <w:rFonts w:ascii="宋体" w:eastAsia="宋体" w:hAnsi="宋体" w:cs="Arial" w:hint="eastAsia"/>
          <w:kern w:val="0"/>
          <w:sz w:val="28"/>
          <w:szCs w:val="28"/>
        </w:rPr>
        <w:t>人，</w:t>
      </w:r>
      <w:r w:rsidRPr="00E95EE1">
        <w:rPr>
          <w:rFonts w:ascii="宋体" w:eastAsia="宋体" w:hAnsi="宋体" w:cs="Arial"/>
          <w:kern w:val="0"/>
          <w:sz w:val="28"/>
          <w:szCs w:val="28"/>
        </w:rPr>
        <w:t>参照公务员法管理人员</w:t>
      </w:r>
      <w:r>
        <w:rPr>
          <w:rFonts w:ascii="宋体" w:eastAsia="宋体" w:hAnsi="宋体" w:cs="Arial" w:hint="eastAsia"/>
          <w:kern w:val="0"/>
          <w:sz w:val="28"/>
          <w:szCs w:val="28"/>
        </w:rPr>
        <w:t>7</w:t>
      </w:r>
      <w:r w:rsidRPr="009F4319">
        <w:rPr>
          <w:rFonts w:ascii="宋体" w:eastAsia="宋体" w:hAnsi="宋体" w:cs="Arial" w:hint="eastAsia"/>
          <w:kern w:val="0"/>
          <w:sz w:val="28"/>
          <w:szCs w:val="28"/>
        </w:rPr>
        <w:t>人。</w:t>
      </w:r>
    </w:p>
    <w:p w:rsidR="003B5D62" w:rsidRPr="00101A42" w:rsidRDefault="00AF1BC8" w:rsidP="003B5D62">
      <w:pPr>
        <w:widowControl/>
        <w:shd w:val="clear" w:color="auto" w:fill="FFFFFF"/>
        <w:spacing w:before="100" w:beforeAutospacing="1" w:after="240"/>
        <w:jc w:val="center"/>
        <w:textAlignment w:val="top"/>
        <w:rPr>
          <w:rFonts w:ascii="宋体" w:eastAsia="宋体" w:hAnsi="宋体" w:cs="Times New Roman"/>
          <w:kern w:val="0"/>
          <w:sz w:val="28"/>
          <w:szCs w:val="28"/>
        </w:rPr>
      </w:pPr>
      <w:r>
        <w:rPr>
          <w:rFonts w:ascii="宋体" w:eastAsia="宋体" w:hAnsi="宋体" w:cs="宋体" w:hint="eastAsia"/>
          <w:b/>
          <w:bCs/>
          <w:kern w:val="0"/>
          <w:sz w:val="28"/>
          <w:szCs w:val="28"/>
        </w:rPr>
        <w:t>第二</w:t>
      </w:r>
      <w:r w:rsidR="003B5D62" w:rsidRPr="00101A42">
        <w:rPr>
          <w:rFonts w:ascii="宋体" w:eastAsia="宋体" w:hAnsi="宋体" w:cs="宋体" w:hint="eastAsia"/>
          <w:b/>
          <w:bCs/>
          <w:kern w:val="0"/>
          <w:sz w:val="28"/>
          <w:szCs w:val="28"/>
        </w:rPr>
        <w:t xml:space="preserve">部分 </w:t>
      </w:r>
      <w:r w:rsidR="003B5D62">
        <w:rPr>
          <w:rFonts w:ascii="宋体" w:eastAsia="宋体" w:hAnsi="宋体" w:cs="宋体" w:hint="eastAsia"/>
          <w:b/>
          <w:bCs/>
          <w:kern w:val="0"/>
          <w:sz w:val="28"/>
          <w:szCs w:val="28"/>
        </w:rPr>
        <w:t>新疆乌鲁木齐市水磨沟区安全生产监督管理局</w:t>
      </w:r>
      <w:r w:rsidR="003B5D62" w:rsidRPr="00101A42">
        <w:rPr>
          <w:rFonts w:ascii="宋体" w:eastAsia="宋体" w:hAnsi="宋体" w:cs="宋体"/>
          <w:b/>
          <w:bCs/>
          <w:kern w:val="0"/>
          <w:sz w:val="28"/>
          <w:szCs w:val="28"/>
        </w:rPr>
        <w:t>2016</w:t>
      </w:r>
      <w:r w:rsidR="003B5D62" w:rsidRPr="00101A42">
        <w:rPr>
          <w:rFonts w:ascii="宋体" w:eastAsia="宋体" w:hAnsi="宋体" w:cs="宋体" w:hint="eastAsia"/>
          <w:b/>
          <w:bCs/>
          <w:kern w:val="0"/>
          <w:sz w:val="28"/>
          <w:szCs w:val="28"/>
        </w:rPr>
        <w:t>年度部门决算情况说明</w:t>
      </w:r>
    </w:p>
    <w:p w:rsidR="003B5D62" w:rsidRPr="00015D0E" w:rsidRDefault="001D383E" w:rsidP="001D383E">
      <w:pPr>
        <w:widowControl/>
        <w:shd w:val="clear" w:color="auto" w:fill="FFFFFF"/>
        <w:spacing w:before="100" w:beforeAutospacing="1" w:after="240"/>
        <w:jc w:val="left"/>
        <w:textAlignment w:val="top"/>
        <w:rPr>
          <w:rFonts w:ascii="宋体" w:eastAsia="宋体" w:hAnsi="宋体" w:cs="Times New Roman"/>
          <w:kern w:val="0"/>
          <w:sz w:val="28"/>
          <w:szCs w:val="28"/>
        </w:rPr>
      </w:pPr>
      <w:r>
        <w:rPr>
          <w:rFonts w:ascii="宋体" w:eastAsia="宋体" w:hAnsi="宋体" w:cs="宋体" w:hint="eastAsia"/>
          <w:b/>
          <w:bCs/>
          <w:kern w:val="0"/>
          <w:sz w:val="28"/>
          <w:szCs w:val="28"/>
        </w:rPr>
        <w:t>一</w:t>
      </w:r>
      <w:r>
        <w:rPr>
          <w:rFonts w:ascii="宋体" w:eastAsia="宋体" w:hAnsi="宋体" w:cs="宋体"/>
          <w:b/>
          <w:bCs/>
          <w:kern w:val="0"/>
          <w:sz w:val="28"/>
          <w:szCs w:val="28"/>
        </w:rPr>
        <w:t>、</w:t>
      </w:r>
      <w:r w:rsidR="003B5D62" w:rsidRPr="00015D0E">
        <w:rPr>
          <w:rFonts w:ascii="宋体" w:eastAsia="宋体" w:hAnsi="宋体" w:cs="宋体" w:hint="eastAsia"/>
          <w:b/>
          <w:bCs/>
          <w:kern w:val="0"/>
          <w:sz w:val="28"/>
          <w:szCs w:val="28"/>
        </w:rPr>
        <w:t>关于</w:t>
      </w:r>
      <w:r w:rsidR="003B5D62">
        <w:rPr>
          <w:rFonts w:ascii="宋体" w:eastAsia="宋体" w:hAnsi="宋体" w:cs="宋体" w:hint="eastAsia"/>
          <w:b/>
          <w:bCs/>
          <w:kern w:val="0"/>
          <w:sz w:val="28"/>
          <w:szCs w:val="28"/>
        </w:rPr>
        <w:t>新疆乌鲁木齐市水磨沟区安全生产监督管理局</w:t>
      </w:r>
      <w:r w:rsidR="003B5D62" w:rsidRPr="00015D0E">
        <w:rPr>
          <w:rFonts w:ascii="宋体" w:eastAsia="宋体" w:hAnsi="宋体" w:cs="宋体"/>
          <w:b/>
          <w:bCs/>
          <w:kern w:val="0"/>
          <w:sz w:val="28"/>
          <w:szCs w:val="28"/>
        </w:rPr>
        <w:t>20</w:t>
      </w:r>
      <w:r w:rsidR="003B5D62" w:rsidRPr="00015D0E">
        <w:rPr>
          <w:rFonts w:ascii="宋体" w:eastAsia="宋体" w:hAnsi="宋体" w:cs="Arial"/>
          <w:b/>
          <w:bCs/>
          <w:kern w:val="0"/>
          <w:sz w:val="28"/>
          <w:szCs w:val="28"/>
        </w:rPr>
        <w:t xml:space="preserve">16 </w:t>
      </w:r>
      <w:r w:rsidR="003B5D62" w:rsidRPr="00015D0E">
        <w:rPr>
          <w:rFonts w:ascii="宋体" w:eastAsia="宋体" w:hAnsi="宋体" w:cs="宋体" w:hint="eastAsia"/>
          <w:b/>
          <w:bCs/>
          <w:kern w:val="0"/>
          <w:sz w:val="28"/>
          <w:szCs w:val="28"/>
        </w:rPr>
        <w:t>年度收入支出决算总体情况说明</w:t>
      </w:r>
    </w:p>
    <w:p w:rsidR="003B5D62" w:rsidRPr="00A36C59" w:rsidRDefault="003B5D62" w:rsidP="007B6106">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新疆乌鲁木齐市水磨沟区安全生产监督管理局</w:t>
      </w:r>
      <w:r w:rsidRPr="00015D0E">
        <w:rPr>
          <w:rFonts w:ascii="宋体" w:eastAsia="宋体" w:hAnsi="宋体" w:cs="宋体"/>
          <w:kern w:val="0"/>
          <w:sz w:val="28"/>
          <w:szCs w:val="28"/>
        </w:rPr>
        <w:t>2016</w:t>
      </w:r>
      <w:r w:rsidRPr="00015D0E">
        <w:rPr>
          <w:rFonts w:ascii="宋体" w:eastAsia="宋体" w:hAnsi="宋体" w:cs="宋体" w:hint="eastAsia"/>
          <w:kern w:val="0"/>
          <w:sz w:val="28"/>
          <w:szCs w:val="28"/>
        </w:rPr>
        <w:t>年度收入总计</w:t>
      </w:r>
      <w:r w:rsidRPr="00B07C1B">
        <w:rPr>
          <w:rFonts w:ascii="宋体" w:eastAsia="宋体" w:hAnsi="宋体" w:cs="Arial"/>
          <w:kern w:val="0"/>
          <w:sz w:val="28"/>
          <w:szCs w:val="28"/>
        </w:rPr>
        <w:t>380.12</w:t>
      </w:r>
      <w:r w:rsidRPr="00015D0E">
        <w:rPr>
          <w:rFonts w:ascii="宋体" w:eastAsia="宋体" w:hAnsi="宋体" w:cs="宋体" w:hint="eastAsia"/>
          <w:kern w:val="0"/>
          <w:sz w:val="28"/>
          <w:szCs w:val="28"/>
        </w:rPr>
        <w:t>万元，支出总计</w:t>
      </w:r>
      <w:r w:rsidRPr="00B07C1B">
        <w:rPr>
          <w:rFonts w:ascii="宋体" w:eastAsia="宋体" w:hAnsi="宋体" w:cs="Arial"/>
          <w:kern w:val="0"/>
          <w:sz w:val="28"/>
          <w:szCs w:val="28"/>
        </w:rPr>
        <w:t>250.54</w:t>
      </w:r>
      <w:r w:rsidRPr="00015D0E">
        <w:rPr>
          <w:rFonts w:ascii="宋体" w:eastAsia="宋体" w:hAnsi="宋体" w:cs="宋体" w:hint="eastAsia"/>
          <w:kern w:val="0"/>
          <w:sz w:val="28"/>
          <w:szCs w:val="28"/>
        </w:rPr>
        <w:t>万元。收入较上年</w:t>
      </w:r>
      <w:r>
        <w:rPr>
          <w:rFonts w:ascii="宋体" w:eastAsia="宋体" w:hAnsi="宋体" w:cs="宋体" w:hint="eastAsia"/>
          <w:kern w:val="0"/>
          <w:sz w:val="28"/>
          <w:szCs w:val="28"/>
        </w:rPr>
        <w:t>增长了19</w:t>
      </w:r>
      <w:r w:rsidRPr="00141B76">
        <w:rPr>
          <w:rFonts w:ascii="宋体" w:eastAsia="宋体" w:hAnsi="宋体" w:cs="Arial"/>
          <w:kern w:val="0"/>
          <w:sz w:val="28"/>
          <w:szCs w:val="28"/>
        </w:rPr>
        <w:t>.</w:t>
      </w:r>
      <w:r>
        <w:rPr>
          <w:rFonts w:ascii="宋体" w:eastAsia="宋体" w:hAnsi="宋体" w:cs="Arial" w:hint="eastAsia"/>
          <w:kern w:val="0"/>
          <w:sz w:val="28"/>
          <w:szCs w:val="28"/>
        </w:rPr>
        <w:t>08</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；支出</w:t>
      </w:r>
      <w:r>
        <w:rPr>
          <w:rFonts w:ascii="宋体" w:eastAsia="宋体" w:hAnsi="宋体" w:cs="宋体" w:hint="eastAsia"/>
          <w:kern w:val="0"/>
          <w:sz w:val="28"/>
          <w:szCs w:val="28"/>
        </w:rPr>
        <w:t>减少46</w:t>
      </w:r>
      <w:r w:rsidRPr="00A246F3">
        <w:rPr>
          <w:rFonts w:ascii="宋体" w:eastAsia="宋体" w:hAnsi="宋体" w:cs="Arial"/>
          <w:kern w:val="0"/>
          <w:sz w:val="28"/>
          <w:szCs w:val="28"/>
        </w:rPr>
        <w:t>.</w:t>
      </w:r>
      <w:r>
        <w:rPr>
          <w:rFonts w:ascii="宋体" w:eastAsia="宋体" w:hAnsi="宋体" w:cs="Arial" w:hint="eastAsia"/>
          <w:kern w:val="0"/>
          <w:sz w:val="28"/>
          <w:szCs w:val="28"/>
        </w:rPr>
        <w:t>8</w:t>
      </w:r>
      <w:r w:rsidRPr="00A246F3">
        <w:rPr>
          <w:rFonts w:ascii="宋体" w:eastAsia="宋体" w:hAnsi="宋体" w:cs="Arial"/>
          <w:kern w:val="0"/>
          <w:sz w:val="28"/>
          <w:szCs w:val="28"/>
        </w:rPr>
        <w:t>3</w:t>
      </w:r>
      <w:r w:rsidRPr="00015D0E">
        <w:rPr>
          <w:rFonts w:ascii="宋体" w:eastAsia="宋体" w:hAnsi="宋体" w:cs="宋体" w:hint="eastAsia"/>
          <w:kern w:val="0"/>
          <w:sz w:val="28"/>
          <w:szCs w:val="28"/>
        </w:rPr>
        <w:t>万元，</w:t>
      </w:r>
      <w:r>
        <w:rPr>
          <w:rFonts w:ascii="宋体" w:eastAsia="宋体" w:hAnsi="宋体" w:cs="宋体" w:hint="eastAsia"/>
          <w:kern w:val="0"/>
          <w:sz w:val="28"/>
          <w:szCs w:val="28"/>
        </w:rPr>
        <w:t>降低了15</w:t>
      </w:r>
      <w:r w:rsidRPr="009B6C18">
        <w:rPr>
          <w:rFonts w:ascii="宋体" w:eastAsia="宋体" w:hAnsi="宋体" w:cs="Arial"/>
          <w:kern w:val="0"/>
          <w:sz w:val="28"/>
          <w:szCs w:val="28"/>
        </w:rPr>
        <w:t>.</w:t>
      </w:r>
      <w:r>
        <w:rPr>
          <w:rFonts w:ascii="宋体" w:eastAsia="宋体" w:hAnsi="宋体" w:cs="Arial" w:hint="eastAsia"/>
          <w:kern w:val="0"/>
          <w:sz w:val="28"/>
          <w:szCs w:val="28"/>
        </w:rPr>
        <w:t>75</w:t>
      </w:r>
      <w:r w:rsidRPr="00015D0E">
        <w:rPr>
          <w:rFonts w:ascii="宋体" w:eastAsia="宋体" w:hAnsi="宋体" w:cs="Arial"/>
          <w:kern w:val="0"/>
          <w:sz w:val="28"/>
          <w:szCs w:val="28"/>
        </w:rPr>
        <w:t>%</w:t>
      </w:r>
      <w:r w:rsidRPr="00A36C59">
        <w:rPr>
          <w:rFonts w:ascii="宋体" w:eastAsia="宋体" w:hAnsi="宋体" w:cs="宋体" w:hint="eastAsia"/>
          <w:kern w:val="0"/>
          <w:sz w:val="28"/>
          <w:szCs w:val="28"/>
        </w:rPr>
        <w:t>。</w:t>
      </w:r>
      <w:r w:rsidR="007B6106" w:rsidRPr="00A36C59">
        <w:rPr>
          <w:rFonts w:ascii="宋体" w:eastAsia="宋体" w:hAnsi="宋体" w:cs="宋体" w:hint="eastAsia"/>
          <w:kern w:val="0"/>
          <w:sz w:val="28"/>
          <w:szCs w:val="28"/>
        </w:rPr>
        <w:t>增减</w:t>
      </w:r>
      <w:r w:rsidR="007B6106" w:rsidRPr="00A36C59">
        <w:rPr>
          <w:rFonts w:ascii="宋体" w:eastAsia="宋体" w:hAnsi="宋体" w:cs="宋体"/>
          <w:kern w:val="0"/>
          <w:sz w:val="28"/>
          <w:szCs w:val="28"/>
        </w:rPr>
        <w:t>变化原因说明：</w:t>
      </w:r>
      <w:r w:rsidR="00AF1BC8" w:rsidRPr="00A36C59">
        <w:rPr>
          <w:rFonts w:ascii="宋体" w:eastAsia="宋体" w:hAnsi="宋体" w:cs="宋体"/>
          <w:kern w:val="0"/>
          <w:sz w:val="28"/>
          <w:szCs w:val="28"/>
        </w:rPr>
        <w:t>收入增加了安全生产专项经费</w:t>
      </w:r>
      <w:r w:rsidR="00AF1BC8" w:rsidRPr="00A36C59">
        <w:rPr>
          <w:rFonts w:ascii="宋体" w:eastAsia="宋体" w:hAnsi="宋体" w:cs="宋体" w:hint="eastAsia"/>
          <w:kern w:val="0"/>
          <w:sz w:val="28"/>
          <w:szCs w:val="28"/>
        </w:rPr>
        <w:t>（28名专职安全员工资）；支出降低是因为安全隐患排查项目未完成，专项经费未支付，其次办公费减少。</w:t>
      </w:r>
    </w:p>
    <w:p w:rsidR="003B5D62" w:rsidRPr="00A36C59" w:rsidRDefault="007B6106" w:rsidP="007B6106">
      <w:pPr>
        <w:widowControl/>
        <w:shd w:val="clear" w:color="auto" w:fill="FFFFFF"/>
        <w:spacing w:before="100" w:beforeAutospacing="1" w:after="240"/>
        <w:jc w:val="left"/>
        <w:textAlignment w:val="top"/>
        <w:rPr>
          <w:rFonts w:ascii="宋体" w:eastAsia="宋体" w:hAnsi="宋体" w:cs="宋体"/>
          <w:b/>
          <w:bCs/>
          <w:kern w:val="0"/>
          <w:sz w:val="28"/>
          <w:szCs w:val="28"/>
        </w:rPr>
      </w:pPr>
      <w:r w:rsidRPr="00A36C59">
        <w:rPr>
          <w:rFonts w:ascii="宋体" w:eastAsia="宋体" w:hAnsi="宋体" w:cs="宋体" w:hint="eastAsia"/>
          <w:b/>
          <w:bCs/>
          <w:kern w:val="0"/>
          <w:sz w:val="28"/>
          <w:szCs w:val="28"/>
        </w:rPr>
        <w:t>二</w:t>
      </w:r>
      <w:r w:rsidR="003B5D62" w:rsidRPr="00A36C59">
        <w:rPr>
          <w:rFonts w:ascii="宋体" w:eastAsia="宋体" w:hAnsi="宋体" w:cs="宋体" w:hint="eastAsia"/>
          <w:b/>
          <w:bCs/>
          <w:kern w:val="0"/>
          <w:sz w:val="28"/>
          <w:szCs w:val="28"/>
        </w:rPr>
        <w:t>、机关运行经费支出情况</w:t>
      </w:r>
    </w:p>
    <w:p w:rsidR="00AF1BC8" w:rsidRDefault="003B5D62" w:rsidP="00AF1BC8">
      <w:pPr>
        <w:widowControl/>
        <w:shd w:val="clear" w:color="auto" w:fill="FFFFFF"/>
        <w:spacing w:before="100" w:beforeAutospacing="1" w:after="240"/>
        <w:ind w:leftChars="86" w:left="181" w:firstLineChars="250" w:firstLine="700"/>
        <w:textAlignment w:val="top"/>
        <w:rPr>
          <w:rFonts w:ascii="宋体" w:eastAsia="宋体" w:hAnsi="宋体" w:cs="宋体"/>
          <w:kern w:val="0"/>
          <w:sz w:val="28"/>
          <w:szCs w:val="28"/>
        </w:rPr>
      </w:pPr>
      <w:r w:rsidRPr="00A36C59">
        <w:rPr>
          <w:rFonts w:ascii="宋体" w:eastAsia="宋体" w:hAnsi="宋体" w:cs="Arial"/>
          <w:kern w:val="0"/>
          <w:sz w:val="28"/>
          <w:szCs w:val="28"/>
        </w:rPr>
        <w:t xml:space="preserve">2016 </w:t>
      </w:r>
      <w:r w:rsidRPr="00A36C59">
        <w:rPr>
          <w:rFonts w:ascii="宋体" w:eastAsia="宋体" w:hAnsi="宋体" w:cs="宋体" w:hint="eastAsia"/>
          <w:kern w:val="0"/>
          <w:sz w:val="28"/>
          <w:szCs w:val="28"/>
        </w:rPr>
        <w:t>年新疆乌鲁木齐市水磨沟区安全生产监督管理局机关运行经费支出</w:t>
      </w:r>
      <w:r w:rsidRPr="00A36C59">
        <w:rPr>
          <w:rFonts w:ascii="宋体" w:eastAsia="宋体" w:hAnsi="宋体" w:cs="宋体"/>
          <w:kern w:val="0"/>
          <w:sz w:val="28"/>
          <w:szCs w:val="28"/>
        </w:rPr>
        <w:t>19.14</w:t>
      </w:r>
      <w:r w:rsidRPr="00A36C59">
        <w:rPr>
          <w:rFonts w:ascii="宋体" w:eastAsia="宋体" w:hAnsi="宋体" w:cs="宋体" w:hint="eastAsia"/>
          <w:kern w:val="0"/>
          <w:sz w:val="28"/>
          <w:szCs w:val="28"/>
        </w:rPr>
        <w:t>万元，较上年降低了20.47%。</w:t>
      </w:r>
      <w:r w:rsidR="007B6106" w:rsidRPr="00A36C59">
        <w:rPr>
          <w:rFonts w:ascii="宋体" w:eastAsia="宋体" w:hAnsi="宋体" w:cs="宋体" w:hint="eastAsia"/>
          <w:kern w:val="0"/>
          <w:sz w:val="28"/>
          <w:szCs w:val="28"/>
        </w:rPr>
        <w:t>增减</w:t>
      </w:r>
      <w:r w:rsidR="007B6106" w:rsidRPr="00A36C59">
        <w:rPr>
          <w:rFonts w:ascii="宋体" w:eastAsia="宋体" w:hAnsi="宋体" w:cs="宋体"/>
          <w:kern w:val="0"/>
          <w:sz w:val="28"/>
          <w:szCs w:val="28"/>
        </w:rPr>
        <w:t>变化原因说明：</w:t>
      </w:r>
      <w:r w:rsidR="00AF1BC8" w:rsidRPr="00A36C59">
        <w:rPr>
          <w:rFonts w:ascii="宋体" w:eastAsia="宋体" w:hAnsi="宋体" w:cs="宋体" w:hint="eastAsia"/>
          <w:kern w:val="0"/>
          <w:sz w:val="28"/>
          <w:szCs w:val="28"/>
        </w:rPr>
        <w:t>是因为安全隐患排查项目未完成，专项经费未支付，其次办公费减少。</w:t>
      </w:r>
    </w:p>
    <w:p w:rsidR="00D825C7" w:rsidRPr="007B6106" w:rsidRDefault="00AF1BC8" w:rsidP="00A36C59">
      <w:pPr>
        <w:widowControl/>
        <w:shd w:val="clear" w:color="auto" w:fill="FFFFFF"/>
        <w:spacing w:before="100" w:beforeAutospacing="1" w:after="240"/>
        <w:jc w:val="left"/>
        <w:textAlignment w:val="top"/>
        <w:rPr>
          <w:rFonts w:ascii="宋体" w:eastAsia="宋体" w:hAnsi="宋体" w:cs="宋体"/>
          <w:b/>
          <w:bCs/>
          <w:kern w:val="0"/>
          <w:sz w:val="28"/>
          <w:szCs w:val="28"/>
        </w:rPr>
      </w:pPr>
      <w:bookmarkStart w:id="0" w:name="_GoBack"/>
      <w:bookmarkEnd w:id="0"/>
      <w:r>
        <w:rPr>
          <w:rFonts w:ascii="宋体" w:eastAsia="宋体" w:hAnsi="宋体" w:cs="宋体" w:hint="eastAsia"/>
          <w:b/>
          <w:bCs/>
          <w:kern w:val="0"/>
          <w:sz w:val="28"/>
          <w:szCs w:val="28"/>
        </w:rPr>
        <w:t>第三</w:t>
      </w:r>
      <w:r w:rsidR="007B6106" w:rsidRPr="007B6106">
        <w:rPr>
          <w:rFonts w:ascii="宋体" w:eastAsia="宋体" w:hAnsi="宋体" w:cs="宋体"/>
          <w:b/>
          <w:bCs/>
          <w:kern w:val="0"/>
          <w:sz w:val="28"/>
          <w:szCs w:val="28"/>
        </w:rPr>
        <w:t>部分</w:t>
      </w:r>
      <w:r w:rsidR="007B6106" w:rsidRPr="007B6106">
        <w:rPr>
          <w:rFonts w:ascii="宋体" w:eastAsia="宋体" w:hAnsi="宋体" w:cs="宋体" w:hint="eastAsia"/>
          <w:b/>
          <w:bCs/>
          <w:kern w:val="0"/>
          <w:sz w:val="28"/>
          <w:szCs w:val="28"/>
        </w:rPr>
        <w:t xml:space="preserve"> 名词</w:t>
      </w:r>
      <w:r w:rsidR="007B6106" w:rsidRPr="007B6106">
        <w:rPr>
          <w:rFonts w:ascii="宋体" w:eastAsia="宋体" w:hAnsi="宋体" w:cs="宋体"/>
          <w:b/>
          <w:bCs/>
          <w:kern w:val="0"/>
          <w:sz w:val="28"/>
          <w:szCs w:val="28"/>
        </w:rPr>
        <w:t>解释：</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1．财政拨款收入：指同级财政当年拨付的资金。</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2．上级补助收入：指事业单位从主管部门和上级单位取得的非财政补助收入。</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3.事业收入：指事业单位开展专业业务活动及其辅助活动所取得的收入。</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4.经营收入：指事业单位在专业业务活动及其辅助活动之外开展非独立核算经营活动取得的收入。</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5.附属单位缴款：指事业单位附属的独立核算单位按有关规定上缴的收入。</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6.其他收入：指除上述“财政拨款收入”、“上级补助收入”、“事业收入”、“经营收入”、“附属单位缴款”等之外取得的收入。</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7.用事业基金弥补收支差额：指事业单位在当年的“财政拨款收入”、“财政拨款结转和结余资金”、“事业收入”、“事业单位经营收入”、“其他收入”不足以安排当年支出的情况下，使用以前年度积累的事业基金（即事业单位当年收支扣抵后按国家规定提取，用于弥补以后年度收支差额的基金）弥补本年度收支缺口的资金。</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8．上年结转和结余：指以前年度支出预算因客观条件未执行完毕，结转到本年度按有关规定继续使用的资金，既包括财政结转和结余，也包括事业收入、经营收入、其他收入的结转和结余。</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9．结余分配：反映单位当年结余的分配情况。</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10．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11.基本支出：指为保障机构正常运转、完成日常工作任务而发生的人员支出和公用支出。</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12.项目支出：指在基本支出之外为完成特定行政任务和事业发展目标所发生的支出。</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13.经营支出：指事业单位在专业业务活动及其辅助活动之外开展非独立核算经营活动发生的支出。</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14.对附属单位补助支出：指事业单位发生的用非财政预算资金对附属单位的补助支出。</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15.“三公”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公务接待费反映单位按规定开支的各类公务接待（含外宾接待）支出。</w:t>
      </w:r>
    </w:p>
    <w:p w:rsidR="007B6106" w:rsidRPr="007B6106" w:rsidRDefault="007B6106" w:rsidP="007B6106">
      <w:pPr>
        <w:widowControl/>
        <w:shd w:val="clear" w:color="auto" w:fill="FFFFFF"/>
        <w:spacing w:before="100" w:beforeAutospacing="1" w:after="240"/>
        <w:jc w:val="left"/>
        <w:textAlignment w:val="top"/>
        <w:rPr>
          <w:rFonts w:ascii="宋体" w:eastAsia="宋体" w:hAnsi="宋体" w:cs="宋体"/>
          <w:kern w:val="0"/>
          <w:sz w:val="28"/>
          <w:szCs w:val="28"/>
        </w:rPr>
      </w:pPr>
      <w:r w:rsidRPr="007B6106">
        <w:rPr>
          <w:rFonts w:ascii="宋体" w:eastAsia="宋体" w:hAnsi="宋体" w:cs="宋体" w:hint="eastAsia"/>
          <w:kern w:val="0"/>
          <w:sz w:val="28"/>
          <w:szCs w:val="28"/>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7B6106" w:rsidRPr="007B6106" w:rsidSect="00B47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FA" w:rsidRDefault="00830FFA" w:rsidP="00273497">
      <w:r>
        <w:separator/>
      </w:r>
    </w:p>
  </w:endnote>
  <w:endnote w:type="continuationSeparator" w:id="0">
    <w:p w:rsidR="00830FFA" w:rsidRDefault="00830FFA" w:rsidP="0027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FA" w:rsidRDefault="00830FFA" w:rsidP="00273497">
      <w:r>
        <w:separator/>
      </w:r>
    </w:p>
  </w:footnote>
  <w:footnote w:type="continuationSeparator" w:id="0">
    <w:p w:rsidR="00830FFA" w:rsidRDefault="00830FFA" w:rsidP="00273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568E"/>
    <w:rsid w:val="0002568E"/>
    <w:rsid w:val="00145F22"/>
    <w:rsid w:val="001D383E"/>
    <w:rsid w:val="002103CE"/>
    <w:rsid w:val="00273497"/>
    <w:rsid w:val="003B5D62"/>
    <w:rsid w:val="006F7481"/>
    <w:rsid w:val="007B6106"/>
    <w:rsid w:val="008273E4"/>
    <w:rsid w:val="00830FFA"/>
    <w:rsid w:val="0086598A"/>
    <w:rsid w:val="00A36C59"/>
    <w:rsid w:val="00AB007F"/>
    <w:rsid w:val="00AF1BC8"/>
    <w:rsid w:val="00B10817"/>
    <w:rsid w:val="00B472F2"/>
    <w:rsid w:val="00D825C7"/>
    <w:rsid w:val="00D90508"/>
    <w:rsid w:val="00F8647C"/>
    <w:rsid w:val="00FD1B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2DC5EF-17D3-4443-A6E0-0D8216D1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4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497"/>
    <w:rPr>
      <w:sz w:val="18"/>
      <w:szCs w:val="18"/>
    </w:rPr>
  </w:style>
  <w:style w:type="paragraph" w:styleId="a4">
    <w:name w:val="footer"/>
    <w:basedOn w:val="a"/>
    <w:link w:val="Char0"/>
    <w:uiPriority w:val="99"/>
    <w:unhideWhenUsed/>
    <w:rsid w:val="00273497"/>
    <w:pPr>
      <w:tabs>
        <w:tab w:val="center" w:pos="4153"/>
        <w:tab w:val="right" w:pos="8306"/>
      </w:tabs>
      <w:snapToGrid w:val="0"/>
      <w:jc w:val="left"/>
    </w:pPr>
    <w:rPr>
      <w:sz w:val="18"/>
      <w:szCs w:val="18"/>
    </w:rPr>
  </w:style>
  <w:style w:type="character" w:customStyle="1" w:styleId="Char0">
    <w:name w:val="页脚 Char"/>
    <w:basedOn w:val="a0"/>
    <w:link w:val="a4"/>
    <w:uiPriority w:val="99"/>
    <w:rsid w:val="002734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355</Words>
  <Characters>2028</Characters>
  <Application>Microsoft Office Word</Application>
  <DocSecurity>0</DocSecurity>
  <Lines>16</Lines>
  <Paragraphs>4</Paragraphs>
  <ScaleCrop>false</ScaleCrop>
  <Company>Sky123.Org</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cp:lastPrinted>2018-11-21T11:12:00Z</cp:lastPrinted>
  <dcterms:created xsi:type="dcterms:W3CDTF">2018-11-21T11:13:00Z</dcterms:created>
  <dcterms:modified xsi:type="dcterms:W3CDTF">2018-11-21T11:21:00Z</dcterms:modified>
</cp:coreProperties>
</file>