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383" w:rsidRPr="0069020C" w:rsidRDefault="00BD5383" w:rsidP="00BD5383">
      <w:pPr>
        <w:rPr>
          <w:rFonts w:ascii="黑体" w:eastAsia="黑体" w:hAnsi="黑体"/>
          <w:color w:val="171717" w:themeColor="background2" w:themeShade="1A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sz w:val="44"/>
          <w:szCs w:val="44"/>
        </w:rPr>
        <w:t>附件：</w:t>
      </w: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3F08BC" w:rsidRDefault="003F08BC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 w:rsidRPr="003F08B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乌鲁木齐市第七十五小学</w:t>
      </w:r>
    </w:p>
    <w:p w:rsidR="00BD5383" w:rsidRPr="0069020C" w:rsidRDefault="009B76B6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201</w:t>
      </w:r>
      <w:r w:rsidR="00F00CCF"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7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年部门</w:t>
      </w:r>
      <w:r w:rsidR="00BD5383"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预算公开</w:t>
      </w:r>
      <w:r w:rsidR="00F00CCF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补充</w:t>
      </w:r>
      <w:r w:rsidR="00F00CCF"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说明</w:t>
      </w:r>
    </w:p>
    <w:p w:rsidR="00BD5383" w:rsidRPr="0069020C" w:rsidRDefault="00BD5383" w:rsidP="00FA1898">
      <w:pPr>
        <w:widowControl/>
        <w:spacing w:line="460" w:lineRule="exact"/>
        <w:ind w:firstLineChars="50" w:firstLine="221"/>
        <w:outlineLvl w:val="1"/>
        <w:rPr>
          <w:rFonts w:ascii="黑体" w:eastAsia="黑体" w:hAnsi="黑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DB30BB" w:rsidP="00BD5383">
      <w:pPr>
        <w:widowControl/>
        <w:spacing w:line="580" w:lineRule="exact"/>
        <w:ind w:firstLine="642"/>
        <w:jc w:val="left"/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lastRenderedPageBreak/>
        <w:t>一</w:t>
      </w:r>
      <w:r w:rsidR="00BD5383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、关于</w:t>
      </w:r>
      <w:r w:rsidR="003F08BC" w:rsidRPr="003F08B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乌鲁木齐市第七十五小学</w:t>
      </w:r>
      <w:r w:rsidR="003F08B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2</w:t>
      </w:r>
      <w:r w:rsidR="00AE1429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01</w:t>
      </w:r>
      <w:r w:rsidR="00094BC3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7</w:t>
      </w:r>
      <w:r w:rsidR="00AE1429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年</w:t>
      </w:r>
      <w:r w:rsidR="00BD5383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一般公共预算“三公”经费预算情况说明</w:t>
      </w:r>
    </w:p>
    <w:p w:rsidR="00BD5383" w:rsidRPr="0069020C" w:rsidRDefault="004A68B0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乌鲁木齐市第七十五小学</w:t>
      </w:r>
      <w:r w:rsidR="00AE1429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</w:t>
      </w:r>
      <w:r w:rsidR="00094BC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7</w:t>
      </w:r>
      <w:r w:rsidR="00AE1429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</w:t>
      </w:r>
      <w:r w:rsidR="00BD5383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“三公”经费财政拨款预算数为</w:t>
      </w:r>
      <w:r w:rsidR="009162E6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0.55</w:t>
      </w:r>
      <w:r w:rsidR="00BD5383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万元，其中：因公出国（境）费</w:t>
      </w:r>
      <w:r w:rsidR="00757891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="00BD5383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万元，公务用车购置</w:t>
      </w:r>
      <w:r w:rsidR="00757891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="00BD5383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万元，公务用车运行费</w:t>
      </w:r>
      <w:r w:rsidR="00094BC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="00BD5383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万元，公务接待费</w:t>
      </w:r>
      <w:r w:rsidR="009162E6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0.55</w:t>
      </w:r>
      <w:r w:rsidR="00BD5383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</w:t>
      </w:r>
    </w:p>
    <w:p w:rsidR="000514D5" w:rsidRPr="0069020C" w:rsidRDefault="000514D5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991B8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</w:t>
      </w:r>
      <w:r w:rsidR="009162E6" w:rsidRPr="00991B8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7</w:t>
      </w:r>
      <w:r w:rsidRPr="00991B8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年“三公”经费财政拨款预算</w:t>
      </w:r>
      <w:r w:rsidR="00757891" w:rsidRPr="00991B8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与上年</w:t>
      </w:r>
      <w:r w:rsidR="009162E6" w:rsidRPr="00991B8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比对减少0.03万元</w:t>
      </w:r>
      <w:r w:rsidRPr="00991B8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，其中：因公出国（境）费、公务用车购置费未安排预算。公务用车运行费</w:t>
      </w:r>
      <w:r w:rsidR="00757891" w:rsidRPr="00991B8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预算</w:t>
      </w:r>
      <w:r w:rsidR="009162E6" w:rsidRPr="00991B8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未安排预算</w:t>
      </w:r>
      <w:r w:rsidRPr="00991B8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；公务接待费</w:t>
      </w:r>
      <w:r w:rsidR="00757891" w:rsidRPr="00991B8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预算</w:t>
      </w:r>
      <w:r w:rsidR="009162E6" w:rsidRPr="00991B8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与上年比对减少0.03万元</w:t>
      </w:r>
      <w:r w:rsidRPr="00991B8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。</w:t>
      </w:r>
      <w:r w:rsidR="004A68B0" w:rsidRPr="00991B8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其原因</w:t>
      </w:r>
      <w:r w:rsidR="004A68B0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为</w:t>
      </w:r>
      <w:r w:rsidR="009162E6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压缩三公经费。</w:t>
      </w:r>
    </w:p>
    <w:p w:rsidR="00094BC3" w:rsidRDefault="00094BC3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94BC3" w:rsidRDefault="00094BC3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94BC3" w:rsidRDefault="00094BC3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94BC3" w:rsidRDefault="00094BC3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94BC3" w:rsidRDefault="00094BC3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94BC3" w:rsidRDefault="00094BC3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94BC3" w:rsidRDefault="00094BC3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94BC3" w:rsidRDefault="00094BC3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94BC3" w:rsidRDefault="00094BC3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94BC3" w:rsidRDefault="00094BC3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EF491B" w:rsidRDefault="00EF491B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EF491B" w:rsidRDefault="00EF491B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EF491B" w:rsidRDefault="00EF491B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A05365" w:rsidRDefault="00A05365" w:rsidP="0056315F">
      <w:pPr>
        <w:widowControl/>
        <w:spacing w:beforeLines="50" w:before="217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</w:p>
    <w:p w:rsidR="00094BC3" w:rsidRPr="0069020C" w:rsidRDefault="00DB30BB" w:rsidP="0056315F">
      <w:pPr>
        <w:widowControl/>
        <w:spacing w:beforeLines="50" w:before="217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二、</w:t>
      </w:r>
      <w:bookmarkStart w:id="0" w:name="_GoBack"/>
      <w:bookmarkEnd w:id="0"/>
      <w:r w:rsidR="00094BC3"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201</w:t>
      </w:r>
      <w:r w:rsidR="00094BC3"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  <w:t>7</w:t>
      </w:r>
      <w:r w:rsidR="00094BC3"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年</w:t>
      </w:r>
      <w:r w:rsidR="003F08BC" w:rsidRPr="003F08B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乌鲁木齐市第七十五小学</w:t>
      </w:r>
      <w:r w:rsidR="00094BC3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部门</w:t>
      </w:r>
      <w:r w:rsidR="00094BC3"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预算公开表</w:t>
      </w:r>
    </w:p>
    <w:p w:rsidR="00094BC3" w:rsidRPr="0069020C" w:rsidRDefault="00094BC3" w:rsidP="0056315F">
      <w:pPr>
        <w:widowControl/>
        <w:spacing w:beforeLines="50" w:before="217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一</w:t>
      </w: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：财政拨款收支预算总体情况表</w:t>
      </w:r>
    </w:p>
    <w:p w:rsidR="00094BC3" w:rsidRPr="0069020C" w:rsidRDefault="00094BC3" w:rsidP="0056315F">
      <w:pPr>
        <w:widowControl/>
        <w:spacing w:beforeLines="50" w:before="217"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24"/>
        </w:rPr>
      </w:pPr>
      <w:r w:rsidRPr="0069020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编制单位：  </w:t>
      </w:r>
      <w:r w:rsidR="003F08B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乌鲁木齐市第七十五小学</w:t>
      </w:r>
      <w:r w:rsidRPr="0069020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     </w:t>
      </w:r>
      <w:r w:rsidR="003F08BC" w:rsidRPr="0069020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单位：万元</w:t>
      </w:r>
      <w:r w:rsidRPr="0069020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                        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      </w:t>
      </w:r>
    </w:p>
    <w:tbl>
      <w:tblPr>
        <w:tblW w:w="9229" w:type="dxa"/>
        <w:jc w:val="center"/>
        <w:tblLook w:val="04A0" w:firstRow="1" w:lastRow="0" w:firstColumn="1" w:lastColumn="0" w:noHBand="0" w:noVBand="1"/>
      </w:tblPr>
      <w:tblGrid>
        <w:gridCol w:w="1620"/>
        <w:gridCol w:w="1230"/>
        <w:gridCol w:w="2250"/>
        <w:gridCol w:w="1294"/>
        <w:gridCol w:w="1418"/>
        <w:gridCol w:w="1417"/>
      </w:tblGrid>
      <w:tr w:rsidR="00094BC3" w:rsidRPr="0069020C" w:rsidTr="00402172">
        <w:trPr>
          <w:trHeight w:val="285"/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财政拨款支出</w:t>
            </w:r>
          </w:p>
        </w:tc>
      </w:tr>
      <w:tr w:rsidR="00094BC3" w:rsidRPr="0069020C" w:rsidTr="00402172">
        <w:trPr>
          <w:trHeight w:val="46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功  能  分  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A05365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A05365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1033.38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A05365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A05365">
              <w:rPr>
                <w:color w:val="000000"/>
                <w:sz w:val="18"/>
                <w:szCs w:val="18"/>
              </w:rPr>
              <w:t xml:space="preserve">1033.38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05365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65" w:rsidRPr="0069020C" w:rsidRDefault="00A05365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365" w:rsidRPr="0069020C" w:rsidRDefault="00A05365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65" w:rsidRPr="0069020C" w:rsidRDefault="00A05365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65" w:rsidRDefault="00A05365" w:rsidP="00A0536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950.11</w:t>
            </w:r>
          </w:p>
          <w:p w:rsidR="00A05365" w:rsidRPr="0069020C" w:rsidRDefault="00A05365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65" w:rsidRDefault="00A05365" w:rsidP="00BB5F9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950.11</w:t>
            </w:r>
          </w:p>
          <w:p w:rsidR="00A05365" w:rsidRPr="0069020C" w:rsidRDefault="00A05365" w:rsidP="00BB5F97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65" w:rsidRPr="0069020C" w:rsidRDefault="00A05365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05365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65" w:rsidRPr="0069020C" w:rsidRDefault="00A05365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365" w:rsidRPr="0069020C" w:rsidRDefault="00A05365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65" w:rsidRPr="0069020C" w:rsidRDefault="00A05365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65" w:rsidRPr="0069020C" w:rsidRDefault="00A05365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65" w:rsidRPr="0069020C" w:rsidRDefault="00A05365" w:rsidP="00BB5F97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65" w:rsidRPr="0069020C" w:rsidRDefault="00A05365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05365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65" w:rsidRPr="0069020C" w:rsidRDefault="00A05365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365" w:rsidRPr="0069020C" w:rsidRDefault="00A05365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65" w:rsidRPr="0069020C" w:rsidRDefault="00A05365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65" w:rsidRPr="0069020C" w:rsidRDefault="00A05365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65" w:rsidRPr="0069020C" w:rsidRDefault="00A05365" w:rsidP="00BB5F97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65" w:rsidRPr="0069020C" w:rsidRDefault="00A05365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05365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65" w:rsidRPr="0069020C" w:rsidRDefault="00A05365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365" w:rsidRPr="0069020C" w:rsidRDefault="00A05365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65" w:rsidRPr="0069020C" w:rsidRDefault="00A05365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65" w:rsidRDefault="00A05365" w:rsidP="002A6FD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.</w:t>
            </w:r>
            <w:r>
              <w:t xml:space="preserve"> </w:t>
            </w:r>
            <w:r w:rsidRPr="00A05365">
              <w:rPr>
                <w:color w:val="000000"/>
                <w:sz w:val="18"/>
                <w:szCs w:val="18"/>
              </w:rPr>
              <w:t>83.27</w:t>
            </w:r>
          </w:p>
          <w:p w:rsidR="00A05365" w:rsidRPr="0069020C" w:rsidRDefault="00A05365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65" w:rsidRDefault="00A05365" w:rsidP="00BB5F9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.</w:t>
            </w:r>
            <w:r>
              <w:t xml:space="preserve"> </w:t>
            </w:r>
            <w:r w:rsidRPr="00A05365">
              <w:rPr>
                <w:color w:val="000000"/>
                <w:sz w:val="18"/>
                <w:szCs w:val="18"/>
              </w:rPr>
              <w:t>83.27</w:t>
            </w:r>
          </w:p>
          <w:p w:rsidR="00A05365" w:rsidRPr="0069020C" w:rsidRDefault="00A05365" w:rsidP="00BB5F97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65" w:rsidRPr="0069020C" w:rsidRDefault="00A05365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A6FDC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DC" w:rsidRPr="0069020C" w:rsidRDefault="002A6FDC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DC" w:rsidRPr="0069020C" w:rsidRDefault="002A6FDC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2A6FDC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2A6FDC" w:rsidP="00D94F0A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A6FDC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DC" w:rsidRPr="0069020C" w:rsidRDefault="002A6FDC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DC" w:rsidRPr="0069020C" w:rsidRDefault="002A6FDC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2A6FDC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A6FDC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DC" w:rsidRPr="0069020C" w:rsidRDefault="002A6FDC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DC" w:rsidRPr="0069020C" w:rsidRDefault="002A6FDC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2A6FDC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A6FDC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DC" w:rsidRPr="0069020C" w:rsidRDefault="002A6FDC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DC" w:rsidRPr="0069020C" w:rsidRDefault="002A6FDC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2A6FDC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A6FDC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DC" w:rsidRPr="0069020C" w:rsidRDefault="002A6FDC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DC" w:rsidRPr="0069020C" w:rsidRDefault="002A6FDC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2A6FDC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A6FDC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DC" w:rsidRPr="0069020C" w:rsidRDefault="002A6FDC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DC" w:rsidRPr="0069020C" w:rsidRDefault="002A6FDC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2A6FDC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A6FDC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DC" w:rsidRPr="0069020C" w:rsidRDefault="002A6FDC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DC" w:rsidRPr="0069020C" w:rsidRDefault="002A6FDC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2A6FDC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A6FDC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DC" w:rsidRPr="0069020C" w:rsidRDefault="002A6FDC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DC" w:rsidRPr="0069020C" w:rsidRDefault="002A6FDC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A6FDC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DC" w:rsidRPr="0069020C" w:rsidRDefault="002A6FDC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DC" w:rsidRPr="0069020C" w:rsidRDefault="002A6FDC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A6FDC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DC" w:rsidRPr="0069020C" w:rsidRDefault="002A6FDC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DC" w:rsidRPr="0069020C" w:rsidRDefault="002A6FDC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A6FDC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DC" w:rsidRPr="0069020C" w:rsidRDefault="002A6FDC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DC" w:rsidRPr="0069020C" w:rsidRDefault="002A6FDC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A6FDC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DC" w:rsidRPr="0069020C" w:rsidRDefault="002A6FDC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DC" w:rsidRPr="0069020C" w:rsidRDefault="002A6FDC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A6FDC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DC" w:rsidRPr="0069020C" w:rsidRDefault="002A6FDC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DC" w:rsidRPr="0069020C" w:rsidRDefault="002A6FDC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A6FDC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DC" w:rsidRPr="0069020C" w:rsidRDefault="002A6FDC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DC" w:rsidRPr="0069020C" w:rsidRDefault="002A6FDC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A6FDC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DC" w:rsidRPr="0069020C" w:rsidRDefault="002A6FDC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DC" w:rsidRPr="0069020C" w:rsidRDefault="002A6FDC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A6FDC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DC" w:rsidRPr="0069020C" w:rsidRDefault="002A6FDC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DC" w:rsidRPr="0069020C" w:rsidRDefault="002A6FDC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A6FDC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DC" w:rsidRPr="0069020C" w:rsidRDefault="002A6FDC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DC" w:rsidRPr="0069020C" w:rsidRDefault="002A6FDC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A6FDC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DC" w:rsidRPr="0069020C" w:rsidRDefault="002A6FDC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DC" w:rsidRPr="0069020C" w:rsidRDefault="002A6FDC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A6FDC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DC" w:rsidRPr="0069020C" w:rsidRDefault="002A6FDC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DC" w:rsidRPr="0069020C" w:rsidRDefault="002A6FDC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A6FDC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DC" w:rsidRPr="0069020C" w:rsidRDefault="002A6FDC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     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DC" w:rsidRPr="0069020C" w:rsidRDefault="00A05365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A05365">
              <w:rPr>
                <w:color w:val="000000"/>
                <w:sz w:val="18"/>
                <w:szCs w:val="18"/>
              </w:rPr>
              <w:t xml:space="preserve">1033.38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DC" w:rsidRPr="0069020C" w:rsidRDefault="002A6FDC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A05365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A05365">
              <w:rPr>
                <w:color w:val="000000"/>
                <w:sz w:val="18"/>
                <w:szCs w:val="18"/>
              </w:rPr>
              <w:t xml:space="preserve">1033.38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DC" w:rsidRPr="0069020C" w:rsidRDefault="00A05365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A05365">
              <w:rPr>
                <w:color w:val="000000"/>
                <w:sz w:val="18"/>
                <w:szCs w:val="18"/>
              </w:rPr>
              <w:t xml:space="preserve">1033.38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A6FDC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DC" w:rsidRPr="0069020C" w:rsidRDefault="002A6FDC" w:rsidP="00402172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DC" w:rsidRPr="0069020C" w:rsidRDefault="002A6FDC" w:rsidP="00402172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230 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A6FDC" w:rsidRPr="0069020C" w:rsidTr="0056315F">
        <w:trPr>
          <w:trHeight w:hRule="exact" w:val="407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DC" w:rsidRPr="0069020C" w:rsidRDefault="002A6FDC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A05365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A05365">
              <w:rPr>
                <w:color w:val="000000"/>
                <w:sz w:val="18"/>
                <w:szCs w:val="18"/>
              </w:rPr>
              <w:t xml:space="preserve">1033.38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DC" w:rsidRPr="0069020C" w:rsidRDefault="002A6FDC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A05365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A05365">
              <w:rPr>
                <w:color w:val="000000"/>
                <w:sz w:val="18"/>
                <w:szCs w:val="18"/>
              </w:rPr>
              <w:t xml:space="preserve">1033.38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A05365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A05365">
              <w:rPr>
                <w:color w:val="000000"/>
                <w:sz w:val="18"/>
                <w:szCs w:val="18"/>
              </w:rPr>
              <w:t xml:space="preserve">1033.38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C" w:rsidRPr="0069020C" w:rsidRDefault="002A6F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 w:rsidR="00094BC3" w:rsidRPr="0069020C" w:rsidRDefault="00094BC3" w:rsidP="00094BC3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二</w:t>
      </w: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：</w:t>
      </w:r>
    </w:p>
    <w:tbl>
      <w:tblPr>
        <w:tblW w:w="9685" w:type="dxa"/>
        <w:jc w:val="center"/>
        <w:tblLook w:val="04A0" w:firstRow="1" w:lastRow="0" w:firstColumn="1" w:lastColumn="0" w:noHBand="0" w:noVBand="1"/>
      </w:tblPr>
      <w:tblGrid>
        <w:gridCol w:w="716"/>
        <w:gridCol w:w="616"/>
        <w:gridCol w:w="616"/>
        <w:gridCol w:w="2510"/>
        <w:gridCol w:w="1684"/>
        <w:gridCol w:w="1842"/>
        <w:gridCol w:w="1701"/>
      </w:tblGrid>
      <w:tr w:rsidR="00094BC3" w:rsidRPr="0069020C" w:rsidTr="00402172">
        <w:trPr>
          <w:trHeight w:val="450"/>
          <w:jc w:val="center"/>
        </w:trPr>
        <w:tc>
          <w:tcPr>
            <w:tcW w:w="9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  <w:t>一般公共预算支出情况表</w:t>
            </w:r>
          </w:p>
          <w:p w:rsidR="00094BC3" w:rsidRPr="0069020C" w:rsidRDefault="00094BC3" w:rsidP="0056315F">
            <w:pPr>
              <w:widowControl/>
              <w:spacing w:beforeLines="50" w:before="217"/>
              <w:jc w:val="lef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24"/>
              </w:rPr>
            </w:pPr>
            <w:r w:rsidRPr="0069020C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编制单位：</w:t>
            </w:r>
            <w:r w:rsidR="00A05365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乌鲁木齐市第七十五小学</w:t>
            </w:r>
            <w:r w:rsidR="00A05365" w:rsidRPr="0069020C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 xml:space="preserve"> </w:t>
            </w:r>
            <w:r w:rsidRPr="0069020C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 xml:space="preserve">           </w:t>
            </w:r>
            <w:r w:rsidR="00A05365" w:rsidRPr="0069020C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单位：万元</w:t>
            </w:r>
            <w:r w:rsidRPr="0069020C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 xml:space="preserve">                                         </w:t>
            </w:r>
          </w:p>
        </w:tc>
      </w:tr>
      <w:tr w:rsidR="00094BC3" w:rsidRPr="0069020C" w:rsidTr="00402172">
        <w:trPr>
          <w:trHeight w:val="405"/>
          <w:jc w:val="center"/>
        </w:trPr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</w:t>
            </w:r>
          </w:p>
        </w:tc>
        <w:tc>
          <w:tcPr>
            <w:tcW w:w="5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一般公共预算支出</w:t>
            </w:r>
          </w:p>
        </w:tc>
      </w:tr>
      <w:tr w:rsidR="00094BC3" w:rsidRPr="0069020C" w:rsidTr="00402172">
        <w:trPr>
          <w:trHeight w:val="465"/>
          <w:jc w:val="center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项目支出</w:t>
            </w:r>
          </w:p>
        </w:tc>
      </w:tr>
      <w:tr w:rsidR="00094BC3" w:rsidRPr="0069020C" w:rsidTr="00402172">
        <w:trPr>
          <w:trHeight w:val="30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1854BF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BF" w:rsidRPr="0069020C" w:rsidRDefault="001854BF" w:rsidP="0084739A">
            <w:pPr>
              <w:jc w:val="lef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BF" w:rsidRPr="0069020C" w:rsidRDefault="001854BF" w:rsidP="0084739A">
            <w:pPr>
              <w:jc w:val="lef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BF" w:rsidRPr="0069020C" w:rsidRDefault="001854BF" w:rsidP="0084739A">
            <w:pPr>
              <w:jc w:val="lef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BF" w:rsidRPr="0069020C" w:rsidRDefault="001854BF" w:rsidP="0084739A">
            <w:pPr>
              <w:ind w:right="200"/>
              <w:jc w:val="lef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CB6A8A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小学教育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BF" w:rsidRDefault="001854BF" w:rsidP="0084739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950.11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BF" w:rsidRPr="0069020C" w:rsidRDefault="001854BF" w:rsidP="0084739A">
            <w:pPr>
              <w:jc w:val="lef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867.44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BF" w:rsidRPr="0069020C" w:rsidRDefault="001854BF" w:rsidP="0084739A">
            <w:pPr>
              <w:jc w:val="lef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82.67</w:t>
            </w:r>
          </w:p>
        </w:tc>
      </w:tr>
      <w:tr w:rsidR="001854BF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BF" w:rsidRPr="0069020C" w:rsidRDefault="001854BF" w:rsidP="0084739A">
            <w:pPr>
              <w:jc w:val="lef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BF" w:rsidRPr="0069020C" w:rsidRDefault="001854BF" w:rsidP="0084739A">
            <w:pPr>
              <w:jc w:val="lef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BF" w:rsidRPr="0069020C" w:rsidRDefault="001854BF" w:rsidP="0084739A">
            <w:pPr>
              <w:jc w:val="lef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BF" w:rsidRPr="0069020C" w:rsidRDefault="001854BF" w:rsidP="0084739A">
            <w:pPr>
              <w:ind w:left="180" w:right="200" w:hangingChars="100" w:hanging="180"/>
              <w:jc w:val="lef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CB6A8A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BF" w:rsidRDefault="001854BF" w:rsidP="0084739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83.27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BF" w:rsidRPr="0069020C" w:rsidRDefault="001854BF" w:rsidP="0084739A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83.27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BF" w:rsidRPr="0069020C" w:rsidRDefault="001854BF" w:rsidP="0084739A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84739A">
            <w:pPr>
              <w:jc w:val="lef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84739A">
            <w:pPr>
              <w:jc w:val="lef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84739A">
            <w:pPr>
              <w:jc w:val="lef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84739A">
            <w:pPr>
              <w:ind w:right="200"/>
              <w:jc w:val="lef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84739A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84739A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84739A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84739A">
            <w:pPr>
              <w:jc w:val="lef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84739A">
            <w:pPr>
              <w:jc w:val="lef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84739A">
            <w:pPr>
              <w:jc w:val="lef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84739A">
            <w:pPr>
              <w:jc w:val="lef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84739A">
            <w:pPr>
              <w:jc w:val="lef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84739A">
            <w:pPr>
              <w:jc w:val="lef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84739A">
            <w:pPr>
              <w:jc w:val="lef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84739A">
            <w:pPr>
              <w:jc w:val="lef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84739A">
            <w:pPr>
              <w:jc w:val="lef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84739A">
            <w:pPr>
              <w:jc w:val="lef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84739A">
            <w:pPr>
              <w:jc w:val="lef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84739A">
            <w:pPr>
              <w:jc w:val="lef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84739A">
            <w:pPr>
              <w:jc w:val="lef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84739A">
            <w:pPr>
              <w:jc w:val="lef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84739A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84739A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84739A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84739A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1854BF" w:rsidP="0084739A">
            <w:pPr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1,033.38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1854BF" w:rsidP="0084739A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950.71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1854BF" w:rsidP="0084739A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82.67</w:t>
            </w:r>
          </w:p>
        </w:tc>
      </w:tr>
    </w:tbl>
    <w:p w:rsidR="00472D3C" w:rsidRPr="0069020C" w:rsidRDefault="00472D3C" w:rsidP="00E50607">
      <w:pPr>
        <w:widowControl/>
        <w:spacing w:line="560" w:lineRule="exact"/>
        <w:jc w:val="left"/>
        <w:rPr>
          <w:color w:val="171717" w:themeColor="background2" w:themeShade="1A"/>
        </w:rPr>
      </w:pPr>
    </w:p>
    <w:sectPr w:rsidR="00472D3C" w:rsidRPr="0069020C" w:rsidSect="00A05365">
      <w:footerReference w:type="even" r:id="rId7"/>
      <w:footerReference w:type="default" r:id="rId8"/>
      <w:pgSz w:w="11906" w:h="16838" w:code="9"/>
      <w:pgMar w:top="1701" w:right="1474" w:bottom="1928" w:left="1588" w:header="851" w:footer="992" w:gutter="0"/>
      <w:cols w:space="425"/>
      <w:docGrid w:type="lines" w:linePitch="435" w:charSpace="-16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668" w:rsidRDefault="001B2668">
      <w:r>
        <w:separator/>
      </w:r>
    </w:p>
  </w:endnote>
  <w:endnote w:type="continuationSeparator" w:id="0">
    <w:p w:rsidR="001B2668" w:rsidRDefault="001B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33A" w:rsidRDefault="00FB5F92" w:rsidP="000A5A8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433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433A">
      <w:rPr>
        <w:rStyle w:val="a4"/>
        <w:noProof/>
      </w:rPr>
      <w:t>2</w:t>
    </w:r>
    <w:r>
      <w:rPr>
        <w:rStyle w:val="a4"/>
      </w:rPr>
      <w:fldChar w:fldCharType="end"/>
    </w:r>
  </w:p>
  <w:p w:rsidR="0016433A" w:rsidRDefault="0016433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33A" w:rsidRDefault="0016433A" w:rsidP="000A5A80">
    <w:pPr>
      <w:pStyle w:val="a3"/>
      <w:framePr w:w="827" w:wrap="around" w:vAnchor="text" w:hAnchor="margin" w:xAlign="outside" w:y="1"/>
      <w:rPr>
        <w:rStyle w:val="a4"/>
      </w:rPr>
    </w:pPr>
    <w:r>
      <w:rPr>
        <w:rStyle w:val="a4"/>
        <w:rFonts w:hint="eastAsia"/>
      </w:rPr>
      <w:t>—</w:t>
    </w:r>
    <w:r w:rsidR="00FB5F92" w:rsidRPr="0060130A">
      <w:rPr>
        <w:rStyle w:val="a4"/>
        <w:sz w:val="28"/>
        <w:szCs w:val="28"/>
      </w:rPr>
      <w:fldChar w:fldCharType="begin"/>
    </w:r>
    <w:r w:rsidRPr="0060130A">
      <w:rPr>
        <w:rStyle w:val="a4"/>
        <w:sz w:val="28"/>
        <w:szCs w:val="28"/>
      </w:rPr>
      <w:instrText xml:space="preserve">PAGE  </w:instrText>
    </w:r>
    <w:r w:rsidR="00FB5F92" w:rsidRPr="0060130A">
      <w:rPr>
        <w:rStyle w:val="a4"/>
        <w:sz w:val="28"/>
        <w:szCs w:val="28"/>
      </w:rPr>
      <w:fldChar w:fldCharType="separate"/>
    </w:r>
    <w:r w:rsidR="001B2668">
      <w:rPr>
        <w:rStyle w:val="a4"/>
        <w:noProof/>
        <w:sz w:val="28"/>
        <w:szCs w:val="28"/>
      </w:rPr>
      <w:t>1</w:t>
    </w:r>
    <w:r w:rsidR="00FB5F92" w:rsidRPr="0060130A">
      <w:rPr>
        <w:rStyle w:val="a4"/>
        <w:sz w:val="28"/>
        <w:szCs w:val="28"/>
      </w:rPr>
      <w:fldChar w:fldCharType="end"/>
    </w:r>
    <w:r>
      <w:rPr>
        <w:rStyle w:val="a4"/>
        <w:rFonts w:hint="eastAsia"/>
      </w:rPr>
      <w:t>—</w:t>
    </w:r>
  </w:p>
  <w:p w:rsidR="0016433A" w:rsidRDefault="0016433A" w:rsidP="000A5A8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668" w:rsidRDefault="001B2668">
      <w:r>
        <w:separator/>
      </w:r>
    </w:p>
  </w:footnote>
  <w:footnote w:type="continuationSeparator" w:id="0">
    <w:p w:rsidR="001B2668" w:rsidRDefault="001B2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9069E"/>
    <w:multiLevelType w:val="hybridMultilevel"/>
    <w:tmpl w:val="AC5CC78A"/>
    <w:lvl w:ilvl="0" w:tplc="D55E033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11712F"/>
    <w:multiLevelType w:val="hybridMultilevel"/>
    <w:tmpl w:val="8F88FBF0"/>
    <w:lvl w:ilvl="0" w:tplc="403A77AC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359371E"/>
    <w:multiLevelType w:val="hybridMultilevel"/>
    <w:tmpl w:val="D48EE5F6"/>
    <w:lvl w:ilvl="0" w:tplc="FC5A9D10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383"/>
    <w:rsid w:val="00015A9E"/>
    <w:rsid w:val="00033B72"/>
    <w:rsid w:val="000436D1"/>
    <w:rsid w:val="000514D5"/>
    <w:rsid w:val="00094BC3"/>
    <w:rsid w:val="000A5A80"/>
    <w:rsid w:val="000F0024"/>
    <w:rsid w:val="000F048F"/>
    <w:rsid w:val="00100514"/>
    <w:rsid w:val="00111AD8"/>
    <w:rsid w:val="0013218A"/>
    <w:rsid w:val="0013298F"/>
    <w:rsid w:val="001558E7"/>
    <w:rsid w:val="0016433A"/>
    <w:rsid w:val="00174CAF"/>
    <w:rsid w:val="001854BF"/>
    <w:rsid w:val="001A2442"/>
    <w:rsid w:val="001A2995"/>
    <w:rsid w:val="001B2668"/>
    <w:rsid w:val="001C7B0D"/>
    <w:rsid w:val="002233DF"/>
    <w:rsid w:val="00250684"/>
    <w:rsid w:val="002611A5"/>
    <w:rsid w:val="00264B3D"/>
    <w:rsid w:val="0027237B"/>
    <w:rsid w:val="002808A4"/>
    <w:rsid w:val="00292FB0"/>
    <w:rsid w:val="002A6FDC"/>
    <w:rsid w:val="0031599B"/>
    <w:rsid w:val="00352BFB"/>
    <w:rsid w:val="0039631C"/>
    <w:rsid w:val="003C4590"/>
    <w:rsid w:val="003D43B1"/>
    <w:rsid w:val="003E2394"/>
    <w:rsid w:val="003F08BC"/>
    <w:rsid w:val="003F26CF"/>
    <w:rsid w:val="00412C8A"/>
    <w:rsid w:val="00416D08"/>
    <w:rsid w:val="00472D3C"/>
    <w:rsid w:val="004A68B0"/>
    <w:rsid w:val="004C5C37"/>
    <w:rsid w:val="004C78DF"/>
    <w:rsid w:val="004D39D0"/>
    <w:rsid w:val="004D69EC"/>
    <w:rsid w:val="004E1E07"/>
    <w:rsid w:val="00551343"/>
    <w:rsid w:val="00552080"/>
    <w:rsid w:val="00554107"/>
    <w:rsid w:val="0056315F"/>
    <w:rsid w:val="00576BA0"/>
    <w:rsid w:val="00582120"/>
    <w:rsid w:val="00585395"/>
    <w:rsid w:val="005B158B"/>
    <w:rsid w:val="005D7190"/>
    <w:rsid w:val="005E4842"/>
    <w:rsid w:val="005F28E3"/>
    <w:rsid w:val="00605ABC"/>
    <w:rsid w:val="00622867"/>
    <w:rsid w:val="00635E5B"/>
    <w:rsid w:val="00640B42"/>
    <w:rsid w:val="00645335"/>
    <w:rsid w:val="00651B3C"/>
    <w:rsid w:val="00667510"/>
    <w:rsid w:val="0069020C"/>
    <w:rsid w:val="006C24DE"/>
    <w:rsid w:val="006C6C59"/>
    <w:rsid w:val="006F0E1E"/>
    <w:rsid w:val="00757891"/>
    <w:rsid w:val="00785465"/>
    <w:rsid w:val="00795CB7"/>
    <w:rsid w:val="007B51DF"/>
    <w:rsid w:val="007F786A"/>
    <w:rsid w:val="008231BC"/>
    <w:rsid w:val="0084739A"/>
    <w:rsid w:val="00864EFF"/>
    <w:rsid w:val="008919F8"/>
    <w:rsid w:val="008978F0"/>
    <w:rsid w:val="008A4EC3"/>
    <w:rsid w:val="008B0576"/>
    <w:rsid w:val="008D4BCE"/>
    <w:rsid w:val="008E4DC5"/>
    <w:rsid w:val="009162E6"/>
    <w:rsid w:val="00920488"/>
    <w:rsid w:val="00936606"/>
    <w:rsid w:val="009510D2"/>
    <w:rsid w:val="009775E7"/>
    <w:rsid w:val="00985CC3"/>
    <w:rsid w:val="00991B83"/>
    <w:rsid w:val="009923AD"/>
    <w:rsid w:val="0099457C"/>
    <w:rsid w:val="009A0A21"/>
    <w:rsid w:val="009B0BDE"/>
    <w:rsid w:val="009B76B6"/>
    <w:rsid w:val="00A05365"/>
    <w:rsid w:val="00A06F0F"/>
    <w:rsid w:val="00A5294A"/>
    <w:rsid w:val="00A64D0D"/>
    <w:rsid w:val="00AE0795"/>
    <w:rsid w:val="00AE1429"/>
    <w:rsid w:val="00B00B77"/>
    <w:rsid w:val="00B063BC"/>
    <w:rsid w:val="00B071C2"/>
    <w:rsid w:val="00B31735"/>
    <w:rsid w:val="00B33375"/>
    <w:rsid w:val="00B54BAE"/>
    <w:rsid w:val="00B83B2D"/>
    <w:rsid w:val="00B9668E"/>
    <w:rsid w:val="00BA1237"/>
    <w:rsid w:val="00BD5383"/>
    <w:rsid w:val="00C11029"/>
    <w:rsid w:val="00C1143E"/>
    <w:rsid w:val="00C2279A"/>
    <w:rsid w:val="00C42F92"/>
    <w:rsid w:val="00C45F86"/>
    <w:rsid w:val="00C86A08"/>
    <w:rsid w:val="00C90C45"/>
    <w:rsid w:val="00CA3C35"/>
    <w:rsid w:val="00CB4EA1"/>
    <w:rsid w:val="00CB6A8A"/>
    <w:rsid w:val="00D07E0B"/>
    <w:rsid w:val="00D3056D"/>
    <w:rsid w:val="00D429B9"/>
    <w:rsid w:val="00D71241"/>
    <w:rsid w:val="00D865D9"/>
    <w:rsid w:val="00DA4536"/>
    <w:rsid w:val="00DB30BB"/>
    <w:rsid w:val="00DC3354"/>
    <w:rsid w:val="00DF6C35"/>
    <w:rsid w:val="00E2660B"/>
    <w:rsid w:val="00E42932"/>
    <w:rsid w:val="00E50607"/>
    <w:rsid w:val="00E52978"/>
    <w:rsid w:val="00E57D9A"/>
    <w:rsid w:val="00E61538"/>
    <w:rsid w:val="00E6619B"/>
    <w:rsid w:val="00E947EE"/>
    <w:rsid w:val="00EE631C"/>
    <w:rsid w:val="00EF491B"/>
    <w:rsid w:val="00F00CCF"/>
    <w:rsid w:val="00F51106"/>
    <w:rsid w:val="00F64A23"/>
    <w:rsid w:val="00F8341C"/>
    <w:rsid w:val="00FA1898"/>
    <w:rsid w:val="00FB564E"/>
    <w:rsid w:val="00FB5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D5C396-281F-43D2-A5EE-38DD9F76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D5383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D5383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character" w:styleId="a4">
    <w:name w:val="page number"/>
    <w:basedOn w:val="a0"/>
    <w:rsid w:val="00BD5383"/>
  </w:style>
  <w:style w:type="paragraph" w:customStyle="1" w:styleId="f1">
    <w:name w:val="f1"/>
    <w:basedOn w:val="a"/>
    <w:rsid w:val="00BD5383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styleId="a5">
    <w:name w:val="Balloon Text"/>
    <w:basedOn w:val="a"/>
    <w:link w:val="Char0"/>
    <w:semiHidden/>
    <w:rsid w:val="00BD5383"/>
    <w:rPr>
      <w:sz w:val="18"/>
      <w:szCs w:val="18"/>
    </w:rPr>
  </w:style>
  <w:style w:type="character" w:customStyle="1" w:styleId="Char0">
    <w:name w:val="批注框文本 Char"/>
    <w:basedOn w:val="a0"/>
    <w:link w:val="a5"/>
    <w:semiHidden/>
    <w:rsid w:val="00BD5383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rsid w:val="00BD5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BD5383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BD5383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character" w:customStyle="1" w:styleId="3Char">
    <w:name w:val="正文文本缩进 3 Char"/>
    <w:basedOn w:val="a0"/>
    <w:link w:val="3"/>
    <w:rsid w:val="00BD5383"/>
    <w:rPr>
      <w:rFonts w:ascii="Times New Roman" w:eastAsia="仿宋_GB2312" w:hAnsi="Times New Roman" w:cs="Times New Roman"/>
      <w:sz w:val="32"/>
      <w:szCs w:val="24"/>
    </w:rPr>
  </w:style>
  <w:style w:type="table" w:styleId="a7">
    <w:name w:val="Table Grid"/>
    <w:basedOn w:val="a1"/>
    <w:rsid w:val="00BD53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无列表1"/>
    <w:next w:val="a2"/>
    <w:semiHidden/>
    <w:unhideWhenUsed/>
    <w:rsid w:val="00BD5383"/>
  </w:style>
  <w:style w:type="paragraph" w:styleId="a8">
    <w:name w:val="List Paragraph"/>
    <w:basedOn w:val="a"/>
    <w:uiPriority w:val="34"/>
    <w:qFormat/>
    <w:rsid w:val="00BD5383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普通(网站)1"/>
    <w:basedOn w:val="a"/>
    <w:rsid w:val="00BD5383"/>
    <w:rPr>
      <w:rFonts w:ascii="Calibri" w:hAnsi="Calibri" w:cs="黑体"/>
      <w:sz w:val="24"/>
    </w:rPr>
  </w:style>
  <w:style w:type="paragraph" w:styleId="a9">
    <w:name w:val="Normal (Web)"/>
    <w:basedOn w:val="a"/>
    <w:unhideWhenUsed/>
    <w:rsid w:val="00BD53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numbering" w:customStyle="1" w:styleId="11">
    <w:name w:val="无列表11"/>
    <w:next w:val="a2"/>
    <w:uiPriority w:val="99"/>
    <w:semiHidden/>
    <w:unhideWhenUsed/>
    <w:rsid w:val="00BD5383"/>
  </w:style>
  <w:style w:type="character" w:styleId="aa">
    <w:name w:val="Strong"/>
    <w:qFormat/>
    <w:rsid w:val="00BD5383"/>
    <w:rPr>
      <w:rFonts w:cs="Times New Roman"/>
      <w:b/>
      <w:bCs/>
    </w:rPr>
  </w:style>
  <w:style w:type="table" w:customStyle="1" w:styleId="12">
    <w:name w:val="网格型1"/>
    <w:basedOn w:val="a1"/>
    <w:next w:val="a7"/>
    <w:uiPriority w:val="59"/>
    <w:rsid w:val="00BD5383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普通(网站)2"/>
    <w:basedOn w:val="a"/>
    <w:rsid w:val="00BD5383"/>
    <w:rPr>
      <w:rFonts w:ascii="Calibri" w:hAnsi="Calibri" w:cs="黑体"/>
      <w:sz w:val="24"/>
    </w:rPr>
  </w:style>
  <w:style w:type="paragraph" w:customStyle="1" w:styleId="30">
    <w:name w:val="普通(网站)3"/>
    <w:basedOn w:val="a"/>
    <w:rsid w:val="00BD5383"/>
    <w:rPr>
      <w:rFonts w:ascii="Calibri" w:hAnsi="Calibri" w:cs="黑体"/>
      <w:sz w:val="24"/>
    </w:rPr>
  </w:style>
  <w:style w:type="numbering" w:customStyle="1" w:styleId="111">
    <w:name w:val="无列表111"/>
    <w:next w:val="a2"/>
    <w:uiPriority w:val="99"/>
    <w:semiHidden/>
    <w:unhideWhenUsed/>
    <w:rsid w:val="00BD5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18</cp:revision>
  <cp:lastPrinted>2018-11-21T11:07:00Z</cp:lastPrinted>
  <dcterms:created xsi:type="dcterms:W3CDTF">2018-11-21T07:29:00Z</dcterms:created>
  <dcterms:modified xsi:type="dcterms:W3CDTF">2018-11-22T04:17:00Z</dcterms:modified>
</cp:coreProperties>
</file>