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9EC" w:rsidRDefault="00EF145C" w:rsidP="007717CD">
      <w:pPr>
        <w:pStyle w:val="a3"/>
        <w:spacing w:line="29" w:lineRule="atLeast"/>
        <w:jc w:val="center"/>
        <w:rPr>
          <w:rFonts w:asciiTheme="minorEastAsia" w:eastAsiaTheme="minorEastAsia" w:hAnsiTheme="minorEastAsia"/>
          <w:b/>
          <w:color w:val="333333"/>
          <w:sz w:val="44"/>
          <w:szCs w:val="44"/>
        </w:rPr>
      </w:pPr>
      <w:r w:rsidRPr="00462A4A">
        <w:rPr>
          <w:rFonts w:asciiTheme="minorEastAsia" w:eastAsiaTheme="minorEastAsia" w:hAnsiTheme="minorEastAsia" w:hint="eastAsia"/>
          <w:b/>
          <w:color w:val="333333"/>
          <w:sz w:val="44"/>
          <w:szCs w:val="44"/>
        </w:rPr>
        <w:t>部门预算收支增减变化情况</w:t>
      </w:r>
    </w:p>
    <w:p w:rsidR="00462A4A" w:rsidRPr="00462A4A" w:rsidRDefault="00462A4A" w:rsidP="007717CD">
      <w:pPr>
        <w:pStyle w:val="a3"/>
        <w:spacing w:line="29" w:lineRule="atLeast"/>
        <w:jc w:val="center"/>
        <w:rPr>
          <w:rFonts w:asciiTheme="minorEastAsia" w:eastAsiaTheme="minorEastAsia" w:hAnsiTheme="minorEastAsia"/>
          <w:b/>
          <w:color w:val="333333"/>
          <w:sz w:val="44"/>
          <w:szCs w:val="44"/>
        </w:rPr>
      </w:pPr>
    </w:p>
    <w:p w:rsidR="00462A4A" w:rsidRPr="00462A4A" w:rsidRDefault="00EF145C" w:rsidP="00462A4A">
      <w:pPr>
        <w:pStyle w:val="a3"/>
        <w:spacing w:line="29" w:lineRule="atLeast"/>
        <w:ind w:firstLine="480"/>
        <w:rPr>
          <w:rFonts w:ascii="方正仿宋_GBK" w:eastAsia="方正仿宋_GBK" w:hAnsi="Microsoft YaHei" w:hint="eastAsia"/>
          <w:color w:val="333333"/>
          <w:sz w:val="28"/>
          <w:szCs w:val="28"/>
        </w:rPr>
      </w:pP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（一）</w:t>
      </w:r>
      <w:r w:rsidR="00462A4A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我单位</w:t>
      </w: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2017年部门预算收入总计</w:t>
      </w:r>
      <w:r w:rsidR="00386C7A">
        <w:rPr>
          <w:rFonts w:ascii="方正仿宋_GBK" w:eastAsia="方正仿宋_GBK" w:hAnsi="Microsoft YaHei" w:hint="eastAsia"/>
          <w:color w:val="333333"/>
          <w:sz w:val="28"/>
          <w:szCs w:val="28"/>
        </w:rPr>
        <w:t>131.89</w:t>
      </w:r>
      <w:r w:rsidR="005F7D03">
        <w:rPr>
          <w:rFonts w:ascii="方正仿宋_GBK" w:eastAsia="方正仿宋_GBK" w:hAnsi="Microsoft YaHei" w:hint="eastAsia"/>
          <w:color w:val="333333"/>
          <w:sz w:val="28"/>
          <w:szCs w:val="28"/>
        </w:rPr>
        <w:t>万</w:t>
      </w: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元，比</w:t>
      </w:r>
      <w:r w:rsidR="00462A4A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2016</w:t>
      </w:r>
      <w:r w:rsidR="005F7D03">
        <w:rPr>
          <w:rFonts w:ascii="方正仿宋_GBK" w:eastAsia="方正仿宋_GBK" w:hAnsi="Microsoft YaHei" w:hint="eastAsia"/>
          <w:color w:val="333333"/>
          <w:sz w:val="28"/>
          <w:szCs w:val="28"/>
        </w:rPr>
        <w:t>年部门预算</w:t>
      </w:r>
      <w:r w:rsidR="008C24D8">
        <w:rPr>
          <w:rFonts w:ascii="方正仿宋_GBK" w:eastAsia="方正仿宋_GBK" w:hAnsi="Microsoft YaHei" w:hint="eastAsia"/>
          <w:color w:val="333333"/>
          <w:sz w:val="28"/>
          <w:szCs w:val="28"/>
        </w:rPr>
        <w:t>减少</w:t>
      </w:r>
      <w:r w:rsidR="00386C7A">
        <w:rPr>
          <w:rFonts w:ascii="方正仿宋_GBK" w:eastAsia="方正仿宋_GBK" w:hAnsi="Microsoft YaHei" w:hint="eastAsia"/>
          <w:color w:val="333333"/>
          <w:sz w:val="28"/>
          <w:szCs w:val="28"/>
        </w:rPr>
        <w:t>29.93</w:t>
      </w:r>
      <w:r w:rsidR="00462A4A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万元，</w:t>
      </w:r>
      <w:r w:rsidR="008C24D8">
        <w:rPr>
          <w:rFonts w:ascii="方正仿宋_GBK" w:eastAsia="方正仿宋_GBK" w:hAnsi="Microsoft YaHei" w:hint="eastAsia"/>
          <w:color w:val="333333"/>
          <w:sz w:val="28"/>
          <w:szCs w:val="28"/>
        </w:rPr>
        <w:t>下降</w:t>
      </w:r>
      <w:r w:rsidR="00386C7A">
        <w:rPr>
          <w:rFonts w:ascii="方正仿宋_GBK" w:eastAsia="方正仿宋_GBK" w:hAnsi="Microsoft YaHei" w:hint="eastAsia"/>
          <w:color w:val="333333"/>
          <w:sz w:val="28"/>
          <w:szCs w:val="28"/>
        </w:rPr>
        <w:t>18.5</w:t>
      </w:r>
      <w:r w:rsidR="00386C7A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 xml:space="preserve"> </w:t>
      </w: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%，其中</w:t>
      </w:r>
      <w:r w:rsidR="00462A4A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：</w:t>
      </w: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一般公共预算</w:t>
      </w:r>
      <w:r w:rsidR="00462A4A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收入</w:t>
      </w:r>
      <w:r w:rsidR="00386C7A">
        <w:rPr>
          <w:rFonts w:ascii="方正仿宋_GBK" w:eastAsia="方正仿宋_GBK" w:hAnsi="Microsoft YaHei" w:hint="eastAsia"/>
          <w:color w:val="333333"/>
          <w:sz w:val="28"/>
          <w:szCs w:val="28"/>
        </w:rPr>
        <w:t>131.89</w:t>
      </w: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万元</w:t>
      </w:r>
      <w:r w:rsidR="008C24D8">
        <w:rPr>
          <w:rFonts w:ascii="方正仿宋_GBK" w:eastAsia="方正仿宋_GBK" w:hAnsi="Microsoft YaHei" w:hint="eastAsia"/>
          <w:color w:val="333333"/>
          <w:sz w:val="28"/>
          <w:szCs w:val="28"/>
        </w:rPr>
        <w:t>减少</w:t>
      </w:r>
      <w:r w:rsidR="00386C7A">
        <w:rPr>
          <w:rFonts w:ascii="方正仿宋_GBK" w:eastAsia="方正仿宋_GBK" w:hAnsi="Microsoft YaHei" w:hint="eastAsia"/>
          <w:color w:val="333333"/>
          <w:sz w:val="28"/>
          <w:szCs w:val="28"/>
        </w:rPr>
        <w:t>29.93</w:t>
      </w:r>
      <w:r w:rsidR="008C24D8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万元，</w:t>
      </w:r>
      <w:r w:rsidR="008C24D8">
        <w:rPr>
          <w:rFonts w:ascii="方正仿宋_GBK" w:eastAsia="方正仿宋_GBK" w:hAnsi="Microsoft YaHei" w:hint="eastAsia"/>
          <w:color w:val="333333"/>
          <w:sz w:val="28"/>
          <w:szCs w:val="28"/>
        </w:rPr>
        <w:t>下降</w:t>
      </w:r>
      <w:r w:rsidR="00386C7A">
        <w:rPr>
          <w:rFonts w:ascii="方正仿宋_GBK" w:eastAsia="方正仿宋_GBK" w:hAnsi="Microsoft YaHei" w:hint="eastAsia"/>
          <w:color w:val="333333"/>
          <w:sz w:val="28"/>
          <w:szCs w:val="28"/>
        </w:rPr>
        <w:t>18.5</w:t>
      </w:r>
      <w:r w:rsidR="008C24D8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%</w:t>
      </w:r>
      <w:r w:rsidR="00D276FD">
        <w:rPr>
          <w:rFonts w:ascii="方正仿宋_GBK" w:eastAsia="方正仿宋_GBK" w:hAnsi="Microsoft YaHei" w:hint="eastAsia"/>
          <w:color w:val="333333"/>
          <w:sz w:val="28"/>
          <w:szCs w:val="28"/>
        </w:rPr>
        <w:t>。</w:t>
      </w:r>
    </w:p>
    <w:p w:rsidR="00031055" w:rsidRPr="00462A4A" w:rsidRDefault="00EF145C" w:rsidP="0049355F">
      <w:pPr>
        <w:pStyle w:val="a3"/>
        <w:spacing w:line="29" w:lineRule="atLeast"/>
        <w:ind w:firstLine="480"/>
        <w:rPr>
          <w:rFonts w:ascii="方正仿宋_GBK" w:eastAsia="方正仿宋_GBK" w:hAnsi="Microsoft YaHei" w:hint="eastAsia"/>
          <w:color w:val="333333"/>
          <w:sz w:val="28"/>
          <w:szCs w:val="28"/>
        </w:rPr>
      </w:pP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（二）</w:t>
      </w:r>
      <w:r w:rsidR="00462A4A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我单位</w:t>
      </w: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2017年财政拨款支出总计</w:t>
      </w:r>
      <w:r w:rsidR="00DD6AA0">
        <w:rPr>
          <w:rFonts w:ascii="方正仿宋_GBK" w:eastAsia="方正仿宋_GBK" w:hAnsi="Microsoft YaHei" w:hint="eastAsia"/>
          <w:color w:val="333333"/>
          <w:sz w:val="28"/>
          <w:szCs w:val="28"/>
        </w:rPr>
        <w:t>完</w:t>
      </w:r>
      <w:r w:rsidR="00386C7A">
        <w:rPr>
          <w:rFonts w:ascii="方正仿宋_GBK" w:eastAsia="方正仿宋_GBK" w:hAnsi="Microsoft YaHei" w:hint="eastAsia"/>
          <w:color w:val="333333"/>
          <w:sz w:val="28"/>
          <w:szCs w:val="28"/>
        </w:rPr>
        <w:t>131.89</w:t>
      </w: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元，比上年</w:t>
      </w:r>
      <w:r w:rsidR="00DF067B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财政拨款支出总计</w:t>
      </w:r>
      <w:r w:rsidR="00386C7A">
        <w:rPr>
          <w:rFonts w:ascii="方正仿宋_GBK" w:eastAsia="方正仿宋_GBK" w:hAnsi="Microsoft YaHei" w:hint="eastAsia"/>
          <w:color w:val="333333"/>
          <w:sz w:val="28"/>
          <w:szCs w:val="28"/>
        </w:rPr>
        <w:t>161.82</w:t>
      </w:r>
      <w:bookmarkStart w:id="0" w:name="_GoBack"/>
      <w:bookmarkEnd w:id="0"/>
      <w:r w:rsidR="00803535">
        <w:rPr>
          <w:rFonts w:ascii="方正仿宋_GBK" w:eastAsia="方正仿宋_GBK" w:hAnsi="Microsoft YaHei" w:hint="eastAsia"/>
          <w:color w:val="333333"/>
          <w:sz w:val="28"/>
          <w:szCs w:val="28"/>
        </w:rPr>
        <w:t>万元</w:t>
      </w:r>
      <w:r w:rsidR="00386C7A">
        <w:rPr>
          <w:rFonts w:ascii="方正仿宋_GBK" w:eastAsia="方正仿宋_GBK" w:hAnsi="Microsoft YaHei" w:hint="eastAsia"/>
          <w:color w:val="333333"/>
          <w:sz w:val="28"/>
          <w:szCs w:val="28"/>
        </w:rPr>
        <w:t>减少29.93</w:t>
      </w:r>
      <w:r w:rsidR="00386C7A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万元，</w:t>
      </w:r>
      <w:r w:rsidR="00386C7A">
        <w:rPr>
          <w:rFonts w:ascii="方正仿宋_GBK" w:eastAsia="方正仿宋_GBK" w:hAnsi="Microsoft YaHei" w:hint="eastAsia"/>
          <w:color w:val="333333"/>
          <w:sz w:val="28"/>
          <w:szCs w:val="28"/>
        </w:rPr>
        <w:t>下降18.5</w:t>
      </w:r>
      <w:r w:rsidR="00386C7A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%</w:t>
      </w:r>
      <w:r w:rsidR="00031055">
        <w:rPr>
          <w:rFonts w:ascii="方正仿宋_GBK" w:eastAsia="方正仿宋_GBK" w:hAnsi="Microsoft YaHei" w:hint="eastAsia"/>
          <w:color w:val="333333"/>
          <w:sz w:val="28"/>
          <w:szCs w:val="28"/>
        </w:rPr>
        <w:t>。</w:t>
      </w:r>
    </w:p>
    <w:p w:rsidR="000F3102" w:rsidRPr="00386C7A" w:rsidRDefault="000F3102" w:rsidP="00C1657C">
      <w:pPr>
        <w:pStyle w:val="a3"/>
        <w:spacing w:line="29" w:lineRule="atLeast"/>
        <w:ind w:firstLine="480"/>
        <w:rPr>
          <w:rFonts w:ascii="方正仿宋_GBK" w:eastAsia="方正仿宋_GBK"/>
          <w:sz w:val="28"/>
          <w:szCs w:val="28"/>
        </w:rPr>
      </w:pPr>
    </w:p>
    <w:sectPr w:rsidR="000F3102" w:rsidRPr="00386C7A" w:rsidSect="009A6539">
      <w:pgSz w:w="11907" w:h="16839"/>
      <w:pgMar w:top="1440" w:right="1800" w:bottom="1440" w:left="1800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A4A" w:rsidRDefault="00462A4A" w:rsidP="007717CD">
      <w:r>
        <w:separator/>
      </w:r>
    </w:p>
  </w:endnote>
  <w:endnote w:type="continuationSeparator" w:id="0">
    <w:p w:rsidR="00462A4A" w:rsidRDefault="00462A4A" w:rsidP="00771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icrosoft YaHei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A4A" w:rsidRDefault="00462A4A" w:rsidP="007717CD">
      <w:r>
        <w:separator/>
      </w:r>
    </w:p>
  </w:footnote>
  <w:footnote w:type="continuationSeparator" w:id="0">
    <w:p w:rsidR="00462A4A" w:rsidRDefault="00462A4A" w:rsidP="007717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characterSpacingControl w:val="compressPunctuation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2"/>
  </w:compat>
  <w:rsids>
    <w:rsidRoot w:val="009B09EC"/>
    <w:rsid w:val="00031055"/>
    <w:rsid w:val="000D0F09"/>
    <w:rsid w:val="000D6115"/>
    <w:rsid w:val="000F3102"/>
    <w:rsid w:val="00162D67"/>
    <w:rsid w:val="0016725B"/>
    <w:rsid w:val="001A5246"/>
    <w:rsid w:val="001F5EC7"/>
    <w:rsid w:val="002006DF"/>
    <w:rsid w:val="00304F56"/>
    <w:rsid w:val="00326164"/>
    <w:rsid w:val="00386C7A"/>
    <w:rsid w:val="003F7377"/>
    <w:rsid w:val="004025D6"/>
    <w:rsid w:val="00417CD1"/>
    <w:rsid w:val="00462A4A"/>
    <w:rsid w:val="00485BE1"/>
    <w:rsid w:val="0049355F"/>
    <w:rsid w:val="00497265"/>
    <w:rsid w:val="00497858"/>
    <w:rsid w:val="00526848"/>
    <w:rsid w:val="005F7D03"/>
    <w:rsid w:val="00603964"/>
    <w:rsid w:val="00605FC8"/>
    <w:rsid w:val="00624F2A"/>
    <w:rsid w:val="007717CD"/>
    <w:rsid w:val="00803535"/>
    <w:rsid w:val="008B3816"/>
    <w:rsid w:val="008C24D8"/>
    <w:rsid w:val="008E0A2A"/>
    <w:rsid w:val="00900A8C"/>
    <w:rsid w:val="0099716B"/>
    <w:rsid w:val="009A6539"/>
    <w:rsid w:val="009B09EC"/>
    <w:rsid w:val="00A63324"/>
    <w:rsid w:val="00AA7D8F"/>
    <w:rsid w:val="00AB1093"/>
    <w:rsid w:val="00B0453F"/>
    <w:rsid w:val="00B93FB4"/>
    <w:rsid w:val="00C1657C"/>
    <w:rsid w:val="00C238C1"/>
    <w:rsid w:val="00C277D1"/>
    <w:rsid w:val="00C70F74"/>
    <w:rsid w:val="00CD6A3C"/>
    <w:rsid w:val="00D276FD"/>
    <w:rsid w:val="00DC3FBF"/>
    <w:rsid w:val="00DD6AA0"/>
    <w:rsid w:val="00DF067B"/>
    <w:rsid w:val="00E018D6"/>
    <w:rsid w:val="00E0797C"/>
    <w:rsid w:val="00E444F3"/>
    <w:rsid w:val="00EF145C"/>
    <w:rsid w:val="00F40FE4"/>
    <w:rsid w:val="00FE2A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A6539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rsid w:val="009A6539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rsid w:val="009A6539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rsid w:val="009A6539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rsid w:val="009A6539"/>
    <w:pPr>
      <w:spacing w:after="239"/>
    </w:pPr>
    <w:rPr>
      <w:rFonts w:ascii="宋体"/>
      <w:sz w:val="24"/>
      <w:szCs w:val="21"/>
    </w:rPr>
  </w:style>
  <w:style w:type="paragraph" w:styleId="a4">
    <w:name w:val="header"/>
    <w:basedOn w:val="a"/>
    <w:link w:val="Char"/>
    <w:uiPriority w:val="99"/>
    <w:unhideWhenUsed/>
    <w:rsid w:val="007717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717CD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717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717C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pPr>
      <w:spacing w:after="239"/>
    </w:pPr>
    <w:rPr>
      <w:rFonts w:ascii="宋体"/>
      <w:sz w:val="24"/>
      <w:szCs w:val="21"/>
    </w:rPr>
  </w:style>
  <w:style w:type="paragraph" w:styleId="a4">
    <w:name w:val="header"/>
    <w:basedOn w:val="a"/>
    <w:link w:val="Char"/>
    <w:uiPriority w:val="99"/>
    <w:unhideWhenUsed/>
    <w:rsid w:val="007717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717CD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717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717C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26</Words>
  <Characters>150</Characters>
  <Application>Microsoft Office Word</Application>
  <DocSecurity>0</DocSecurity>
  <Lines>1</Lines>
  <Paragraphs>1</Paragraphs>
  <ScaleCrop>false</ScaleCrop>
  <Company>Sky123.Org</Company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微软用户</cp:lastModifiedBy>
  <cp:revision>44</cp:revision>
  <dcterms:created xsi:type="dcterms:W3CDTF">2017-11-24T04:58:00Z</dcterms:created>
  <dcterms:modified xsi:type="dcterms:W3CDTF">2017-11-24T11:01:00Z</dcterms:modified>
</cp:coreProperties>
</file>