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B5" w:rsidRPr="00650601" w:rsidRDefault="000F37FD">
      <w:pPr>
        <w:shd w:val="clear" w:color="auto" w:fill="FFFFFF"/>
        <w:autoSpaceDE w:val="0"/>
        <w:autoSpaceDN w:val="0"/>
        <w:bidi/>
        <w:adjustRightInd w:val="0"/>
        <w:spacing w:before="240" w:after="240"/>
        <w:jc w:val="center"/>
        <w:rPr>
          <w:rFonts w:ascii="Times New Roman" w:eastAsia="宋体" w:hAnsi="Times New Roman" w:cs="Times New Roman"/>
          <w:b/>
          <w:bCs/>
          <w:kern w:val="36"/>
          <w:sz w:val="36"/>
          <w:szCs w:val="36"/>
        </w:rPr>
      </w:pPr>
      <w:r w:rsidRPr="00650601">
        <w:rPr>
          <w:rFonts w:ascii="宋体" w:eastAsia="宋体" w:cs="宋体"/>
          <w:b/>
          <w:bCs/>
          <w:kern w:val="36"/>
          <w:sz w:val="36"/>
          <w:szCs w:val="36"/>
        </w:rPr>
        <w:t>2017</w:t>
      </w:r>
      <w:r w:rsidRPr="00650601">
        <w:rPr>
          <w:rFonts w:ascii="宋体" w:eastAsia="宋体" w:cs="宋体" w:hint="eastAsia"/>
          <w:b/>
          <w:bCs/>
          <w:kern w:val="36"/>
          <w:sz w:val="36"/>
          <w:szCs w:val="36"/>
        </w:rPr>
        <w:t>年度新疆乌鲁木齐市水磨沟区南湖南路街道办事处部门决算公开</w:t>
      </w:r>
      <w:r w:rsidRPr="00650601">
        <w:rPr>
          <w:rFonts w:ascii="宋体" w:eastAsia="宋体" w:cs="宋体" w:hint="eastAsia"/>
          <w:b/>
          <w:bCs/>
          <w:kern w:val="36"/>
          <w:sz w:val="36"/>
          <w:szCs w:val="36"/>
          <w:lang w:val="zh-CN"/>
        </w:rPr>
        <w:t>说明</w:t>
      </w:r>
    </w:p>
    <w:p w:rsidR="00BD5DB5" w:rsidRPr="00650601" w:rsidRDefault="000F37FD">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650601">
        <w:rPr>
          <w:rFonts w:ascii="宋体" w:eastAsia="宋体" w:hAnsi="Times New Roman" w:cs="宋体" w:hint="eastAsia"/>
          <w:b/>
          <w:bCs/>
          <w:kern w:val="0"/>
          <w:sz w:val="28"/>
          <w:szCs w:val="28"/>
        </w:rPr>
        <w:t>第一部分</w:t>
      </w:r>
      <w:r w:rsidR="00403644" w:rsidRPr="00650601">
        <w:rPr>
          <w:rFonts w:ascii="宋体" w:eastAsia="宋体" w:hAnsi="Times New Roman" w:cs="宋体" w:hint="eastAsia"/>
          <w:b/>
          <w:bCs/>
          <w:kern w:val="0"/>
          <w:sz w:val="28"/>
          <w:szCs w:val="28"/>
        </w:rPr>
        <w:t xml:space="preserve"> </w:t>
      </w:r>
      <w:r w:rsidRPr="00650601">
        <w:rPr>
          <w:rFonts w:ascii="宋体" w:eastAsia="宋体" w:hAnsi="Times New Roman" w:cs="宋体" w:hint="eastAsia"/>
          <w:b/>
          <w:bCs/>
          <w:kern w:val="0"/>
          <w:sz w:val="28"/>
          <w:szCs w:val="28"/>
        </w:rPr>
        <w:t>新疆乌鲁木齐市水磨沟区南湖南路街道办事处单位概述</w:t>
      </w:r>
    </w:p>
    <w:p w:rsidR="002D0369" w:rsidRPr="00650601" w:rsidRDefault="002D0369" w:rsidP="002D0369">
      <w:pPr>
        <w:shd w:val="clear" w:color="auto" w:fill="FFFFFF"/>
        <w:autoSpaceDE w:val="0"/>
        <w:autoSpaceDN w:val="0"/>
        <w:adjustRightInd w:val="0"/>
        <w:spacing w:before="100" w:after="240"/>
        <w:jc w:val="left"/>
        <w:rPr>
          <w:rFonts w:ascii="宋体" w:hAnsi="Times New Roman" w:cs="宋体"/>
          <w:b/>
          <w:bCs/>
          <w:kern w:val="0"/>
          <w:sz w:val="24"/>
          <w:szCs w:val="24"/>
        </w:rPr>
      </w:pPr>
      <w:r w:rsidRPr="00650601">
        <w:rPr>
          <w:rFonts w:ascii="宋体" w:hAnsi="Times New Roman" w:cs="宋体" w:hint="eastAsia"/>
          <w:b/>
          <w:bCs/>
          <w:kern w:val="0"/>
          <w:sz w:val="24"/>
          <w:szCs w:val="24"/>
        </w:rPr>
        <w:t>一、部门基本情况</w:t>
      </w:r>
    </w:p>
    <w:p w:rsidR="002D0369" w:rsidRPr="00650601" w:rsidRDefault="002D0369" w:rsidP="002D0369">
      <w:pPr>
        <w:shd w:val="clear" w:color="auto" w:fill="FFFFFF"/>
        <w:autoSpaceDE w:val="0"/>
        <w:autoSpaceDN w:val="0"/>
        <w:adjustRightInd w:val="0"/>
        <w:spacing w:before="100" w:after="240"/>
        <w:jc w:val="left"/>
        <w:rPr>
          <w:rFonts w:ascii="宋体" w:hAnsi="Times New Roman" w:cs="宋体"/>
          <w:b/>
          <w:bCs/>
          <w:kern w:val="0"/>
          <w:sz w:val="24"/>
          <w:szCs w:val="24"/>
        </w:rPr>
      </w:pPr>
      <w:r w:rsidRPr="00650601">
        <w:rPr>
          <w:rFonts w:ascii="宋体" w:hAnsi="Times New Roman" w:cs="宋体"/>
          <w:b/>
          <w:bCs/>
          <w:kern w:val="0"/>
          <w:sz w:val="24"/>
          <w:szCs w:val="24"/>
        </w:rPr>
        <w:t>(</w:t>
      </w:r>
      <w:r w:rsidRPr="00650601">
        <w:rPr>
          <w:rFonts w:ascii="宋体" w:hAnsi="Times New Roman" w:cs="宋体" w:hint="eastAsia"/>
          <w:b/>
          <w:bCs/>
          <w:kern w:val="0"/>
          <w:sz w:val="24"/>
          <w:szCs w:val="24"/>
        </w:rPr>
        <w:t>一</w:t>
      </w:r>
      <w:r w:rsidRPr="00650601">
        <w:rPr>
          <w:rFonts w:ascii="宋体" w:hAnsi="Times New Roman" w:cs="宋体"/>
          <w:b/>
          <w:bCs/>
          <w:kern w:val="0"/>
          <w:sz w:val="24"/>
          <w:szCs w:val="24"/>
        </w:rPr>
        <w:t>)</w:t>
      </w:r>
      <w:r w:rsidRPr="00650601">
        <w:rPr>
          <w:rFonts w:ascii="宋体" w:hAnsi="Times New Roman" w:cs="宋体" w:hint="eastAsia"/>
          <w:b/>
          <w:bCs/>
          <w:kern w:val="0"/>
          <w:sz w:val="24"/>
          <w:szCs w:val="24"/>
        </w:rPr>
        <w:t>主要职能：</w:t>
      </w:r>
    </w:p>
    <w:p w:rsidR="002D0369" w:rsidRPr="00650601" w:rsidRDefault="002D0369" w:rsidP="002D0369">
      <w:pPr>
        <w:shd w:val="clear" w:color="auto" w:fill="FFFFFF"/>
        <w:autoSpaceDE w:val="0"/>
        <w:autoSpaceDN w:val="0"/>
        <w:adjustRightInd w:val="0"/>
        <w:spacing w:line="520" w:lineRule="exact"/>
        <w:ind w:firstLine="482"/>
        <w:rPr>
          <w:rFonts w:ascii="宋体" w:hAnsi="Times New Roman" w:cs="宋体"/>
          <w:kern w:val="0"/>
          <w:sz w:val="24"/>
          <w:szCs w:val="24"/>
        </w:rPr>
      </w:pPr>
      <w:r w:rsidRPr="00650601">
        <w:rPr>
          <w:rFonts w:ascii="宋体" w:hAnsi="Times New Roman" w:cs="宋体"/>
          <w:kern w:val="0"/>
          <w:sz w:val="24"/>
          <w:szCs w:val="24"/>
        </w:rPr>
        <w:t>1</w:t>
      </w:r>
      <w:r w:rsidRPr="00650601">
        <w:rPr>
          <w:rFonts w:ascii="宋体" w:hAnsi="Times New Roman" w:cs="宋体" w:hint="eastAsia"/>
          <w:kern w:val="0"/>
          <w:sz w:val="24"/>
          <w:szCs w:val="24"/>
        </w:rPr>
        <w:t>、贯彻执行区委、区人民政府交办的各项政务、业务工作及目标管理分解任务，管理辖区政务、业务信息的调研、采集、编写、报送以及反馈。</w:t>
      </w:r>
    </w:p>
    <w:p w:rsidR="002D0369" w:rsidRPr="00650601" w:rsidRDefault="002D0369" w:rsidP="002D0369">
      <w:pPr>
        <w:shd w:val="clear" w:color="auto" w:fill="FFFFFF"/>
        <w:autoSpaceDE w:val="0"/>
        <w:autoSpaceDN w:val="0"/>
        <w:adjustRightInd w:val="0"/>
        <w:spacing w:line="520" w:lineRule="exact"/>
        <w:ind w:firstLine="482"/>
        <w:rPr>
          <w:rFonts w:ascii="宋体" w:hAnsi="Times New Roman" w:cs="宋体"/>
          <w:kern w:val="0"/>
          <w:sz w:val="24"/>
          <w:szCs w:val="24"/>
        </w:rPr>
      </w:pPr>
      <w:r w:rsidRPr="00650601">
        <w:rPr>
          <w:rFonts w:ascii="宋体" w:hAnsi="Times New Roman" w:cs="宋体"/>
          <w:kern w:val="0"/>
          <w:sz w:val="24"/>
          <w:szCs w:val="24"/>
        </w:rPr>
        <w:t>2</w:t>
      </w:r>
      <w:r w:rsidRPr="00650601">
        <w:rPr>
          <w:rFonts w:ascii="宋体" w:hAnsi="Times New Roman" w:cs="宋体" w:hint="eastAsia"/>
          <w:kern w:val="0"/>
          <w:sz w:val="24"/>
          <w:szCs w:val="24"/>
        </w:rPr>
        <w:t>、对辖区纪检监察工作负责，并指导、监督辖区窗口示范单位的行风建设，对各类公文签收、拟办、传达、督查落实、催办等。</w:t>
      </w:r>
    </w:p>
    <w:p w:rsidR="002D0369" w:rsidRPr="00650601" w:rsidRDefault="002D0369" w:rsidP="002D0369">
      <w:pPr>
        <w:shd w:val="clear" w:color="auto" w:fill="FFFFFF"/>
        <w:autoSpaceDE w:val="0"/>
        <w:autoSpaceDN w:val="0"/>
        <w:adjustRightInd w:val="0"/>
        <w:spacing w:line="520" w:lineRule="exact"/>
        <w:ind w:firstLine="482"/>
        <w:rPr>
          <w:rFonts w:ascii="宋体" w:hAnsi="Times New Roman" w:cs="宋体"/>
          <w:kern w:val="0"/>
          <w:sz w:val="24"/>
          <w:szCs w:val="24"/>
        </w:rPr>
      </w:pPr>
      <w:r w:rsidRPr="00650601">
        <w:rPr>
          <w:rFonts w:ascii="宋体" w:hAnsi="Times New Roman" w:cs="宋体"/>
          <w:kern w:val="0"/>
          <w:sz w:val="24"/>
          <w:szCs w:val="24"/>
        </w:rPr>
        <w:t>3</w:t>
      </w:r>
      <w:r w:rsidRPr="00650601">
        <w:rPr>
          <w:rFonts w:ascii="宋体" w:hAnsi="Times New Roman" w:cs="宋体" w:hint="eastAsia"/>
          <w:kern w:val="0"/>
          <w:sz w:val="24"/>
          <w:szCs w:val="24"/>
        </w:rPr>
        <w:t>、召开辖区各类工作会议，传达落实上级政府的指令、规定等，同时接待处理和反映辖区群众来信、来访工作。为辖区群众解答法律咨询，提供法律服务，进行法制宣传教育，对社会矛盾纠纷进行调处等工作，负责指导、管理辖区人民调解工作及标准化调委会达标活动和普法工作。</w:t>
      </w:r>
    </w:p>
    <w:p w:rsidR="002D0369" w:rsidRPr="00650601" w:rsidRDefault="002D0369" w:rsidP="002D0369">
      <w:pPr>
        <w:shd w:val="clear" w:color="auto" w:fill="FFFFFF"/>
        <w:autoSpaceDE w:val="0"/>
        <w:autoSpaceDN w:val="0"/>
        <w:adjustRightInd w:val="0"/>
        <w:spacing w:line="520" w:lineRule="exact"/>
        <w:ind w:firstLine="482"/>
        <w:rPr>
          <w:rFonts w:ascii="宋体" w:hAnsi="Times New Roman" w:cs="宋体"/>
          <w:kern w:val="0"/>
          <w:sz w:val="24"/>
          <w:szCs w:val="24"/>
        </w:rPr>
      </w:pPr>
      <w:r w:rsidRPr="00650601">
        <w:rPr>
          <w:rFonts w:ascii="宋体" w:hAnsi="Times New Roman" w:cs="宋体"/>
          <w:kern w:val="0"/>
          <w:sz w:val="24"/>
          <w:szCs w:val="24"/>
        </w:rPr>
        <w:t>4</w:t>
      </w:r>
      <w:r w:rsidRPr="00650601">
        <w:rPr>
          <w:rFonts w:ascii="宋体" w:hAnsi="Times New Roman" w:cs="宋体" w:hint="eastAsia"/>
          <w:kern w:val="0"/>
          <w:sz w:val="24"/>
          <w:szCs w:val="24"/>
        </w:rPr>
        <w:t>、组织辖区开展社会主义精神文明创建活动，负责辖区居民代表的学习、视察及检查活动。</w:t>
      </w:r>
    </w:p>
    <w:p w:rsidR="002D0369" w:rsidRPr="00650601" w:rsidRDefault="002D0369" w:rsidP="002D0369">
      <w:pPr>
        <w:shd w:val="clear" w:color="auto" w:fill="FFFFFF"/>
        <w:autoSpaceDE w:val="0"/>
        <w:autoSpaceDN w:val="0"/>
        <w:adjustRightInd w:val="0"/>
        <w:spacing w:line="520" w:lineRule="exact"/>
        <w:ind w:firstLine="482"/>
        <w:rPr>
          <w:rFonts w:ascii="宋体" w:hAnsi="Times New Roman" w:cs="宋体"/>
          <w:kern w:val="0"/>
          <w:sz w:val="24"/>
          <w:szCs w:val="24"/>
        </w:rPr>
      </w:pPr>
      <w:r w:rsidRPr="00650601">
        <w:rPr>
          <w:rFonts w:ascii="宋体" w:hAnsi="Times New Roman" w:cs="宋体"/>
          <w:kern w:val="0"/>
          <w:sz w:val="24"/>
          <w:szCs w:val="24"/>
        </w:rPr>
        <w:t>5</w:t>
      </w:r>
      <w:r w:rsidRPr="00650601">
        <w:rPr>
          <w:rFonts w:ascii="宋体" w:hAnsi="Times New Roman" w:cs="宋体" w:hint="eastAsia"/>
          <w:kern w:val="0"/>
          <w:sz w:val="24"/>
          <w:szCs w:val="24"/>
        </w:rPr>
        <w:t>、负责辖区社会治安综合治理的宣传、督查、指导、考评及创建治安模范单位等工作，指导、督察社区居委会对外来流动人口的登记、管理工作。</w:t>
      </w:r>
    </w:p>
    <w:p w:rsidR="002D0369" w:rsidRPr="00650601" w:rsidRDefault="002D0369" w:rsidP="002D0369">
      <w:pPr>
        <w:shd w:val="clear" w:color="auto" w:fill="FFFFFF"/>
        <w:autoSpaceDE w:val="0"/>
        <w:autoSpaceDN w:val="0"/>
        <w:adjustRightInd w:val="0"/>
        <w:spacing w:line="520" w:lineRule="exact"/>
        <w:ind w:firstLine="482"/>
        <w:rPr>
          <w:rFonts w:ascii="宋体" w:hAnsi="Times New Roman" w:cs="宋体"/>
          <w:kern w:val="0"/>
          <w:sz w:val="24"/>
          <w:szCs w:val="24"/>
        </w:rPr>
      </w:pPr>
      <w:r w:rsidRPr="00650601">
        <w:rPr>
          <w:rFonts w:ascii="宋体" w:hAnsi="Times New Roman" w:cs="宋体"/>
          <w:kern w:val="0"/>
          <w:sz w:val="24"/>
          <w:szCs w:val="24"/>
        </w:rPr>
        <w:t>6</w:t>
      </w:r>
      <w:r w:rsidRPr="00650601">
        <w:rPr>
          <w:rFonts w:ascii="宋体" w:hAnsi="Times New Roman" w:cs="宋体" w:hint="eastAsia"/>
          <w:kern w:val="0"/>
          <w:sz w:val="24"/>
          <w:szCs w:val="24"/>
        </w:rPr>
        <w:t>、落实辖区环境卫生院落的宣传、督查、管理，开展爱国卫生运动的创建，落实绿化达标任务，负责辖区抗洪救灾防火防震工作。</w:t>
      </w:r>
    </w:p>
    <w:p w:rsidR="002D0369" w:rsidRPr="00650601" w:rsidRDefault="002D0369" w:rsidP="002D0369">
      <w:pPr>
        <w:shd w:val="clear" w:color="auto" w:fill="FFFFFF"/>
        <w:autoSpaceDE w:val="0"/>
        <w:autoSpaceDN w:val="0"/>
        <w:adjustRightInd w:val="0"/>
        <w:spacing w:line="520" w:lineRule="exact"/>
        <w:ind w:firstLine="482"/>
        <w:rPr>
          <w:rFonts w:ascii="宋体" w:hAnsi="Times New Roman" w:cs="宋体"/>
          <w:kern w:val="0"/>
          <w:sz w:val="24"/>
          <w:szCs w:val="24"/>
        </w:rPr>
      </w:pPr>
      <w:r w:rsidRPr="00650601">
        <w:rPr>
          <w:rFonts w:ascii="宋体" w:hAnsi="Times New Roman" w:cs="宋体"/>
          <w:kern w:val="0"/>
          <w:sz w:val="24"/>
          <w:szCs w:val="24"/>
        </w:rPr>
        <w:t>7</w:t>
      </w:r>
      <w:r w:rsidRPr="00650601">
        <w:rPr>
          <w:rFonts w:ascii="宋体" w:hAnsi="Times New Roman" w:cs="宋体" w:hint="eastAsia"/>
          <w:kern w:val="0"/>
          <w:sz w:val="24"/>
          <w:szCs w:val="24"/>
        </w:rPr>
        <w:t>、管理辖区健康教育工作，落实计划生育宣传、统计、指标发放、药具管理等，发放妇幼保健卡、系统管理和统计工作，负责辖区计划免疫的宣传、统计、办证等，落实“红十字会”的宣教、急救知识普及和推行无偿献血等，负责辖区的妇女咨询、信访、宣传等工作。</w:t>
      </w:r>
    </w:p>
    <w:p w:rsidR="002D0369" w:rsidRPr="00650601" w:rsidRDefault="002D0369" w:rsidP="002D0369">
      <w:pPr>
        <w:shd w:val="clear" w:color="auto" w:fill="FFFFFF"/>
        <w:autoSpaceDE w:val="0"/>
        <w:autoSpaceDN w:val="0"/>
        <w:adjustRightInd w:val="0"/>
        <w:spacing w:line="520" w:lineRule="exact"/>
        <w:ind w:firstLine="482"/>
        <w:rPr>
          <w:rFonts w:ascii="宋体" w:hAnsi="Times New Roman" w:cs="宋体"/>
          <w:kern w:val="0"/>
          <w:sz w:val="24"/>
          <w:szCs w:val="24"/>
        </w:rPr>
      </w:pPr>
      <w:r w:rsidRPr="00650601">
        <w:rPr>
          <w:rFonts w:ascii="宋体" w:hAnsi="Times New Roman" w:cs="宋体"/>
          <w:kern w:val="0"/>
          <w:sz w:val="24"/>
          <w:szCs w:val="24"/>
        </w:rPr>
        <w:lastRenderedPageBreak/>
        <w:t>8</w:t>
      </w:r>
      <w:r w:rsidRPr="00650601">
        <w:rPr>
          <w:rFonts w:ascii="宋体" w:hAnsi="Times New Roman" w:cs="宋体" w:hint="eastAsia"/>
          <w:kern w:val="0"/>
          <w:sz w:val="24"/>
          <w:szCs w:val="24"/>
        </w:rPr>
        <w:t>、对“双基”、宣教、督导、统计等文化教育工作进行检查落实，落实群众性文化体育活动的策划、组织工作。</w:t>
      </w:r>
    </w:p>
    <w:p w:rsidR="002D0369" w:rsidRPr="00650601" w:rsidRDefault="002D0369" w:rsidP="002D0369">
      <w:pPr>
        <w:shd w:val="clear" w:color="auto" w:fill="FFFFFF"/>
        <w:autoSpaceDE w:val="0"/>
        <w:autoSpaceDN w:val="0"/>
        <w:adjustRightInd w:val="0"/>
        <w:spacing w:line="520" w:lineRule="exact"/>
        <w:ind w:firstLine="482"/>
        <w:rPr>
          <w:rFonts w:ascii="宋体" w:hAnsi="Times New Roman" w:cs="宋体"/>
          <w:kern w:val="0"/>
          <w:sz w:val="24"/>
          <w:szCs w:val="24"/>
        </w:rPr>
      </w:pPr>
      <w:r w:rsidRPr="00650601">
        <w:rPr>
          <w:rFonts w:ascii="宋体" w:hAnsi="Times New Roman" w:cs="宋体"/>
          <w:kern w:val="0"/>
          <w:sz w:val="24"/>
          <w:szCs w:val="24"/>
        </w:rPr>
        <w:t>9</w:t>
      </w:r>
      <w:r w:rsidRPr="00650601">
        <w:rPr>
          <w:rFonts w:ascii="宋体" w:hAnsi="Times New Roman" w:cs="宋体" w:hint="eastAsia"/>
          <w:kern w:val="0"/>
          <w:sz w:val="24"/>
          <w:szCs w:val="24"/>
        </w:rPr>
        <w:t>、负责辖区优抚登记、救济及残疾人优待金的发放和慰问工作，对辖区的老年人进行普查，开展“关心下一代”和孤寡老人老有所养的工作，推广殡葬改革、宣教和管理。</w:t>
      </w:r>
    </w:p>
    <w:p w:rsidR="002D0369" w:rsidRPr="00650601" w:rsidRDefault="002D0369" w:rsidP="002D0369">
      <w:pPr>
        <w:shd w:val="clear" w:color="auto" w:fill="FFFFFF"/>
        <w:autoSpaceDE w:val="0"/>
        <w:autoSpaceDN w:val="0"/>
        <w:adjustRightInd w:val="0"/>
        <w:spacing w:line="520" w:lineRule="exact"/>
        <w:ind w:firstLine="482"/>
        <w:rPr>
          <w:rFonts w:ascii="宋体" w:hAnsi="Times New Roman" w:cs="宋体"/>
          <w:kern w:val="0"/>
          <w:sz w:val="24"/>
          <w:szCs w:val="24"/>
        </w:rPr>
      </w:pPr>
      <w:r w:rsidRPr="00650601">
        <w:rPr>
          <w:rFonts w:ascii="宋体" w:hAnsi="Times New Roman" w:cs="宋体"/>
          <w:kern w:val="0"/>
          <w:sz w:val="24"/>
          <w:szCs w:val="24"/>
        </w:rPr>
        <w:t>10</w:t>
      </w:r>
      <w:r w:rsidRPr="00650601">
        <w:rPr>
          <w:rFonts w:ascii="宋体" w:hAnsi="Times New Roman" w:cs="宋体" w:hint="eastAsia"/>
          <w:kern w:val="0"/>
          <w:sz w:val="24"/>
          <w:szCs w:val="24"/>
        </w:rPr>
        <w:t>、按上级要求落实征兵任务、收取义务兵奖励基金和民兵建设等人武工作。</w:t>
      </w:r>
    </w:p>
    <w:p w:rsidR="002D0369" w:rsidRPr="00650601" w:rsidRDefault="002D0369" w:rsidP="002D0369">
      <w:pPr>
        <w:shd w:val="clear" w:color="auto" w:fill="FFFFFF"/>
        <w:autoSpaceDE w:val="0"/>
        <w:autoSpaceDN w:val="0"/>
        <w:adjustRightInd w:val="0"/>
        <w:spacing w:line="520" w:lineRule="exact"/>
        <w:ind w:firstLine="482"/>
        <w:rPr>
          <w:rFonts w:ascii="宋体" w:hAnsi="Times New Roman" w:cs="宋体"/>
          <w:kern w:val="0"/>
          <w:sz w:val="24"/>
          <w:szCs w:val="24"/>
        </w:rPr>
      </w:pPr>
      <w:r w:rsidRPr="00650601">
        <w:rPr>
          <w:rFonts w:ascii="宋体" w:hAnsi="Times New Roman" w:cs="宋体"/>
          <w:kern w:val="0"/>
          <w:sz w:val="24"/>
          <w:szCs w:val="24"/>
        </w:rPr>
        <w:t>11</w:t>
      </w:r>
      <w:r w:rsidRPr="00650601">
        <w:rPr>
          <w:rFonts w:ascii="宋体" w:hAnsi="Times New Roman" w:cs="宋体" w:hint="eastAsia"/>
          <w:kern w:val="0"/>
          <w:sz w:val="24"/>
          <w:szCs w:val="24"/>
        </w:rPr>
        <w:t>、负责指导、协调辖区工、青、妇等团体的各项工作，并办理适龄人员婚姻状况证明等。</w:t>
      </w:r>
    </w:p>
    <w:p w:rsidR="002D0369" w:rsidRPr="00650601" w:rsidRDefault="002D0369" w:rsidP="002D0369">
      <w:pPr>
        <w:shd w:val="clear" w:color="auto" w:fill="FFFFFF"/>
        <w:autoSpaceDE w:val="0"/>
        <w:autoSpaceDN w:val="0"/>
        <w:adjustRightInd w:val="0"/>
        <w:spacing w:line="520" w:lineRule="exact"/>
        <w:ind w:firstLine="482"/>
        <w:rPr>
          <w:rFonts w:ascii="宋体" w:hAnsi="Times New Roman" w:cs="宋体"/>
          <w:kern w:val="0"/>
          <w:sz w:val="24"/>
          <w:szCs w:val="24"/>
        </w:rPr>
      </w:pPr>
      <w:r w:rsidRPr="00650601">
        <w:rPr>
          <w:rFonts w:ascii="宋体" w:hAnsi="Times New Roman" w:cs="宋体"/>
          <w:kern w:val="0"/>
          <w:sz w:val="24"/>
          <w:szCs w:val="24"/>
        </w:rPr>
        <w:t>12</w:t>
      </w:r>
      <w:r w:rsidRPr="00650601">
        <w:rPr>
          <w:rFonts w:ascii="宋体" w:hAnsi="Times New Roman" w:cs="宋体" w:hint="eastAsia"/>
          <w:kern w:val="0"/>
          <w:sz w:val="24"/>
          <w:szCs w:val="24"/>
        </w:rPr>
        <w:t>、负责指导、监督辖区社会保障事务工作。申报、发放最低生活保障金，开展社区服务解决下岗职工再就业。</w:t>
      </w:r>
    </w:p>
    <w:p w:rsidR="002D0369" w:rsidRPr="00650601" w:rsidRDefault="002D0369" w:rsidP="002D0369">
      <w:pPr>
        <w:shd w:val="clear" w:color="auto" w:fill="FFFFFF"/>
        <w:autoSpaceDE w:val="0"/>
        <w:autoSpaceDN w:val="0"/>
        <w:adjustRightInd w:val="0"/>
        <w:spacing w:line="520" w:lineRule="exact"/>
        <w:ind w:firstLine="482"/>
        <w:rPr>
          <w:rFonts w:ascii="宋体" w:hAnsi="Times New Roman" w:cs="宋体"/>
          <w:kern w:val="0"/>
          <w:sz w:val="24"/>
          <w:szCs w:val="24"/>
        </w:rPr>
      </w:pPr>
      <w:r w:rsidRPr="00650601">
        <w:rPr>
          <w:rFonts w:ascii="宋体" w:hAnsi="Times New Roman" w:cs="宋体"/>
          <w:kern w:val="0"/>
          <w:sz w:val="24"/>
          <w:szCs w:val="24"/>
        </w:rPr>
        <w:t>13</w:t>
      </w:r>
      <w:r w:rsidRPr="00650601">
        <w:rPr>
          <w:rFonts w:ascii="宋体" w:hAnsi="Times New Roman" w:cs="宋体" w:hint="eastAsia"/>
          <w:kern w:val="0"/>
          <w:sz w:val="24"/>
          <w:szCs w:val="24"/>
        </w:rPr>
        <w:t>、落实社会治安综合治理工作，负责辖区安全生产的检查。</w:t>
      </w:r>
    </w:p>
    <w:p w:rsidR="002D0369" w:rsidRPr="00650601" w:rsidRDefault="002D0369" w:rsidP="002D0369">
      <w:pPr>
        <w:shd w:val="clear" w:color="auto" w:fill="FFFFFF"/>
        <w:autoSpaceDE w:val="0"/>
        <w:autoSpaceDN w:val="0"/>
        <w:adjustRightInd w:val="0"/>
        <w:spacing w:line="520" w:lineRule="exact"/>
        <w:ind w:firstLine="482"/>
        <w:rPr>
          <w:rFonts w:ascii="宋体" w:hAnsi="Times New Roman" w:cs="宋体"/>
          <w:kern w:val="0"/>
          <w:sz w:val="24"/>
          <w:szCs w:val="24"/>
        </w:rPr>
      </w:pPr>
      <w:r w:rsidRPr="00650601">
        <w:rPr>
          <w:rFonts w:ascii="宋体" w:hAnsi="Times New Roman" w:cs="宋体"/>
          <w:kern w:val="0"/>
          <w:sz w:val="24"/>
          <w:szCs w:val="24"/>
        </w:rPr>
        <w:t>14</w:t>
      </w:r>
      <w:r w:rsidRPr="00650601">
        <w:rPr>
          <w:rFonts w:ascii="宋体" w:hAnsi="Times New Roman" w:cs="宋体" w:hint="eastAsia"/>
          <w:kern w:val="0"/>
          <w:sz w:val="24"/>
          <w:szCs w:val="24"/>
        </w:rPr>
        <w:t>、负责街道办的财政收支、财务管理和协税护税工作。</w:t>
      </w:r>
    </w:p>
    <w:p w:rsidR="002D0369" w:rsidRPr="00650601" w:rsidRDefault="002D0369" w:rsidP="002D0369">
      <w:pPr>
        <w:shd w:val="clear" w:color="auto" w:fill="FFFFFF"/>
        <w:autoSpaceDE w:val="0"/>
        <w:autoSpaceDN w:val="0"/>
        <w:adjustRightInd w:val="0"/>
        <w:spacing w:line="520" w:lineRule="exact"/>
        <w:ind w:firstLine="482"/>
        <w:rPr>
          <w:rFonts w:ascii="宋体" w:hAnsi="Times New Roman" w:cs="宋体"/>
          <w:kern w:val="0"/>
          <w:sz w:val="24"/>
          <w:szCs w:val="24"/>
        </w:rPr>
      </w:pPr>
      <w:r w:rsidRPr="00650601">
        <w:rPr>
          <w:rFonts w:ascii="宋体" w:hAnsi="Times New Roman" w:cs="宋体"/>
          <w:kern w:val="0"/>
          <w:sz w:val="24"/>
          <w:szCs w:val="24"/>
        </w:rPr>
        <w:t>15</w:t>
      </w:r>
      <w:r w:rsidRPr="00650601">
        <w:rPr>
          <w:rFonts w:ascii="宋体" w:hAnsi="Times New Roman" w:cs="宋体" w:hint="eastAsia"/>
          <w:kern w:val="0"/>
          <w:sz w:val="24"/>
          <w:szCs w:val="24"/>
        </w:rPr>
        <w:t>、负责辖区各项经济和社会基础数据的统计及各类报表的填制、上报。</w:t>
      </w:r>
    </w:p>
    <w:p w:rsidR="002D0369" w:rsidRPr="00650601" w:rsidRDefault="002D0369" w:rsidP="002D0369">
      <w:pPr>
        <w:shd w:val="clear" w:color="auto" w:fill="FFFFFF"/>
        <w:autoSpaceDE w:val="0"/>
        <w:autoSpaceDN w:val="0"/>
        <w:adjustRightInd w:val="0"/>
        <w:spacing w:line="520" w:lineRule="exact"/>
        <w:ind w:firstLine="482"/>
        <w:rPr>
          <w:rFonts w:ascii="宋体" w:hAnsi="Times New Roman" w:cs="宋体"/>
          <w:kern w:val="0"/>
          <w:sz w:val="24"/>
          <w:szCs w:val="24"/>
        </w:rPr>
      </w:pPr>
      <w:r w:rsidRPr="00650601">
        <w:rPr>
          <w:rFonts w:ascii="宋体" w:hAnsi="Times New Roman" w:cs="宋体"/>
          <w:kern w:val="0"/>
          <w:sz w:val="24"/>
          <w:szCs w:val="24"/>
        </w:rPr>
        <w:t>16</w:t>
      </w:r>
      <w:r w:rsidRPr="00650601">
        <w:rPr>
          <w:rFonts w:ascii="宋体" w:hAnsi="Times New Roman" w:cs="宋体" w:hint="eastAsia"/>
          <w:kern w:val="0"/>
          <w:sz w:val="24"/>
          <w:szCs w:val="24"/>
        </w:rPr>
        <w:t>、指导社区工作委员会开展各项工作。</w:t>
      </w:r>
    </w:p>
    <w:p w:rsidR="002D0369" w:rsidRPr="00650601" w:rsidRDefault="002D0369" w:rsidP="002D0369">
      <w:pPr>
        <w:shd w:val="clear" w:color="auto" w:fill="FFFFFF"/>
        <w:autoSpaceDE w:val="0"/>
        <w:autoSpaceDN w:val="0"/>
        <w:adjustRightInd w:val="0"/>
        <w:spacing w:line="520" w:lineRule="exact"/>
        <w:ind w:firstLine="482"/>
        <w:rPr>
          <w:rFonts w:ascii="宋体" w:hAnsi="Times New Roman" w:cs="宋体"/>
          <w:kern w:val="0"/>
          <w:sz w:val="24"/>
          <w:szCs w:val="24"/>
        </w:rPr>
      </w:pPr>
      <w:r w:rsidRPr="00650601">
        <w:rPr>
          <w:rFonts w:ascii="宋体" w:hAnsi="Times New Roman" w:cs="宋体"/>
          <w:kern w:val="0"/>
          <w:sz w:val="24"/>
          <w:szCs w:val="24"/>
        </w:rPr>
        <w:t>17</w:t>
      </w:r>
      <w:r w:rsidRPr="00650601">
        <w:rPr>
          <w:rFonts w:ascii="宋体" w:hAnsi="Times New Roman" w:cs="宋体" w:hint="eastAsia"/>
          <w:kern w:val="0"/>
          <w:sz w:val="24"/>
          <w:szCs w:val="24"/>
        </w:rPr>
        <w:t>、承办区委、区人民政府交办的其它工作。</w:t>
      </w:r>
    </w:p>
    <w:p w:rsidR="00BD5DB5" w:rsidRPr="00650601" w:rsidRDefault="000F37FD">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650601">
        <w:rPr>
          <w:rFonts w:ascii="宋体" w:eastAsia="宋体" w:hAnsi="Times New Roman" w:cs="宋体" w:hint="eastAsia"/>
          <w:b/>
          <w:bCs/>
          <w:kern w:val="0"/>
          <w:sz w:val="24"/>
          <w:szCs w:val="24"/>
        </w:rPr>
        <w:t>（二）机构设置</w:t>
      </w:r>
    </w:p>
    <w:p w:rsidR="00BD5DB5" w:rsidRPr="00650601" w:rsidRDefault="000F37F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50601">
        <w:rPr>
          <w:rFonts w:ascii="宋体" w:eastAsia="宋体" w:hAnsi="Times New Roman" w:cs="宋体" w:hint="eastAsia"/>
          <w:kern w:val="0"/>
          <w:sz w:val="24"/>
          <w:szCs w:val="24"/>
        </w:rPr>
        <w:t>根据职责，纳入新疆乌鲁木齐市水磨沟区南湖南路街道办事处单位</w:t>
      </w:r>
      <w:r w:rsidRPr="00650601">
        <w:rPr>
          <w:rFonts w:ascii="宋体" w:eastAsia="宋体" w:hAnsi="Times New Roman" w:cs="宋体"/>
          <w:kern w:val="0"/>
          <w:sz w:val="24"/>
          <w:szCs w:val="24"/>
        </w:rPr>
        <w:t>2017</w:t>
      </w:r>
      <w:r w:rsidRPr="00650601">
        <w:rPr>
          <w:rFonts w:ascii="宋体" w:eastAsia="宋体" w:hAnsi="Times New Roman" w:cs="宋体" w:hint="eastAsia"/>
          <w:kern w:val="0"/>
          <w:sz w:val="24"/>
          <w:szCs w:val="24"/>
        </w:rPr>
        <w:t>年部门决算编制范围的有关机关内设的</w:t>
      </w:r>
      <w:r w:rsidRPr="00650601">
        <w:rPr>
          <w:rFonts w:ascii="宋体" w:eastAsia="宋体" w:hAnsi="Times New Roman" w:cs="宋体"/>
          <w:kern w:val="0"/>
          <w:sz w:val="24"/>
          <w:szCs w:val="24"/>
        </w:rPr>
        <w:t>1</w:t>
      </w:r>
      <w:r w:rsidRPr="00650601">
        <w:rPr>
          <w:rFonts w:ascii="宋体" w:eastAsia="宋体" w:hAnsi="Times New Roman" w:cs="宋体" w:hint="eastAsia"/>
          <w:kern w:val="0"/>
          <w:sz w:val="24"/>
          <w:szCs w:val="24"/>
        </w:rPr>
        <w:t>个机构，</w:t>
      </w:r>
      <w:r w:rsidRPr="00650601">
        <w:rPr>
          <w:rFonts w:ascii="宋体" w:eastAsia="宋体" w:hAnsi="Times New Roman" w:cs="宋体"/>
          <w:kern w:val="0"/>
          <w:sz w:val="24"/>
          <w:szCs w:val="24"/>
        </w:rPr>
        <w:t>1</w:t>
      </w:r>
      <w:r w:rsidRPr="00650601">
        <w:rPr>
          <w:rFonts w:ascii="宋体" w:eastAsia="宋体" w:hAnsi="Times New Roman" w:cs="宋体" w:hint="eastAsia"/>
          <w:kern w:val="0"/>
          <w:sz w:val="24"/>
          <w:szCs w:val="24"/>
        </w:rPr>
        <w:t>个</w:t>
      </w:r>
      <w:r w:rsidRPr="00650601">
        <w:rPr>
          <w:rFonts w:ascii="宋体" w:eastAsia="宋体" w:hAnsi="Times New Roman" w:cs="宋体" w:hint="eastAsia"/>
          <w:kern w:val="0"/>
          <w:sz w:val="24"/>
          <w:szCs w:val="24"/>
          <w:lang w:val="zh-CN"/>
        </w:rPr>
        <w:t>行政</w:t>
      </w:r>
      <w:r w:rsidRPr="00650601">
        <w:rPr>
          <w:rFonts w:ascii="宋体" w:eastAsia="宋体" w:hAnsi="Times New Roman" w:cs="宋体" w:hint="eastAsia"/>
          <w:kern w:val="0"/>
          <w:sz w:val="24"/>
          <w:szCs w:val="24"/>
        </w:rPr>
        <w:t>单位，</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个参照公务员管理的事业单位，</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个全额拨款事业单位。</w:t>
      </w:r>
    </w:p>
    <w:p w:rsidR="00BD5DB5" w:rsidRPr="00650601" w:rsidRDefault="000F37FD">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650601">
        <w:rPr>
          <w:rFonts w:ascii="宋体" w:eastAsia="宋体" w:hAnsi="Times New Roman" w:cs="宋体" w:hint="eastAsia"/>
          <w:b/>
          <w:bCs/>
          <w:kern w:val="0"/>
          <w:sz w:val="24"/>
          <w:szCs w:val="24"/>
        </w:rPr>
        <w:t>（三）人员编制</w:t>
      </w:r>
      <w:r w:rsidRPr="00650601">
        <w:rPr>
          <w:rFonts w:ascii="宋体" w:eastAsia="宋体" w:hAnsi="Times New Roman" w:cs="宋体" w:hint="eastAsia"/>
          <w:kern w:val="0"/>
          <w:sz w:val="24"/>
          <w:szCs w:val="24"/>
        </w:rPr>
        <w:t>、</w:t>
      </w:r>
      <w:r w:rsidRPr="00650601">
        <w:rPr>
          <w:rFonts w:ascii="宋体" w:eastAsia="宋体" w:hAnsi="Times New Roman" w:cs="宋体" w:hint="eastAsia"/>
          <w:b/>
          <w:bCs/>
          <w:kern w:val="0"/>
          <w:sz w:val="24"/>
          <w:szCs w:val="24"/>
        </w:rPr>
        <w:t>实有人数</w:t>
      </w:r>
    </w:p>
    <w:p w:rsidR="00BD5DB5" w:rsidRPr="00650601" w:rsidRDefault="000F37F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50601">
        <w:rPr>
          <w:rFonts w:ascii="宋体" w:eastAsia="宋体" w:hAnsi="Times New Roman" w:cs="宋体" w:hint="eastAsia"/>
          <w:kern w:val="0"/>
          <w:sz w:val="24"/>
          <w:szCs w:val="24"/>
        </w:rPr>
        <w:t>新疆乌鲁木齐市水磨沟区南湖南路街道办事处单位编制人数</w:t>
      </w:r>
      <w:r w:rsidRPr="00650601">
        <w:rPr>
          <w:rFonts w:ascii="宋体" w:eastAsia="宋体" w:hAnsi="Times New Roman" w:cs="宋体"/>
          <w:kern w:val="0"/>
          <w:sz w:val="24"/>
          <w:szCs w:val="24"/>
        </w:rPr>
        <w:t>125</w:t>
      </w:r>
      <w:r w:rsidRPr="00650601">
        <w:rPr>
          <w:rFonts w:ascii="宋体" w:eastAsia="宋体" w:hAnsi="Times New Roman" w:cs="宋体" w:hint="eastAsia"/>
          <w:kern w:val="0"/>
          <w:sz w:val="24"/>
          <w:szCs w:val="24"/>
        </w:rPr>
        <w:t>人，其中：行政人员编制</w:t>
      </w:r>
      <w:r w:rsidRPr="00650601">
        <w:rPr>
          <w:rFonts w:ascii="宋体" w:eastAsia="宋体" w:hAnsi="Times New Roman" w:cs="宋体"/>
          <w:kern w:val="0"/>
          <w:sz w:val="24"/>
          <w:szCs w:val="24"/>
        </w:rPr>
        <w:t>15</w:t>
      </w:r>
      <w:r w:rsidRPr="00650601">
        <w:rPr>
          <w:rFonts w:ascii="宋体" w:eastAsia="宋体" w:hAnsi="Times New Roman" w:cs="宋体" w:hint="eastAsia"/>
          <w:kern w:val="0"/>
          <w:sz w:val="24"/>
          <w:szCs w:val="24"/>
        </w:rPr>
        <w:t>人，参照公务员管理的事业单位人员编制</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人，全额拨款事业单位人员编制</w:t>
      </w:r>
      <w:r w:rsidRPr="00650601">
        <w:rPr>
          <w:rFonts w:ascii="宋体" w:eastAsia="宋体" w:hAnsi="Times New Roman" w:cs="宋体"/>
          <w:kern w:val="0"/>
          <w:sz w:val="24"/>
          <w:szCs w:val="24"/>
        </w:rPr>
        <w:t>110</w:t>
      </w:r>
      <w:r w:rsidRPr="00650601">
        <w:rPr>
          <w:rFonts w:ascii="宋体" w:eastAsia="宋体" w:hAnsi="Times New Roman" w:cs="宋体" w:hint="eastAsia"/>
          <w:kern w:val="0"/>
          <w:sz w:val="24"/>
          <w:szCs w:val="24"/>
        </w:rPr>
        <w:t>人。新疆乌鲁木齐市水磨沟区南湖南路街道办事处单位实有在职人数</w:t>
      </w:r>
      <w:r w:rsidRPr="00650601">
        <w:rPr>
          <w:rFonts w:ascii="宋体" w:eastAsia="宋体" w:hAnsi="Times New Roman" w:cs="宋体"/>
          <w:kern w:val="0"/>
          <w:sz w:val="24"/>
          <w:szCs w:val="24"/>
        </w:rPr>
        <w:t>233</w:t>
      </w:r>
      <w:r w:rsidRPr="00650601">
        <w:rPr>
          <w:rFonts w:ascii="宋体" w:eastAsia="宋体" w:hAnsi="Times New Roman" w:cs="宋体" w:hint="eastAsia"/>
          <w:kern w:val="0"/>
          <w:sz w:val="24"/>
          <w:szCs w:val="24"/>
        </w:rPr>
        <w:t>人，其中：行政在职人员</w:t>
      </w:r>
      <w:r w:rsidRPr="00650601">
        <w:rPr>
          <w:rFonts w:ascii="宋体" w:eastAsia="宋体" w:hAnsi="Times New Roman" w:cs="宋体"/>
          <w:kern w:val="0"/>
          <w:sz w:val="24"/>
          <w:szCs w:val="24"/>
        </w:rPr>
        <w:t>19</w:t>
      </w:r>
      <w:r w:rsidRPr="00650601">
        <w:rPr>
          <w:rFonts w:ascii="宋体" w:eastAsia="宋体" w:hAnsi="Times New Roman" w:cs="宋体" w:hint="eastAsia"/>
          <w:kern w:val="0"/>
          <w:sz w:val="24"/>
          <w:szCs w:val="24"/>
        </w:rPr>
        <w:t>人，参照公务员管理的事业单位在职人员</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人，全额拨款事业</w:t>
      </w:r>
      <w:r w:rsidRPr="00650601">
        <w:rPr>
          <w:rFonts w:ascii="宋体" w:eastAsia="宋体" w:hAnsi="Times New Roman" w:cs="宋体" w:hint="eastAsia"/>
          <w:kern w:val="0"/>
          <w:sz w:val="24"/>
          <w:szCs w:val="24"/>
        </w:rPr>
        <w:lastRenderedPageBreak/>
        <w:t>单位在职人员</w:t>
      </w:r>
      <w:r w:rsidRPr="00650601">
        <w:rPr>
          <w:rFonts w:ascii="宋体" w:eastAsia="宋体" w:hAnsi="Times New Roman" w:cs="宋体"/>
          <w:kern w:val="0"/>
          <w:sz w:val="24"/>
          <w:szCs w:val="24"/>
        </w:rPr>
        <w:t>214</w:t>
      </w:r>
      <w:r w:rsidRPr="00650601">
        <w:rPr>
          <w:rFonts w:ascii="宋体" w:eastAsia="宋体" w:hAnsi="Times New Roman" w:cs="宋体" w:hint="eastAsia"/>
          <w:kern w:val="0"/>
          <w:sz w:val="24"/>
          <w:szCs w:val="24"/>
        </w:rPr>
        <w:t>人。离退休人员</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人，其中：离休人员</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人，退休人员</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人。</w:t>
      </w:r>
    </w:p>
    <w:p w:rsidR="00BD5DB5" w:rsidRPr="00650601" w:rsidRDefault="000F37FD">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650601">
        <w:rPr>
          <w:rFonts w:ascii="宋体" w:eastAsia="宋体" w:hAnsi="Times New Roman" w:cs="宋体" w:hint="eastAsia"/>
          <w:b/>
          <w:bCs/>
          <w:kern w:val="0"/>
          <w:sz w:val="28"/>
          <w:szCs w:val="28"/>
        </w:rPr>
        <w:t>第二部分</w:t>
      </w:r>
      <w:r w:rsidR="00403644" w:rsidRPr="00650601">
        <w:rPr>
          <w:rFonts w:ascii="宋体" w:eastAsia="宋体" w:hAnsi="Times New Roman" w:cs="宋体" w:hint="eastAsia"/>
          <w:b/>
          <w:bCs/>
          <w:kern w:val="0"/>
          <w:sz w:val="28"/>
          <w:szCs w:val="28"/>
        </w:rPr>
        <w:t xml:space="preserve"> </w:t>
      </w:r>
      <w:r w:rsidRPr="00650601">
        <w:rPr>
          <w:rFonts w:ascii="宋体" w:eastAsia="宋体" w:hAnsi="Times New Roman" w:cs="宋体" w:hint="eastAsia"/>
          <w:b/>
          <w:bCs/>
          <w:kern w:val="0"/>
          <w:sz w:val="28"/>
          <w:szCs w:val="28"/>
        </w:rPr>
        <w:t>新疆乌鲁木齐市水磨沟区南湖南路街道办事处</w:t>
      </w:r>
      <w:r w:rsidRPr="00650601">
        <w:rPr>
          <w:rFonts w:ascii="宋体" w:eastAsia="宋体" w:hAnsi="Times New Roman" w:cs="宋体"/>
          <w:b/>
          <w:bCs/>
          <w:kern w:val="0"/>
          <w:sz w:val="28"/>
          <w:szCs w:val="28"/>
        </w:rPr>
        <w:t>2017</w:t>
      </w:r>
      <w:r w:rsidRPr="00650601">
        <w:rPr>
          <w:rFonts w:ascii="宋体" w:eastAsia="宋体" w:hAnsi="Times New Roman" w:cs="宋体" w:hint="eastAsia"/>
          <w:b/>
          <w:bCs/>
          <w:kern w:val="0"/>
          <w:sz w:val="28"/>
          <w:szCs w:val="28"/>
        </w:rPr>
        <w:t>年度部门决算情况说明</w:t>
      </w:r>
    </w:p>
    <w:p w:rsidR="00BD5DB5" w:rsidRPr="00650601" w:rsidRDefault="000F37FD">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650601">
        <w:rPr>
          <w:rFonts w:ascii="宋体" w:eastAsia="宋体" w:hAnsi="Times New Roman" w:cs="宋体" w:hint="eastAsia"/>
          <w:b/>
          <w:bCs/>
          <w:kern w:val="0"/>
          <w:sz w:val="24"/>
          <w:szCs w:val="24"/>
        </w:rPr>
        <w:t>一、部门收支总体情况</w:t>
      </w:r>
    </w:p>
    <w:p w:rsidR="00BD5DB5" w:rsidRPr="00650601" w:rsidRDefault="000F37FD">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650601">
        <w:rPr>
          <w:rFonts w:ascii="宋体" w:eastAsia="宋体" w:hAnsi="Times New Roman" w:cs="宋体"/>
          <w:b/>
          <w:bCs/>
          <w:kern w:val="0"/>
          <w:sz w:val="24"/>
          <w:szCs w:val="24"/>
        </w:rPr>
        <w:t>(</w:t>
      </w:r>
      <w:r w:rsidRPr="00650601">
        <w:rPr>
          <w:rFonts w:ascii="宋体" w:eastAsia="宋体" w:hAnsi="Times New Roman" w:cs="宋体" w:hint="eastAsia"/>
          <w:b/>
          <w:bCs/>
          <w:kern w:val="0"/>
          <w:sz w:val="24"/>
          <w:szCs w:val="24"/>
        </w:rPr>
        <w:t>一</w:t>
      </w:r>
      <w:r w:rsidRPr="00650601">
        <w:rPr>
          <w:rFonts w:ascii="宋体" w:eastAsia="宋体" w:hAnsi="Times New Roman" w:cs="宋体"/>
          <w:b/>
          <w:bCs/>
          <w:kern w:val="0"/>
          <w:sz w:val="24"/>
          <w:szCs w:val="24"/>
        </w:rPr>
        <w:t>)</w:t>
      </w:r>
      <w:r w:rsidRPr="00650601">
        <w:rPr>
          <w:rFonts w:ascii="宋体" w:eastAsia="宋体" w:hAnsi="Times New Roman" w:cs="宋体" w:hint="eastAsia"/>
          <w:b/>
          <w:bCs/>
          <w:kern w:val="0"/>
          <w:sz w:val="24"/>
          <w:szCs w:val="24"/>
        </w:rPr>
        <w:t>部门收入支出决算总体情况说明</w:t>
      </w:r>
    </w:p>
    <w:p w:rsidR="00BD5DB5" w:rsidRPr="00650601" w:rsidRDefault="000F37FD">
      <w:pPr>
        <w:autoSpaceDE w:val="0"/>
        <w:autoSpaceDN w:val="0"/>
        <w:adjustRightInd w:val="0"/>
        <w:spacing w:line="520" w:lineRule="exact"/>
        <w:ind w:firstLine="480"/>
        <w:rPr>
          <w:rFonts w:ascii="Times New Roman" w:eastAsia="宋体" w:hAnsi="Times New Roman" w:cs="Times New Roman"/>
          <w:kern w:val="0"/>
          <w:sz w:val="24"/>
          <w:szCs w:val="24"/>
        </w:rPr>
      </w:pPr>
      <w:r w:rsidRPr="00650601">
        <w:rPr>
          <w:rFonts w:ascii="宋体" w:eastAsia="宋体" w:hAnsi="Times New Roman" w:cs="宋体"/>
          <w:kern w:val="0"/>
          <w:sz w:val="24"/>
          <w:szCs w:val="24"/>
        </w:rPr>
        <w:t>2017</w:t>
      </w:r>
      <w:r w:rsidRPr="00650601">
        <w:rPr>
          <w:rFonts w:ascii="宋体" w:eastAsia="宋体" w:hAnsi="Times New Roman" w:cs="宋体" w:hint="eastAsia"/>
          <w:kern w:val="0"/>
          <w:sz w:val="24"/>
          <w:szCs w:val="24"/>
        </w:rPr>
        <w:t>年度收入</w:t>
      </w:r>
      <w:r w:rsidRPr="00650601">
        <w:rPr>
          <w:rFonts w:ascii="宋体" w:eastAsia="宋体" w:hAnsi="Times New Roman" w:cs="宋体"/>
          <w:kern w:val="0"/>
          <w:sz w:val="24"/>
          <w:szCs w:val="24"/>
        </w:rPr>
        <w:t>12</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503.79</w:t>
      </w:r>
      <w:r w:rsidRPr="00650601">
        <w:rPr>
          <w:rFonts w:ascii="宋体" w:eastAsia="宋体" w:hAnsi="Times New Roman" w:cs="宋体" w:hint="eastAsia"/>
          <w:kern w:val="0"/>
          <w:sz w:val="24"/>
          <w:szCs w:val="24"/>
        </w:rPr>
        <w:t>万元，与上年相比，</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2</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000.55</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19.05%</w:t>
      </w:r>
      <w:r w:rsidRPr="00650601">
        <w:rPr>
          <w:rFonts w:ascii="宋体" w:eastAsia="宋体" w:hAnsi="Times New Roman" w:cs="宋体" w:hint="eastAsia"/>
          <w:kern w:val="0"/>
          <w:sz w:val="24"/>
          <w:szCs w:val="24"/>
        </w:rPr>
        <w:t>，</w:t>
      </w:r>
      <w:r w:rsidR="002D0369" w:rsidRPr="00650601">
        <w:rPr>
          <w:rFonts w:ascii="宋体" w:hAnsi="Times New Roman" w:cs="宋体" w:hint="eastAsia"/>
          <w:kern w:val="0"/>
          <w:sz w:val="24"/>
          <w:szCs w:val="24"/>
        </w:rPr>
        <w:t>增长变化主要原因是：新纳编</w:t>
      </w:r>
      <w:r w:rsidR="002D0369" w:rsidRPr="00650601">
        <w:rPr>
          <w:rFonts w:ascii="宋体" w:hAnsi="Times New Roman" w:cs="宋体"/>
          <w:kern w:val="0"/>
          <w:sz w:val="24"/>
          <w:szCs w:val="24"/>
        </w:rPr>
        <w:t>34</w:t>
      </w:r>
      <w:r w:rsidR="002D0369" w:rsidRPr="00650601">
        <w:rPr>
          <w:rFonts w:ascii="宋体" w:hAnsi="Times New Roman" w:cs="宋体" w:hint="eastAsia"/>
          <w:kern w:val="0"/>
          <w:sz w:val="24"/>
          <w:szCs w:val="24"/>
        </w:rPr>
        <w:t>人各项经费的增加，</w:t>
      </w:r>
      <w:r w:rsidR="002D0369" w:rsidRPr="00650601">
        <w:rPr>
          <w:rFonts w:ascii="宋体" w:hAnsi="Times New Roman" w:cs="宋体"/>
          <w:kern w:val="0"/>
          <w:sz w:val="24"/>
          <w:szCs w:val="24"/>
        </w:rPr>
        <w:t>24</w:t>
      </w:r>
      <w:r w:rsidR="002D0369" w:rsidRPr="00650601">
        <w:rPr>
          <w:rFonts w:ascii="宋体" w:hAnsi="Times New Roman" w:cs="宋体" w:hint="eastAsia"/>
          <w:kern w:val="0"/>
          <w:sz w:val="24"/>
          <w:szCs w:val="24"/>
        </w:rPr>
        <w:t>个便民警务站人员工资、社保金及其运行经费、职工单位养老金、年金等经费增加。</w:t>
      </w:r>
      <w:r w:rsidRPr="00650601">
        <w:rPr>
          <w:rFonts w:ascii="宋体" w:eastAsia="宋体" w:hAnsi="Times New Roman" w:cs="宋体" w:hint="eastAsia"/>
          <w:kern w:val="0"/>
          <w:sz w:val="24"/>
          <w:szCs w:val="24"/>
        </w:rPr>
        <w:t>支出</w:t>
      </w:r>
      <w:r w:rsidRPr="00650601">
        <w:rPr>
          <w:rFonts w:ascii="宋体" w:eastAsia="宋体" w:hAnsi="Times New Roman" w:cs="宋体"/>
          <w:kern w:val="0"/>
          <w:sz w:val="24"/>
          <w:szCs w:val="24"/>
        </w:rPr>
        <w:t>12</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553.84</w:t>
      </w:r>
      <w:r w:rsidRPr="00650601">
        <w:rPr>
          <w:rFonts w:ascii="宋体" w:eastAsia="宋体" w:hAnsi="Times New Roman" w:cs="宋体" w:hint="eastAsia"/>
          <w:kern w:val="0"/>
          <w:sz w:val="24"/>
          <w:szCs w:val="24"/>
        </w:rPr>
        <w:t>万元，与上年相比，</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2</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328.15</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22.77%</w:t>
      </w:r>
      <w:r w:rsidRPr="00650601">
        <w:rPr>
          <w:rFonts w:ascii="宋体" w:eastAsia="宋体" w:hAnsi="Times New Roman" w:cs="宋体" w:hint="eastAsia"/>
          <w:kern w:val="0"/>
          <w:sz w:val="24"/>
          <w:szCs w:val="24"/>
        </w:rPr>
        <w:t>，</w:t>
      </w:r>
      <w:r w:rsidR="002D0369" w:rsidRPr="00650601">
        <w:rPr>
          <w:rFonts w:ascii="宋体" w:hAnsi="Times New Roman" w:cs="宋体" w:hint="eastAsia"/>
          <w:kern w:val="0"/>
          <w:sz w:val="24"/>
          <w:szCs w:val="24"/>
        </w:rPr>
        <w:t>增长变化主要原因是</w:t>
      </w:r>
      <w:r w:rsidR="002D0369" w:rsidRPr="00650601">
        <w:rPr>
          <w:rFonts w:ascii="宋体" w:hAnsi="Times New Roman" w:cs="宋体"/>
          <w:kern w:val="0"/>
          <w:sz w:val="24"/>
          <w:szCs w:val="24"/>
        </w:rPr>
        <w:t>:1</w:t>
      </w:r>
      <w:r w:rsidR="002D0369" w:rsidRPr="00650601">
        <w:rPr>
          <w:rFonts w:ascii="宋体" w:hAnsi="Times New Roman" w:cs="宋体" w:hint="eastAsia"/>
          <w:kern w:val="0"/>
          <w:sz w:val="24"/>
          <w:szCs w:val="24"/>
        </w:rPr>
        <w:t>、新纳编人员</w:t>
      </w:r>
      <w:r w:rsidR="002D0369" w:rsidRPr="00650601">
        <w:rPr>
          <w:rFonts w:ascii="宋体" w:hAnsi="Times New Roman" w:cs="宋体"/>
          <w:kern w:val="0"/>
          <w:sz w:val="24"/>
          <w:szCs w:val="24"/>
        </w:rPr>
        <w:t>34</w:t>
      </w:r>
      <w:r w:rsidR="002D0369" w:rsidRPr="00650601">
        <w:rPr>
          <w:rFonts w:ascii="宋体" w:hAnsi="Times New Roman" w:cs="宋体" w:hint="eastAsia"/>
          <w:kern w:val="0"/>
          <w:sz w:val="24"/>
          <w:szCs w:val="24"/>
        </w:rPr>
        <w:t>人，致使人员支出经费、日常公用支出增加，同时</w:t>
      </w:r>
      <w:r w:rsidR="002D0369" w:rsidRPr="00650601">
        <w:rPr>
          <w:rFonts w:ascii="宋体" w:hAnsi="Times New Roman" w:cs="宋体"/>
          <w:kern w:val="0"/>
          <w:sz w:val="24"/>
          <w:szCs w:val="24"/>
        </w:rPr>
        <w:t>2017</w:t>
      </w:r>
      <w:r w:rsidR="002D0369" w:rsidRPr="00650601">
        <w:rPr>
          <w:rFonts w:ascii="宋体" w:hAnsi="Times New Roman" w:cs="宋体" w:hint="eastAsia"/>
          <w:kern w:val="0"/>
          <w:sz w:val="24"/>
          <w:szCs w:val="24"/>
        </w:rPr>
        <w:t>年社保养老金经费纳入预算支出致使支出增加。</w:t>
      </w:r>
      <w:r w:rsidR="002D0369" w:rsidRPr="00650601">
        <w:rPr>
          <w:rFonts w:ascii="宋体" w:hAnsi="Times New Roman" w:cs="宋体"/>
          <w:kern w:val="0"/>
          <w:sz w:val="24"/>
          <w:szCs w:val="24"/>
        </w:rPr>
        <w:t>2</w:t>
      </w:r>
      <w:r w:rsidR="002D0369" w:rsidRPr="00650601">
        <w:rPr>
          <w:rFonts w:ascii="宋体" w:hAnsi="Times New Roman" w:cs="宋体" w:hint="eastAsia"/>
          <w:kern w:val="0"/>
          <w:sz w:val="24"/>
          <w:szCs w:val="24"/>
        </w:rPr>
        <w:t>、</w:t>
      </w:r>
      <w:r w:rsidR="002D0369" w:rsidRPr="00650601">
        <w:rPr>
          <w:rFonts w:ascii="宋体" w:hAnsi="Times New Roman" w:cs="宋体"/>
          <w:kern w:val="0"/>
          <w:sz w:val="24"/>
          <w:szCs w:val="24"/>
        </w:rPr>
        <w:t>2017</w:t>
      </w:r>
      <w:r w:rsidR="002D0369" w:rsidRPr="00650601">
        <w:rPr>
          <w:rFonts w:ascii="宋体" w:hAnsi="Times New Roman" w:cs="宋体" w:hint="eastAsia"/>
          <w:kern w:val="0"/>
          <w:sz w:val="24"/>
          <w:szCs w:val="24"/>
        </w:rPr>
        <w:t>年项目支出比</w:t>
      </w:r>
      <w:r w:rsidR="002D0369" w:rsidRPr="00650601">
        <w:rPr>
          <w:rFonts w:ascii="宋体" w:hAnsi="Times New Roman" w:cs="宋体"/>
          <w:kern w:val="0"/>
          <w:sz w:val="24"/>
          <w:szCs w:val="24"/>
        </w:rPr>
        <w:t>2016</w:t>
      </w:r>
      <w:r w:rsidR="002D0369" w:rsidRPr="00650601">
        <w:rPr>
          <w:rFonts w:ascii="宋体" w:hAnsi="Times New Roman" w:cs="宋体" w:hint="eastAsia"/>
          <w:kern w:val="0"/>
          <w:sz w:val="24"/>
          <w:szCs w:val="24"/>
        </w:rPr>
        <w:t>年增加了</w:t>
      </w:r>
      <w:r w:rsidR="002D0369" w:rsidRPr="00650601">
        <w:rPr>
          <w:rFonts w:ascii="宋体" w:hAnsi="Times New Roman" w:cs="宋体"/>
          <w:kern w:val="0"/>
          <w:sz w:val="24"/>
          <w:szCs w:val="24"/>
        </w:rPr>
        <w:t>13</w:t>
      </w:r>
      <w:r w:rsidR="002D0369" w:rsidRPr="00650601">
        <w:rPr>
          <w:rFonts w:ascii="宋体" w:hAnsi="Times New Roman" w:cs="宋体" w:hint="eastAsia"/>
          <w:kern w:val="0"/>
          <w:sz w:val="24"/>
          <w:szCs w:val="24"/>
        </w:rPr>
        <w:t>，</w:t>
      </w:r>
      <w:r w:rsidR="002D0369" w:rsidRPr="00650601">
        <w:rPr>
          <w:rFonts w:ascii="宋体" w:hAnsi="Times New Roman" w:cs="宋体"/>
          <w:kern w:val="0"/>
          <w:sz w:val="24"/>
          <w:szCs w:val="24"/>
        </w:rPr>
        <w:t>517</w:t>
      </w:r>
      <w:r w:rsidR="002D0369" w:rsidRPr="00650601">
        <w:rPr>
          <w:rFonts w:ascii="宋体" w:hAnsi="Times New Roman" w:cs="宋体" w:hint="eastAsia"/>
          <w:kern w:val="0"/>
          <w:sz w:val="24"/>
          <w:szCs w:val="24"/>
        </w:rPr>
        <w:t>，</w:t>
      </w:r>
      <w:r w:rsidR="002D0369" w:rsidRPr="00650601">
        <w:rPr>
          <w:rFonts w:ascii="宋体" w:hAnsi="Times New Roman" w:cs="宋体"/>
          <w:kern w:val="0"/>
          <w:sz w:val="24"/>
          <w:szCs w:val="24"/>
        </w:rPr>
        <w:t>663.52</w:t>
      </w:r>
      <w:r w:rsidR="002D0369" w:rsidRPr="00650601">
        <w:rPr>
          <w:rFonts w:ascii="宋体" w:hAnsi="Times New Roman" w:cs="宋体" w:hint="eastAsia"/>
          <w:kern w:val="0"/>
          <w:sz w:val="24"/>
          <w:szCs w:val="24"/>
        </w:rPr>
        <w:t>元，增长率为</w:t>
      </w:r>
      <w:r w:rsidR="002D0369" w:rsidRPr="00650601">
        <w:rPr>
          <w:rFonts w:ascii="宋体" w:hAnsi="Times New Roman" w:cs="宋体"/>
          <w:kern w:val="0"/>
          <w:sz w:val="24"/>
          <w:szCs w:val="24"/>
        </w:rPr>
        <w:t>15%</w:t>
      </w:r>
      <w:r w:rsidR="002D0369" w:rsidRPr="00650601">
        <w:rPr>
          <w:rFonts w:ascii="宋体" w:hAnsi="Times New Roman" w:cs="宋体" w:hint="eastAsia"/>
          <w:kern w:val="0"/>
          <w:sz w:val="24"/>
          <w:szCs w:val="24"/>
        </w:rPr>
        <w:t>。其原因：其一，</w:t>
      </w:r>
      <w:r w:rsidR="002D0369" w:rsidRPr="00650601">
        <w:rPr>
          <w:rFonts w:ascii="宋体" w:hAnsi="Times New Roman" w:cs="宋体"/>
          <w:kern w:val="0"/>
          <w:sz w:val="24"/>
          <w:szCs w:val="24"/>
        </w:rPr>
        <w:t>24</w:t>
      </w:r>
      <w:r w:rsidR="002D0369" w:rsidRPr="00650601">
        <w:rPr>
          <w:rFonts w:ascii="宋体" w:hAnsi="Times New Roman" w:cs="宋体" w:hint="eastAsia"/>
          <w:kern w:val="0"/>
          <w:sz w:val="24"/>
          <w:szCs w:val="24"/>
        </w:rPr>
        <w:t>个便民警务站建立后人员经费及工作运行经费的增加，其二，聘用安全生产管理人员工资社保及公积金的增加，其三，便民警务站事业编人员、派出所干警维稳补助经费纳入街道办管理，其四，</w:t>
      </w:r>
      <w:r w:rsidR="002D0369" w:rsidRPr="00650601">
        <w:rPr>
          <w:rFonts w:ascii="宋体" w:hAnsi="Times New Roman" w:cs="宋体"/>
          <w:kern w:val="0"/>
          <w:sz w:val="24"/>
          <w:szCs w:val="24"/>
        </w:rPr>
        <w:t>18</w:t>
      </w:r>
      <w:r w:rsidR="002D0369" w:rsidRPr="00650601">
        <w:rPr>
          <w:rFonts w:ascii="宋体" w:hAnsi="Times New Roman" w:cs="宋体" w:hint="eastAsia"/>
          <w:kern w:val="0"/>
          <w:sz w:val="24"/>
          <w:szCs w:val="24"/>
        </w:rPr>
        <w:t>个社区工作经费一般社区由</w:t>
      </w:r>
      <w:r w:rsidR="002D0369" w:rsidRPr="00650601">
        <w:rPr>
          <w:rFonts w:ascii="宋体" w:hAnsi="Times New Roman" w:cs="宋体"/>
          <w:kern w:val="0"/>
          <w:sz w:val="24"/>
          <w:szCs w:val="24"/>
        </w:rPr>
        <w:t>20</w:t>
      </w:r>
      <w:r w:rsidR="002D0369" w:rsidRPr="00650601">
        <w:rPr>
          <w:rFonts w:ascii="宋体" w:hAnsi="Times New Roman" w:cs="宋体" w:hint="eastAsia"/>
          <w:kern w:val="0"/>
          <w:sz w:val="24"/>
          <w:szCs w:val="24"/>
        </w:rPr>
        <w:t>万增至为</w:t>
      </w:r>
      <w:r w:rsidR="002D0369" w:rsidRPr="00650601">
        <w:rPr>
          <w:rFonts w:ascii="宋体" w:hAnsi="Times New Roman" w:cs="宋体"/>
          <w:kern w:val="0"/>
          <w:sz w:val="24"/>
          <w:szCs w:val="24"/>
        </w:rPr>
        <w:t>40</w:t>
      </w:r>
      <w:r w:rsidR="002D0369" w:rsidRPr="00650601">
        <w:rPr>
          <w:rFonts w:ascii="宋体" w:hAnsi="Times New Roman" w:cs="宋体" w:hint="eastAsia"/>
          <w:kern w:val="0"/>
          <w:sz w:val="24"/>
          <w:szCs w:val="24"/>
        </w:rPr>
        <w:t>万，重点社区由</w:t>
      </w:r>
      <w:r w:rsidR="002D0369" w:rsidRPr="00650601">
        <w:rPr>
          <w:rFonts w:ascii="宋体" w:hAnsi="Times New Roman" w:cs="宋体"/>
          <w:kern w:val="0"/>
          <w:sz w:val="24"/>
          <w:szCs w:val="24"/>
        </w:rPr>
        <w:t>30</w:t>
      </w:r>
      <w:r w:rsidR="002D0369" w:rsidRPr="00650601">
        <w:rPr>
          <w:rFonts w:ascii="宋体" w:hAnsi="Times New Roman" w:cs="宋体" w:hint="eastAsia"/>
          <w:kern w:val="0"/>
          <w:sz w:val="24"/>
          <w:szCs w:val="24"/>
        </w:rPr>
        <w:t>万增至为</w:t>
      </w:r>
      <w:r w:rsidR="002D0369" w:rsidRPr="00650601">
        <w:rPr>
          <w:rFonts w:ascii="宋体" w:hAnsi="Times New Roman" w:cs="宋体"/>
          <w:kern w:val="0"/>
          <w:sz w:val="24"/>
          <w:szCs w:val="24"/>
        </w:rPr>
        <w:t>50</w:t>
      </w:r>
      <w:r w:rsidR="002D0369" w:rsidRPr="00650601">
        <w:rPr>
          <w:rFonts w:ascii="宋体" w:hAnsi="Times New Roman" w:cs="宋体" w:hint="eastAsia"/>
          <w:kern w:val="0"/>
          <w:sz w:val="24"/>
          <w:szCs w:val="24"/>
        </w:rPr>
        <w:t>万元。</w:t>
      </w:r>
      <w:r w:rsidRPr="00650601">
        <w:rPr>
          <w:rFonts w:ascii="宋体" w:eastAsia="宋体" w:hAnsi="Times New Roman" w:cs="宋体" w:hint="eastAsia"/>
          <w:kern w:val="0"/>
          <w:sz w:val="24"/>
          <w:szCs w:val="24"/>
        </w:rPr>
        <w:t>结余</w:t>
      </w:r>
      <w:r w:rsidRPr="00650601">
        <w:rPr>
          <w:rFonts w:ascii="宋体" w:eastAsia="宋体" w:hAnsi="Times New Roman" w:cs="宋体"/>
          <w:kern w:val="0"/>
          <w:sz w:val="24"/>
          <w:szCs w:val="24"/>
        </w:rPr>
        <w:t>2</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749.52</w:t>
      </w:r>
      <w:r w:rsidRPr="00650601">
        <w:rPr>
          <w:rFonts w:ascii="宋体" w:eastAsia="宋体" w:hAnsi="Times New Roman" w:cs="宋体" w:hint="eastAsia"/>
          <w:kern w:val="0"/>
          <w:sz w:val="24"/>
          <w:szCs w:val="24"/>
        </w:rPr>
        <w:t>万元，与上年相比，</w:t>
      </w:r>
      <w:r w:rsidRPr="00650601">
        <w:rPr>
          <w:rFonts w:ascii="宋体" w:eastAsia="宋体" w:hAnsi="Times New Roman" w:cs="宋体" w:hint="eastAsia"/>
          <w:color w:val="000000"/>
          <w:kern w:val="0"/>
          <w:sz w:val="24"/>
          <w:szCs w:val="24"/>
        </w:rPr>
        <w:t>减少</w:t>
      </w:r>
      <w:r w:rsidRPr="00650601">
        <w:rPr>
          <w:rFonts w:ascii="宋体" w:eastAsia="宋体" w:hAnsi="Times New Roman" w:cs="宋体"/>
          <w:kern w:val="0"/>
          <w:sz w:val="24"/>
          <w:szCs w:val="24"/>
        </w:rPr>
        <w:t>87.38</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降低</w:t>
      </w:r>
      <w:r w:rsidRPr="00650601">
        <w:rPr>
          <w:rFonts w:ascii="宋体" w:eastAsia="宋体" w:hAnsi="Times New Roman" w:cs="宋体"/>
          <w:kern w:val="0"/>
          <w:sz w:val="24"/>
          <w:szCs w:val="24"/>
        </w:rPr>
        <w:t>3.08%</w:t>
      </w:r>
      <w:r w:rsidRPr="00650601">
        <w:rPr>
          <w:rFonts w:ascii="宋体" w:eastAsia="宋体" w:hAnsi="Times New Roman" w:cs="宋体" w:hint="eastAsia"/>
          <w:kern w:val="0"/>
          <w:sz w:val="24"/>
          <w:szCs w:val="24"/>
        </w:rPr>
        <w:t>，</w:t>
      </w:r>
      <w:r w:rsidR="002D0369" w:rsidRPr="00650601">
        <w:rPr>
          <w:rFonts w:ascii="宋体" w:hAnsi="Times New Roman" w:cs="宋体" w:hint="eastAsia"/>
          <w:kern w:val="0"/>
          <w:sz w:val="24"/>
          <w:szCs w:val="24"/>
        </w:rPr>
        <w:t>增减变化主要原因是以前年度经费资金盘活，各社区办公用房购置及装修大部分结算完毕。</w:t>
      </w:r>
    </w:p>
    <w:p w:rsidR="00BD5DB5" w:rsidRPr="00650601" w:rsidRDefault="000F37FD">
      <w:pPr>
        <w:autoSpaceDE w:val="0"/>
        <w:autoSpaceDN w:val="0"/>
        <w:adjustRightInd w:val="0"/>
        <w:spacing w:line="520" w:lineRule="exact"/>
        <w:ind w:firstLine="480"/>
        <w:rPr>
          <w:rFonts w:ascii="Times New Roman" w:eastAsia="宋体" w:hAnsi="Times New Roman" w:cs="Times New Roman"/>
          <w:kern w:val="0"/>
          <w:sz w:val="24"/>
          <w:szCs w:val="24"/>
        </w:rPr>
      </w:pPr>
      <w:r w:rsidRPr="00650601">
        <w:rPr>
          <w:rFonts w:ascii="宋体" w:eastAsia="宋体" w:hAnsi="Times New Roman" w:cs="宋体" w:hint="eastAsia"/>
          <w:kern w:val="0"/>
          <w:sz w:val="24"/>
          <w:szCs w:val="24"/>
        </w:rPr>
        <w:t>与预算相比情况：</w:t>
      </w:r>
      <w:r w:rsidRPr="00650601">
        <w:rPr>
          <w:rFonts w:ascii="宋体" w:eastAsia="宋体" w:hAnsi="Times New Roman" w:cs="宋体"/>
          <w:kern w:val="0"/>
          <w:sz w:val="24"/>
          <w:szCs w:val="24"/>
        </w:rPr>
        <w:t>2017</w:t>
      </w:r>
      <w:r w:rsidRPr="00650601">
        <w:rPr>
          <w:rFonts w:ascii="宋体" w:eastAsia="宋体" w:hAnsi="Times New Roman" w:cs="宋体" w:hint="eastAsia"/>
          <w:kern w:val="0"/>
          <w:sz w:val="24"/>
          <w:szCs w:val="24"/>
        </w:rPr>
        <w:t>年度预算收入</w:t>
      </w:r>
      <w:r w:rsidRPr="00650601">
        <w:rPr>
          <w:rFonts w:ascii="宋体" w:eastAsia="宋体" w:hAnsi="Times New Roman" w:cs="宋体"/>
          <w:kern w:val="0"/>
          <w:sz w:val="24"/>
          <w:szCs w:val="24"/>
        </w:rPr>
        <w:t>9</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892.07</w:t>
      </w:r>
      <w:r w:rsidRPr="00650601">
        <w:rPr>
          <w:rFonts w:ascii="宋体" w:eastAsia="宋体" w:hAnsi="Times New Roman" w:cs="宋体" w:hint="eastAsia"/>
          <w:kern w:val="0"/>
          <w:sz w:val="24"/>
          <w:szCs w:val="24"/>
        </w:rPr>
        <w:t>万元，</w:t>
      </w:r>
      <w:r w:rsidRPr="00650601">
        <w:rPr>
          <w:rFonts w:ascii="宋体" w:eastAsia="宋体" w:hAnsi="Times New Roman" w:cs="宋体" w:hint="eastAsia"/>
          <w:kern w:val="0"/>
          <w:sz w:val="24"/>
          <w:szCs w:val="24"/>
          <w:lang w:val="zh-CN"/>
        </w:rPr>
        <w:t>本年收入与预算</w:t>
      </w:r>
      <w:r w:rsidRPr="00650601">
        <w:rPr>
          <w:rFonts w:ascii="宋体" w:eastAsia="宋体" w:hAnsi="Times New Roman" w:cs="宋体" w:hint="eastAsia"/>
          <w:kern w:val="0"/>
          <w:sz w:val="24"/>
          <w:szCs w:val="24"/>
        </w:rPr>
        <w:t>相比，</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2</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611.72</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26.4%</w:t>
      </w:r>
      <w:r w:rsidR="002D0369" w:rsidRPr="00650601">
        <w:rPr>
          <w:rFonts w:ascii="宋体" w:eastAsia="宋体" w:hAnsi="Times New Roman" w:cs="宋体"/>
          <w:kern w:val="0"/>
          <w:sz w:val="24"/>
          <w:szCs w:val="24"/>
        </w:rPr>
        <w:t>；</w:t>
      </w:r>
      <w:r w:rsidRPr="00650601">
        <w:rPr>
          <w:rFonts w:ascii="宋体" w:eastAsia="宋体" w:hAnsi="Times New Roman" w:cs="宋体" w:hint="eastAsia"/>
          <w:kern w:val="0"/>
          <w:sz w:val="24"/>
          <w:szCs w:val="24"/>
        </w:rPr>
        <w:t>预算支出</w:t>
      </w:r>
      <w:r w:rsidRPr="00650601">
        <w:rPr>
          <w:rFonts w:ascii="宋体" w:eastAsia="宋体" w:hAnsi="Times New Roman" w:cs="宋体"/>
          <w:kern w:val="0"/>
          <w:sz w:val="24"/>
          <w:szCs w:val="24"/>
        </w:rPr>
        <w:t>9</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892.07</w:t>
      </w:r>
      <w:r w:rsidRPr="00650601">
        <w:rPr>
          <w:rFonts w:ascii="宋体" w:eastAsia="宋体" w:hAnsi="Times New Roman" w:cs="宋体" w:hint="eastAsia"/>
          <w:kern w:val="0"/>
          <w:sz w:val="24"/>
          <w:szCs w:val="24"/>
        </w:rPr>
        <w:t>万元，</w:t>
      </w:r>
      <w:r w:rsidRPr="00650601">
        <w:rPr>
          <w:rFonts w:ascii="宋体" w:eastAsia="宋体" w:hAnsi="Times New Roman" w:cs="宋体" w:hint="eastAsia"/>
          <w:kern w:val="0"/>
          <w:sz w:val="24"/>
          <w:szCs w:val="24"/>
          <w:lang w:val="zh-CN"/>
        </w:rPr>
        <w:t>本年支出与预算</w:t>
      </w:r>
      <w:r w:rsidRPr="00650601">
        <w:rPr>
          <w:rFonts w:ascii="宋体" w:eastAsia="宋体" w:hAnsi="Times New Roman" w:cs="宋体" w:hint="eastAsia"/>
          <w:kern w:val="0"/>
          <w:sz w:val="24"/>
          <w:szCs w:val="24"/>
        </w:rPr>
        <w:t>相比，</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2</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661.77</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26.91%</w:t>
      </w:r>
      <w:r w:rsidRPr="00650601">
        <w:rPr>
          <w:rFonts w:ascii="宋体" w:eastAsia="宋体" w:hAnsi="Times New Roman" w:cs="宋体" w:hint="eastAsia"/>
          <w:kern w:val="0"/>
          <w:sz w:val="24"/>
          <w:szCs w:val="24"/>
        </w:rPr>
        <w:t>。</w:t>
      </w:r>
    </w:p>
    <w:p w:rsidR="00BD5DB5" w:rsidRPr="00650601" w:rsidRDefault="000F37FD">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650601">
        <w:rPr>
          <w:rFonts w:ascii="宋体" w:eastAsia="宋体" w:hAnsi="Times New Roman" w:cs="宋体" w:hint="eastAsia"/>
          <w:b/>
          <w:bCs/>
          <w:kern w:val="0"/>
          <w:sz w:val="24"/>
          <w:szCs w:val="24"/>
        </w:rPr>
        <w:t>（二）部门收入总体情况说明</w:t>
      </w:r>
    </w:p>
    <w:p w:rsidR="00BD5DB5" w:rsidRPr="00650601" w:rsidRDefault="000F37F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50601">
        <w:rPr>
          <w:rFonts w:ascii="宋体" w:eastAsia="宋体" w:hAnsi="Times New Roman" w:cs="宋体" w:hint="eastAsia"/>
          <w:kern w:val="0"/>
          <w:sz w:val="24"/>
          <w:szCs w:val="24"/>
        </w:rPr>
        <w:t>本年收入合计</w:t>
      </w:r>
      <w:r w:rsidRPr="00650601">
        <w:rPr>
          <w:rFonts w:ascii="宋体" w:eastAsia="宋体" w:hAnsi="Times New Roman" w:cs="宋体"/>
          <w:kern w:val="0"/>
          <w:sz w:val="24"/>
          <w:szCs w:val="24"/>
        </w:rPr>
        <w:t>12</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503.79</w:t>
      </w:r>
      <w:r w:rsidRPr="00650601">
        <w:rPr>
          <w:rFonts w:ascii="宋体" w:eastAsia="宋体" w:hAnsi="Times New Roman" w:cs="宋体" w:hint="eastAsia"/>
          <w:kern w:val="0"/>
          <w:sz w:val="24"/>
          <w:szCs w:val="24"/>
        </w:rPr>
        <w:t>万元，其中：财政拨款收入</w:t>
      </w:r>
      <w:r w:rsidRPr="00650601">
        <w:rPr>
          <w:rFonts w:ascii="宋体" w:eastAsia="宋体" w:hAnsi="Times New Roman" w:cs="宋体"/>
          <w:kern w:val="0"/>
          <w:sz w:val="24"/>
          <w:szCs w:val="24"/>
        </w:rPr>
        <w:t>11</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562.97</w:t>
      </w:r>
      <w:r w:rsidRPr="00650601">
        <w:rPr>
          <w:rFonts w:ascii="宋体" w:eastAsia="宋体" w:hAnsi="Times New Roman" w:cs="宋体" w:hint="eastAsia"/>
          <w:kern w:val="0"/>
          <w:sz w:val="24"/>
          <w:szCs w:val="24"/>
        </w:rPr>
        <w:t>万元，占</w:t>
      </w:r>
      <w:r w:rsidRPr="00650601">
        <w:rPr>
          <w:rFonts w:ascii="宋体" w:eastAsia="宋体" w:hAnsi="Times New Roman" w:cs="宋体"/>
          <w:kern w:val="0"/>
          <w:sz w:val="24"/>
          <w:szCs w:val="24"/>
        </w:rPr>
        <w:t>92.48%</w:t>
      </w:r>
      <w:r w:rsidRPr="00650601">
        <w:rPr>
          <w:rFonts w:ascii="宋体" w:eastAsia="宋体" w:hAnsi="Times New Roman" w:cs="宋体" w:hint="eastAsia"/>
          <w:kern w:val="0"/>
          <w:sz w:val="24"/>
          <w:szCs w:val="24"/>
        </w:rPr>
        <w:t>；上级补助收入</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万元，占</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；事业收入</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万元，占</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；经营收入</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万元，占</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；附属单位缴款</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万元，占</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；其他收入</w:t>
      </w:r>
      <w:r w:rsidRPr="00650601">
        <w:rPr>
          <w:rFonts w:ascii="宋体" w:eastAsia="宋体" w:hAnsi="Times New Roman" w:cs="宋体"/>
          <w:kern w:val="0"/>
          <w:sz w:val="24"/>
          <w:szCs w:val="24"/>
        </w:rPr>
        <w:t>940.82</w:t>
      </w:r>
      <w:r w:rsidRPr="00650601">
        <w:rPr>
          <w:rFonts w:ascii="宋体" w:eastAsia="宋体" w:hAnsi="Times New Roman" w:cs="宋体" w:hint="eastAsia"/>
          <w:kern w:val="0"/>
          <w:sz w:val="24"/>
          <w:szCs w:val="24"/>
        </w:rPr>
        <w:t>万元，占</w:t>
      </w:r>
      <w:r w:rsidRPr="00650601">
        <w:rPr>
          <w:rFonts w:ascii="宋体" w:eastAsia="宋体" w:hAnsi="Times New Roman" w:cs="宋体"/>
          <w:kern w:val="0"/>
          <w:sz w:val="24"/>
          <w:szCs w:val="24"/>
        </w:rPr>
        <w:t>7.52%</w:t>
      </w:r>
      <w:r w:rsidRPr="00650601">
        <w:rPr>
          <w:rFonts w:ascii="宋体" w:eastAsia="宋体" w:hAnsi="Times New Roman" w:cs="宋体" w:hint="eastAsia"/>
          <w:kern w:val="0"/>
          <w:sz w:val="24"/>
          <w:szCs w:val="24"/>
        </w:rPr>
        <w:t>。</w:t>
      </w:r>
      <w:r w:rsidR="002D0369" w:rsidRPr="00650601">
        <w:rPr>
          <w:rFonts w:ascii="宋体" w:hAnsi="Times New Roman" w:cs="宋体" w:hint="eastAsia"/>
          <w:kern w:val="0"/>
          <w:sz w:val="24"/>
          <w:szCs w:val="24"/>
        </w:rPr>
        <w:t>本年收入增减变化主要原因</w:t>
      </w:r>
      <w:r w:rsidR="002D0369" w:rsidRPr="00650601">
        <w:rPr>
          <w:rFonts w:ascii="宋体" w:hAnsi="Times New Roman" w:cs="宋体" w:hint="eastAsia"/>
          <w:kern w:val="0"/>
          <w:sz w:val="24"/>
          <w:szCs w:val="24"/>
        </w:rPr>
        <w:lastRenderedPageBreak/>
        <w:t>是新增警务站人员经费、日常公用运行经费及公共经费拨入经费增加。</w:t>
      </w:r>
    </w:p>
    <w:p w:rsidR="00BD5DB5" w:rsidRPr="00650601" w:rsidRDefault="000F37F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50601">
        <w:rPr>
          <w:rFonts w:ascii="宋体" w:eastAsia="宋体" w:hAnsi="Times New Roman" w:cs="宋体" w:hint="eastAsia"/>
          <w:kern w:val="0"/>
          <w:sz w:val="24"/>
          <w:szCs w:val="24"/>
        </w:rPr>
        <w:t>与预算相比情况：</w:t>
      </w:r>
      <w:r w:rsidRPr="00650601">
        <w:rPr>
          <w:rFonts w:ascii="宋体" w:eastAsia="宋体" w:hAnsi="Times New Roman" w:cs="宋体"/>
          <w:kern w:val="0"/>
          <w:sz w:val="24"/>
          <w:szCs w:val="24"/>
        </w:rPr>
        <w:t>2017</w:t>
      </w:r>
      <w:r w:rsidRPr="00650601">
        <w:rPr>
          <w:rFonts w:ascii="宋体" w:eastAsia="宋体" w:hAnsi="Times New Roman" w:cs="宋体" w:hint="eastAsia"/>
          <w:kern w:val="0"/>
          <w:sz w:val="24"/>
          <w:szCs w:val="24"/>
        </w:rPr>
        <w:t>年度预算收入</w:t>
      </w:r>
      <w:r w:rsidRPr="00650601">
        <w:rPr>
          <w:rFonts w:ascii="宋体" w:eastAsia="宋体" w:hAnsi="Times New Roman" w:cs="宋体"/>
          <w:kern w:val="0"/>
          <w:sz w:val="24"/>
          <w:szCs w:val="24"/>
        </w:rPr>
        <w:t>9</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892.07</w:t>
      </w:r>
      <w:r w:rsidRPr="00650601">
        <w:rPr>
          <w:rFonts w:ascii="宋体" w:eastAsia="宋体" w:hAnsi="Times New Roman" w:cs="宋体" w:hint="eastAsia"/>
          <w:kern w:val="0"/>
          <w:sz w:val="24"/>
          <w:szCs w:val="24"/>
        </w:rPr>
        <w:t>万元，</w:t>
      </w:r>
      <w:r w:rsidRPr="00650601">
        <w:rPr>
          <w:rFonts w:ascii="宋体" w:eastAsia="宋体" w:hAnsi="Times New Roman" w:cs="宋体" w:hint="eastAsia"/>
          <w:kern w:val="0"/>
          <w:sz w:val="24"/>
          <w:szCs w:val="24"/>
          <w:lang w:val="zh-CN"/>
        </w:rPr>
        <w:t>本年收入与预算</w:t>
      </w:r>
      <w:r w:rsidRPr="00650601">
        <w:rPr>
          <w:rFonts w:ascii="宋体" w:eastAsia="宋体" w:hAnsi="Times New Roman" w:cs="宋体" w:hint="eastAsia"/>
          <w:kern w:val="0"/>
          <w:sz w:val="24"/>
          <w:szCs w:val="24"/>
        </w:rPr>
        <w:t>相比，</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2</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611.72</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26.4%</w:t>
      </w:r>
      <w:r w:rsidRPr="00650601">
        <w:rPr>
          <w:rFonts w:ascii="宋体" w:eastAsia="宋体" w:hAnsi="Times New Roman" w:cs="宋体" w:hint="eastAsia"/>
          <w:kern w:val="0"/>
          <w:sz w:val="24"/>
          <w:szCs w:val="24"/>
        </w:rPr>
        <w:t>。</w:t>
      </w:r>
    </w:p>
    <w:p w:rsidR="00BD5DB5" w:rsidRPr="00650601" w:rsidRDefault="000F37FD">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650601">
        <w:rPr>
          <w:rFonts w:ascii="宋体" w:eastAsia="宋体" w:hAnsi="Times New Roman" w:cs="宋体" w:hint="eastAsia"/>
          <w:b/>
          <w:bCs/>
          <w:kern w:val="0"/>
          <w:sz w:val="24"/>
          <w:szCs w:val="24"/>
        </w:rPr>
        <w:t>（三）部门支出总体情况说明</w:t>
      </w:r>
    </w:p>
    <w:p w:rsidR="00BD5DB5" w:rsidRPr="00650601" w:rsidRDefault="000F37F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50601">
        <w:rPr>
          <w:rFonts w:ascii="宋体" w:eastAsia="宋体" w:hAnsi="Times New Roman" w:cs="宋体" w:hint="eastAsia"/>
          <w:kern w:val="0"/>
          <w:sz w:val="24"/>
          <w:szCs w:val="24"/>
        </w:rPr>
        <w:t>本年支出合计</w:t>
      </w:r>
      <w:r w:rsidRPr="00650601">
        <w:rPr>
          <w:rFonts w:ascii="宋体" w:eastAsia="宋体" w:hAnsi="Times New Roman" w:cs="宋体"/>
          <w:kern w:val="0"/>
          <w:sz w:val="24"/>
          <w:szCs w:val="24"/>
        </w:rPr>
        <w:t>12</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553.84</w:t>
      </w:r>
      <w:r w:rsidRPr="00650601">
        <w:rPr>
          <w:rFonts w:ascii="宋体" w:eastAsia="宋体" w:hAnsi="Times New Roman" w:cs="宋体" w:hint="eastAsia"/>
          <w:kern w:val="0"/>
          <w:sz w:val="24"/>
          <w:szCs w:val="24"/>
        </w:rPr>
        <w:t>万元，其中，基本支出</w:t>
      </w:r>
      <w:r w:rsidRPr="00650601">
        <w:rPr>
          <w:rFonts w:ascii="宋体" w:eastAsia="宋体" w:hAnsi="Times New Roman" w:cs="宋体"/>
          <w:kern w:val="0"/>
          <w:sz w:val="24"/>
          <w:szCs w:val="24"/>
        </w:rPr>
        <w:t>3</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780.69</w:t>
      </w:r>
      <w:r w:rsidRPr="00650601">
        <w:rPr>
          <w:rFonts w:ascii="宋体" w:eastAsia="宋体" w:hAnsi="Times New Roman" w:cs="宋体" w:hint="eastAsia"/>
          <w:kern w:val="0"/>
          <w:sz w:val="24"/>
          <w:szCs w:val="24"/>
        </w:rPr>
        <w:t>万元，占</w:t>
      </w:r>
      <w:r w:rsidRPr="00650601">
        <w:rPr>
          <w:rFonts w:ascii="宋体" w:eastAsia="宋体" w:hAnsi="Times New Roman" w:cs="宋体"/>
          <w:kern w:val="0"/>
          <w:sz w:val="24"/>
          <w:szCs w:val="24"/>
        </w:rPr>
        <w:t>30.12%</w:t>
      </w:r>
      <w:r w:rsidRPr="00650601">
        <w:rPr>
          <w:rFonts w:ascii="宋体" w:eastAsia="宋体" w:hAnsi="Times New Roman" w:cs="宋体" w:hint="eastAsia"/>
          <w:kern w:val="0"/>
          <w:sz w:val="24"/>
          <w:szCs w:val="24"/>
        </w:rPr>
        <w:t>；项目支出</w:t>
      </w:r>
      <w:r w:rsidRPr="00650601">
        <w:rPr>
          <w:rFonts w:ascii="宋体" w:eastAsia="宋体" w:hAnsi="Times New Roman" w:cs="宋体"/>
          <w:kern w:val="0"/>
          <w:sz w:val="24"/>
          <w:szCs w:val="24"/>
        </w:rPr>
        <w:t>8</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773.14</w:t>
      </w:r>
      <w:r w:rsidRPr="00650601">
        <w:rPr>
          <w:rFonts w:ascii="宋体" w:eastAsia="宋体" w:hAnsi="Times New Roman" w:cs="宋体" w:hint="eastAsia"/>
          <w:kern w:val="0"/>
          <w:sz w:val="24"/>
          <w:szCs w:val="24"/>
        </w:rPr>
        <w:t>万元</w:t>
      </w:r>
      <w:r w:rsidR="002D0369"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占</w:t>
      </w:r>
      <w:r w:rsidRPr="00650601">
        <w:rPr>
          <w:rFonts w:ascii="宋体" w:eastAsia="宋体" w:hAnsi="Times New Roman" w:cs="宋体"/>
          <w:kern w:val="0"/>
          <w:sz w:val="24"/>
          <w:szCs w:val="24"/>
        </w:rPr>
        <w:t>69.88%</w:t>
      </w:r>
      <w:r w:rsidRPr="00650601">
        <w:rPr>
          <w:rFonts w:ascii="宋体" w:eastAsia="宋体" w:hAnsi="Times New Roman" w:cs="宋体" w:hint="eastAsia"/>
          <w:kern w:val="0"/>
          <w:sz w:val="24"/>
          <w:szCs w:val="24"/>
        </w:rPr>
        <w:t>；上缴上级支出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万元，占</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；经营支出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万元，占</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；对附属单位补助支出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万元，占</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w:t>
      </w:r>
      <w:r w:rsidR="002D0369" w:rsidRPr="00650601">
        <w:rPr>
          <w:rFonts w:ascii="宋体" w:hAnsi="Times New Roman" w:cs="宋体" w:hint="eastAsia"/>
          <w:kern w:val="0"/>
          <w:sz w:val="24"/>
          <w:szCs w:val="24"/>
        </w:rPr>
        <w:t>增减变化主要原因：</w:t>
      </w:r>
      <w:r w:rsidR="002D0369" w:rsidRPr="00650601">
        <w:rPr>
          <w:rFonts w:ascii="宋体" w:hAnsi="Times New Roman" w:cs="宋体"/>
          <w:kern w:val="0"/>
          <w:sz w:val="24"/>
          <w:szCs w:val="24"/>
        </w:rPr>
        <w:t>1</w:t>
      </w:r>
      <w:r w:rsidR="002D0369" w:rsidRPr="00650601">
        <w:rPr>
          <w:rFonts w:ascii="宋体" w:hAnsi="Times New Roman" w:cs="宋体" w:hint="eastAsia"/>
          <w:kern w:val="0"/>
          <w:sz w:val="24"/>
          <w:szCs w:val="24"/>
        </w:rPr>
        <w:t>、新纳编人员致使人员支出经费、日常公用支出增加，同时</w:t>
      </w:r>
      <w:r w:rsidR="002D0369" w:rsidRPr="00650601">
        <w:rPr>
          <w:rFonts w:ascii="宋体" w:hAnsi="Times New Roman" w:cs="宋体"/>
          <w:kern w:val="0"/>
          <w:sz w:val="24"/>
          <w:szCs w:val="24"/>
        </w:rPr>
        <w:t>2017</w:t>
      </w:r>
      <w:r w:rsidR="002D0369" w:rsidRPr="00650601">
        <w:rPr>
          <w:rFonts w:ascii="宋体" w:hAnsi="Times New Roman" w:cs="宋体" w:hint="eastAsia"/>
          <w:kern w:val="0"/>
          <w:sz w:val="24"/>
          <w:szCs w:val="24"/>
        </w:rPr>
        <w:t>年社保养老金经费纳入预算支出致使支出增加；</w:t>
      </w:r>
      <w:r w:rsidR="002D0369" w:rsidRPr="00650601">
        <w:rPr>
          <w:rFonts w:ascii="宋体" w:hAnsi="Times New Roman" w:cs="宋体"/>
          <w:kern w:val="0"/>
          <w:sz w:val="24"/>
          <w:szCs w:val="24"/>
        </w:rPr>
        <w:t>2</w:t>
      </w:r>
      <w:r w:rsidR="002D0369" w:rsidRPr="00650601">
        <w:rPr>
          <w:rFonts w:ascii="宋体" w:hAnsi="Times New Roman" w:cs="宋体" w:hint="eastAsia"/>
          <w:kern w:val="0"/>
          <w:sz w:val="24"/>
          <w:szCs w:val="24"/>
        </w:rPr>
        <w:t>、</w:t>
      </w:r>
      <w:r w:rsidR="002D0369" w:rsidRPr="00650601">
        <w:rPr>
          <w:rFonts w:ascii="宋体" w:hAnsi="Times New Roman" w:cs="宋体"/>
          <w:kern w:val="0"/>
          <w:sz w:val="24"/>
          <w:szCs w:val="24"/>
        </w:rPr>
        <w:t>24</w:t>
      </w:r>
      <w:r w:rsidR="002D0369" w:rsidRPr="00650601">
        <w:rPr>
          <w:rFonts w:ascii="宋体" w:hAnsi="Times New Roman" w:cs="宋体" w:hint="eastAsia"/>
          <w:kern w:val="0"/>
          <w:sz w:val="24"/>
          <w:szCs w:val="24"/>
        </w:rPr>
        <w:t>个便民警务站建立后人员经费及工作运行经费的增加，聘用安全生产管理人员工资社保及公积金的增加，便民警务站事业编人员、派出所干警维稳补助经费纳入街道办管理，</w:t>
      </w:r>
      <w:r w:rsidR="002D0369" w:rsidRPr="00650601">
        <w:rPr>
          <w:rFonts w:ascii="宋体" w:hAnsi="Times New Roman" w:cs="宋体"/>
          <w:kern w:val="0"/>
          <w:sz w:val="24"/>
          <w:szCs w:val="24"/>
        </w:rPr>
        <w:t>18</w:t>
      </w:r>
      <w:r w:rsidR="002D0369" w:rsidRPr="00650601">
        <w:rPr>
          <w:rFonts w:ascii="宋体" w:hAnsi="Times New Roman" w:cs="宋体" w:hint="eastAsia"/>
          <w:kern w:val="0"/>
          <w:sz w:val="24"/>
          <w:szCs w:val="24"/>
        </w:rPr>
        <w:t>个社区工作经费一般社区由</w:t>
      </w:r>
      <w:r w:rsidR="002D0369" w:rsidRPr="00650601">
        <w:rPr>
          <w:rFonts w:ascii="宋体" w:hAnsi="Times New Roman" w:cs="宋体"/>
          <w:kern w:val="0"/>
          <w:sz w:val="24"/>
          <w:szCs w:val="24"/>
        </w:rPr>
        <w:t>20</w:t>
      </w:r>
      <w:r w:rsidR="002D0369" w:rsidRPr="00650601">
        <w:rPr>
          <w:rFonts w:ascii="宋体" w:hAnsi="Times New Roman" w:cs="宋体" w:hint="eastAsia"/>
          <w:kern w:val="0"/>
          <w:sz w:val="24"/>
          <w:szCs w:val="24"/>
        </w:rPr>
        <w:t>万增至为</w:t>
      </w:r>
      <w:r w:rsidR="002D0369" w:rsidRPr="00650601">
        <w:rPr>
          <w:rFonts w:ascii="宋体" w:hAnsi="Times New Roman" w:cs="宋体"/>
          <w:kern w:val="0"/>
          <w:sz w:val="24"/>
          <w:szCs w:val="24"/>
        </w:rPr>
        <w:t>40</w:t>
      </w:r>
      <w:r w:rsidR="002D0369" w:rsidRPr="00650601">
        <w:rPr>
          <w:rFonts w:ascii="宋体" w:hAnsi="Times New Roman" w:cs="宋体" w:hint="eastAsia"/>
          <w:kern w:val="0"/>
          <w:sz w:val="24"/>
          <w:szCs w:val="24"/>
        </w:rPr>
        <w:t>万，重点社区由</w:t>
      </w:r>
      <w:r w:rsidR="002D0369" w:rsidRPr="00650601">
        <w:rPr>
          <w:rFonts w:ascii="宋体" w:hAnsi="Times New Roman" w:cs="宋体"/>
          <w:kern w:val="0"/>
          <w:sz w:val="24"/>
          <w:szCs w:val="24"/>
        </w:rPr>
        <w:t>30</w:t>
      </w:r>
      <w:r w:rsidR="002D0369" w:rsidRPr="00650601">
        <w:rPr>
          <w:rFonts w:ascii="宋体" w:hAnsi="Times New Roman" w:cs="宋体" w:hint="eastAsia"/>
          <w:kern w:val="0"/>
          <w:sz w:val="24"/>
          <w:szCs w:val="24"/>
        </w:rPr>
        <w:t>万增至为</w:t>
      </w:r>
      <w:r w:rsidR="002D0369" w:rsidRPr="00650601">
        <w:rPr>
          <w:rFonts w:ascii="宋体" w:hAnsi="Times New Roman" w:cs="宋体"/>
          <w:kern w:val="0"/>
          <w:sz w:val="24"/>
          <w:szCs w:val="24"/>
        </w:rPr>
        <w:t>50</w:t>
      </w:r>
      <w:r w:rsidR="002D0369" w:rsidRPr="00650601">
        <w:rPr>
          <w:rFonts w:ascii="宋体" w:hAnsi="Times New Roman" w:cs="宋体" w:hint="eastAsia"/>
          <w:kern w:val="0"/>
          <w:sz w:val="24"/>
          <w:szCs w:val="24"/>
        </w:rPr>
        <w:t>万元。</w:t>
      </w:r>
    </w:p>
    <w:p w:rsidR="00BD5DB5" w:rsidRPr="00650601" w:rsidRDefault="000F37FD">
      <w:pPr>
        <w:autoSpaceDE w:val="0"/>
        <w:autoSpaceDN w:val="0"/>
        <w:adjustRightInd w:val="0"/>
        <w:spacing w:line="520" w:lineRule="exact"/>
        <w:ind w:firstLine="480"/>
        <w:rPr>
          <w:rFonts w:ascii="Times New Roman" w:eastAsia="宋体" w:hAnsi="Times New Roman" w:cs="Times New Roman"/>
          <w:kern w:val="0"/>
          <w:sz w:val="24"/>
          <w:szCs w:val="24"/>
        </w:rPr>
      </w:pPr>
      <w:r w:rsidRPr="00650601">
        <w:rPr>
          <w:rFonts w:ascii="宋体" w:eastAsia="宋体" w:hAnsi="Times New Roman" w:cs="宋体" w:hint="eastAsia"/>
          <w:kern w:val="0"/>
          <w:sz w:val="24"/>
          <w:szCs w:val="24"/>
        </w:rPr>
        <w:t>与预算相比情况：预算支出</w:t>
      </w:r>
      <w:r w:rsidRPr="00650601">
        <w:rPr>
          <w:rFonts w:ascii="宋体" w:eastAsia="宋体" w:hAnsi="Times New Roman" w:cs="宋体"/>
          <w:kern w:val="0"/>
          <w:sz w:val="24"/>
          <w:szCs w:val="24"/>
        </w:rPr>
        <w:t>9</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892.07</w:t>
      </w:r>
      <w:r w:rsidRPr="00650601">
        <w:rPr>
          <w:rFonts w:ascii="宋体" w:eastAsia="宋体" w:hAnsi="Times New Roman" w:cs="宋体" w:hint="eastAsia"/>
          <w:kern w:val="0"/>
          <w:sz w:val="24"/>
          <w:szCs w:val="24"/>
        </w:rPr>
        <w:t>万元，</w:t>
      </w:r>
      <w:r w:rsidRPr="00650601">
        <w:rPr>
          <w:rFonts w:ascii="宋体" w:eastAsia="宋体" w:hAnsi="Times New Roman" w:cs="宋体" w:hint="eastAsia"/>
          <w:kern w:val="0"/>
          <w:sz w:val="24"/>
          <w:szCs w:val="24"/>
          <w:lang w:val="zh-CN"/>
        </w:rPr>
        <w:t>本年支出</w:t>
      </w:r>
      <w:r w:rsidRPr="00650601">
        <w:rPr>
          <w:rFonts w:ascii="宋体" w:eastAsia="宋体" w:hAnsi="Times New Roman" w:cs="宋体" w:hint="eastAsia"/>
          <w:kern w:val="0"/>
          <w:sz w:val="24"/>
          <w:szCs w:val="24"/>
        </w:rPr>
        <w:t>与预算相比，</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2</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661.77</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26.91%</w:t>
      </w:r>
      <w:r w:rsidRPr="00650601">
        <w:rPr>
          <w:rFonts w:ascii="宋体" w:eastAsia="宋体" w:hAnsi="Times New Roman" w:cs="宋体" w:hint="eastAsia"/>
          <w:kern w:val="0"/>
          <w:sz w:val="24"/>
          <w:szCs w:val="24"/>
        </w:rPr>
        <w:t>。</w:t>
      </w:r>
    </w:p>
    <w:p w:rsidR="00BD5DB5" w:rsidRPr="00650601" w:rsidRDefault="000F37F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50601">
        <w:rPr>
          <w:rFonts w:ascii="宋体" w:eastAsia="宋体" w:hAnsi="Times New Roman" w:cs="宋体" w:hint="eastAsia"/>
          <w:b/>
          <w:bCs/>
          <w:kern w:val="0"/>
          <w:sz w:val="24"/>
          <w:szCs w:val="24"/>
        </w:rPr>
        <w:t>二、部门财政拨款收支情况</w:t>
      </w:r>
    </w:p>
    <w:p w:rsidR="00BD5DB5" w:rsidRPr="00650601" w:rsidRDefault="000F37F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50601">
        <w:rPr>
          <w:rFonts w:ascii="宋体" w:eastAsia="宋体" w:hAnsi="Times New Roman" w:cs="宋体" w:hint="eastAsia"/>
          <w:b/>
          <w:bCs/>
          <w:kern w:val="0"/>
          <w:sz w:val="24"/>
          <w:szCs w:val="24"/>
        </w:rPr>
        <w:t>（一）财政拨款收支总体情况说明</w:t>
      </w:r>
    </w:p>
    <w:p w:rsidR="00BD5DB5" w:rsidRPr="00650601" w:rsidRDefault="000F37FD">
      <w:pPr>
        <w:shd w:val="clear" w:color="auto" w:fill="FFFFFF"/>
        <w:autoSpaceDE w:val="0"/>
        <w:autoSpaceDN w:val="0"/>
        <w:adjustRightInd w:val="0"/>
        <w:spacing w:before="100" w:after="240" w:line="520" w:lineRule="exact"/>
        <w:ind w:firstLine="480"/>
        <w:rPr>
          <w:rFonts w:ascii="Times New Roman" w:eastAsia="宋体" w:hAnsi="Times New Roman" w:cs="Times New Roman"/>
          <w:sz w:val="24"/>
          <w:szCs w:val="24"/>
        </w:rPr>
      </w:pPr>
      <w:r w:rsidRPr="00650601">
        <w:rPr>
          <w:rFonts w:ascii="宋体" w:eastAsia="宋体" w:hAnsi="Times New Roman" w:cs="宋体"/>
          <w:kern w:val="0"/>
          <w:sz w:val="24"/>
          <w:szCs w:val="24"/>
        </w:rPr>
        <w:t>2017</w:t>
      </w:r>
      <w:r w:rsidRPr="00650601">
        <w:rPr>
          <w:rFonts w:ascii="宋体" w:eastAsia="宋体" w:hAnsi="Times New Roman" w:cs="宋体" w:hint="eastAsia"/>
          <w:kern w:val="0"/>
          <w:sz w:val="24"/>
          <w:szCs w:val="24"/>
        </w:rPr>
        <w:t>年度财政拨款收入</w:t>
      </w:r>
      <w:r w:rsidRPr="00650601">
        <w:rPr>
          <w:rFonts w:ascii="宋体" w:eastAsia="宋体" w:hAnsi="Times New Roman" w:cs="宋体"/>
          <w:kern w:val="0"/>
          <w:sz w:val="24"/>
          <w:szCs w:val="24"/>
        </w:rPr>
        <w:t>11</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562.97</w:t>
      </w:r>
      <w:r w:rsidRPr="00650601">
        <w:rPr>
          <w:rFonts w:ascii="宋体" w:eastAsia="宋体" w:hAnsi="Times New Roman" w:cs="宋体" w:hint="eastAsia"/>
          <w:kern w:val="0"/>
          <w:sz w:val="24"/>
          <w:szCs w:val="24"/>
        </w:rPr>
        <w:t>万元，与上年相比，</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1</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072.09</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10.22%</w:t>
      </w:r>
      <w:r w:rsidRPr="00650601">
        <w:rPr>
          <w:rFonts w:ascii="宋体" w:eastAsia="宋体" w:hAnsi="Times New Roman" w:cs="宋体" w:hint="eastAsia"/>
          <w:kern w:val="0"/>
          <w:sz w:val="24"/>
          <w:szCs w:val="24"/>
        </w:rPr>
        <w:t>，</w:t>
      </w:r>
      <w:r w:rsidR="002D0369" w:rsidRPr="00650601">
        <w:rPr>
          <w:rFonts w:ascii="宋体" w:hAnsi="Times New Roman" w:cs="宋体" w:hint="eastAsia"/>
          <w:kern w:val="0"/>
          <w:sz w:val="24"/>
          <w:szCs w:val="24"/>
        </w:rPr>
        <w:t>增减变化主要原因是：新纳编人员增加及便民警务站人员等经费增加。</w:t>
      </w:r>
      <w:r w:rsidRPr="00650601">
        <w:rPr>
          <w:rFonts w:ascii="宋体" w:eastAsia="宋体" w:hAnsi="Times New Roman" w:cs="宋体" w:hint="eastAsia"/>
          <w:kern w:val="0"/>
          <w:sz w:val="24"/>
          <w:szCs w:val="24"/>
        </w:rPr>
        <w:t>财政拨款支出</w:t>
      </w:r>
      <w:r w:rsidRPr="00650601">
        <w:rPr>
          <w:rFonts w:ascii="宋体" w:eastAsia="宋体" w:hAnsi="Times New Roman" w:cs="宋体"/>
          <w:kern w:val="0"/>
          <w:sz w:val="24"/>
          <w:szCs w:val="24"/>
        </w:rPr>
        <w:t>12</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497.77</w:t>
      </w:r>
      <w:r w:rsidRPr="00650601">
        <w:rPr>
          <w:rFonts w:ascii="宋体" w:eastAsia="宋体" w:hAnsi="Times New Roman" w:cs="宋体" w:hint="eastAsia"/>
          <w:kern w:val="0"/>
          <w:sz w:val="24"/>
          <w:szCs w:val="24"/>
        </w:rPr>
        <w:t>万元，与上年相比，</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2</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347.46</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23.13%</w:t>
      </w:r>
      <w:r w:rsidRPr="00650601">
        <w:rPr>
          <w:rFonts w:ascii="宋体" w:eastAsia="宋体" w:hAnsi="Times New Roman" w:cs="宋体" w:hint="eastAsia"/>
          <w:kern w:val="0"/>
          <w:sz w:val="24"/>
          <w:szCs w:val="24"/>
        </w:rPr>
        <w:t>。其中：基本支出</w:t>
      </w:r>
      <w:r w:rsidRPr="00650601">
        <w:rPr>
          <w:rFonts w:ascii="宋体" w:eastAsia="宋体" w:hAnsi="Times New Roman" w:cs="宋体"/>
          <w:kern w:val="0"/>
          <w:sz w:val="24"/>
          <w:szCs w:val="24"/>
        </w:rPr>
        <w:t>3</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776.51</w:t>
      </w:r>
      <w:r w:rsidRPr="00650601">
        <w:rPr>
          <w:rFonts w:ascii="宋体" w:eastAsia="宋体" w:hAnsi="Times New Roman" w:cs="宋体" w:hint="eastAsia"/>
          <w:kern w:val="0"/>
          <w:sz w:val="24"/>
          <w:szCs w:val="24"/>
        </w:rPr>
        <w:t>万元，项目支出</w:t>
      </w:r>
      <w:r w:rsidRPr="00650601">
        <w:rPr>
          <w:rFonts w:ascii="宋体" w:eastAsia="宋体" w:hAnsi="Times New Roman" w:cs="宋体"/>
          <w:kern w:val="0"/>
          <w:sz w:val="24"/>
          <w:szCs w:val="24"/>
        </w:rPr>
        <w:t>8</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721.27</w:t>
      </w:r>
      <w:r w:rsidRPr="00650601">
        <w:rPr>
          <w:rFonts w:ascii="宋体" w:eastAsia="宋体" w:hAnsi="Times New Roman" w:cs="宋体" w:hint="eastAsia"/>
          <w:kern w:val="0"/>
          <w:sz w:val="24"/>
          <w:szCs w:val="24"/>
        </w:rPr>
        <w:t>万元。</w:t>
      </w:r>
      <w:r w:rsidR="002D0369" w:rsidRPr="00650601">
        <w:rPr>
          <w:rFonts w:ascii="宋体" w:hAnsi="Times New Roman" w:cs="宋体" w:hint="eastAsia"/>
          <w:kern w:val="0"/>
          <w:sz w:val="24"/>
          <w:szCs w:val="24"/>
        </w:rPr>
        <w:t>增减变化主要原因新纳编人员增加及便民警务站人员等经费增加。</w:t>
      </w:r>
      <w:r w:rsidRPr="00650601">
        <w:rPr>
          <w:rFonts w:ascii="宋体" w:eastAsia="宋体" w:hAnsi="Times New Roman" w:cs="宋体" w:hint="eastAsia"/>
          <w:kern w:val="0"/>
          <w:sz w:val="24"/>
          <w:szCs w:val="24"/>
        </w:rPr>
        <w:t>财政拨款结转结余</w:t>
      </w:r>
      <w:r w:rsidRPr="00650601">
        <w:rPr>
          <w:rFonts w:ascii="宋体" w:eastAsia="宋体" w:hAnsi="Times New Roman" w:cs="宋体"/>
          <w:kern w:val="0"/>
          <w:sz w:val="24"/>
          <w:szCs w:val="24"/>
        </w:rPr>
        <w:t>1</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860.51</w:t>
      </w:r>
      <w:r w:rsidRPr="00650601">
        <w:rPr>
          <w:rFonts w:ascii="宋体" w:eastAsia="宋体" w:hAnsi="Times New Roman" w:cs="宋体" w:hint="eastAsia"/>
          <w:kern w:val="0"/>
          <w:sz w:val="24"/>
          <w:szCs w:val="24"/>
        </w:rPr>
        <w:t>万元，与上年相比，</w:t>
      </w:r>
      <w:r w:rsidRPr="00650601">
        <w:rPr>
          <w:rFonts w:ascii="宋体" w:eastAsia="宋体" w:hAnsi="Times New Roman" w:cs="宋体" w:hint="eastAsia"/>
          <w:color w:val="000000"/>
          <w:kern w:val="0"/>
          <w:sz w:val="24"/>
          <w:szCs w:val="24"/>
        </w:rPr>
        <w:t>减少</w:t>
      </w:r>
      <w:r w:rsidRPr="00650601">
        <w:rPr>
          <w:rFonts w:ascii="宋体" w:eastAsia="宋体" w:hAnsi="Times New Roman" w:cs="宋体"/>
          <w:kern w:val="0"/>
          <w:sz w:val="24"/>
          <w:szCs w:val="24"/>
        </w:rPr>
        <w:t>972.14</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降低</w:t>
      </w:r>
      <w:r w:rsidRPr="00650601">
        <w:rPr>
          <w:rFonts w:ascii="宋体" w:eastAsia="宋体" w:hAnsi="Times New Roman" w:cs="宋体"/>
          <w:kern w:val="0"/>
          <w:sz w:val="24"/>
          <w:szCs w:val="24"/>
        </w:rPr>
        <w:t>34.32%</w:t>
      </w:r>
      <w:r w:rsidRPr="00650601">
        <w:rPr>
          <w:rFonts w:ascii="宋体" w:eastAsia="宋体" w:hAnsi="Times New Roman" w:cs="宋体" w:hint="eastAsia"/>
          <w:kern w:val="0"/>
          <w:sz w:val="24"/>
          <w:szCs w:val="24"/>
        </w:rPr>
        <w:t>，</w:t>
      </w:r>
      <w:r w:rsidR="002D0369" w:rsidRPr="00650601">
        <w:rPr>
          <w:rFonts w:ascii="宋体" w:hAnsi="Times New Roman" w:cs="宋体" w:hint="eastAsia"/>
          <w:kern w:val="0"/>
          <w:sz w:val="24"/>
          <w:szCs w:val="24"/>
        </w:rPr>
        <w:t>减少变化主要原因是：以前年度经费资金盘活，各社区办公用房购置及装修大部分结算完毕。</w:t>
      </w:r>
    </w:p>
    <w:p w:rsidR="00BD5DB5" w:rsidRPr="00650601" w:rsidRDefault="000F37FD">
      <w:pPr>
        <w:shd w:val="clear" w:color="auto" w:fill="FFFFFF"/>
        <w:autoSpaceDE w:val="0"/>
        <w:autoSpaceDN w:val="0"/>
        <w:adjustRightInd w:val="0"/>
        <w:spacing w:before="100" w:after="240" w:line="520" w:lineRule="exact"/>
        <w:ind w:firstLine="480"/>
        <w:rPr>
          <w:rFonts w:ascii="Times New Roman" w:eastAsia="宋体" w:hAnsi="Times New Roman" w:cs="Times New Roman"/>
          <w:kern w:val="0"/>
          <w:sz w:val="24"/>
          <w:szCs w:val="24"/>
        </w:rPr>
      </w:pPr>
      <w:r w:rsidRPr="00650601">
        <w:rPr>
          <w:rFonts w:ascii="宋体" w:eastAsia="宋体" w:hAnsi="Times New Roman" w:cs="宋体" w:hint="eastAsia"/>
          <w:kern w:val="0"/>
          <w:sz w:val="24"/>
          <w:szCs w:val="24"/>
        </w:rPr>
        <w:lastRenderedPageBreak/>
        <w:t>与预算相比情况</w:t>
      </w:r>
      <w:r w:rsidRPr="00650601">
        <w:rPr>
          <w:rFonts w:ascii="宋体" w:eastAsia="宋体" w:hAnsi="Times New Roman" w:cs="宋体"/>
          <w:kern w:val="0"/>
          <w:sz w:val="24"/>
          <w:szCs w:val="24"/>
        </w:rPr>
        <w:t>:2017</w:t>
      </w:r>
      <w:r w:rsidRPr="00650601">
        <w:rPr>
          <w:rFonts w:ascii="宋体" w:eastAsia="宋体" w:hAnsi="Times New Roman" w:cs="宋体" w:hint="eastAsia"/>
          <w:kern w:val="0"/>
          <w:sz w:val="24"/>
          <w:szCs w:val="24"/>
          <w:lang w:val="zh-CN"/>
        </w:rPr>
        <w:t>年度预算财政拨款收入</w:t>
      </w:r>
      <w:r w:rsidRPr="00650601">
        <w:rPr>
          <w:rFonts w:ascii="宋体" w:eastAsia="宋体" w:hAnsi="Times New Roman" w:cs="宋体"/>
          <w:kern w:val="0"/>
          <w:sz w:val="24"/>
          <w:szCs w:val="24"/>
        </w:rPr>
        <w:t>9</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892.07</w:t>
      </w:r>
      <w:r w:rsidRPr="00650601">
        <w:rPr>
          <w:rFonts w:ascii="宋体" w:eastAsia="宋体" w:hAnsi="Times New Roman" w:cs="宋体" w:hint="eastAsia"/>
          <w:kern w:val="0"/>
          <w:sz w:val="24"/>
          <w:szCs w:val="24"/>
          <w:lang w:val="zh-CN"/>
        </w:rPr>
        <w:t>万元</w:t>
      </w:r>
      <w:r w:rsidR="002D0369"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lang w:val="zh-CN"/>
        </w:rPr>
        <w:t>本年收入与预算</w:t>
      </w:r>
      <w:r w:rsidRPr="00650601">
        <w:rPr>
          <w:rFonts w:ascii="宋体" w:eastAsia="宋体" w:hAnsi="Times New Roman" w:cs="宋体" w:hint="eastAsia"/>
          <w:kern w:val="0"/>
          <w:sz w:val="24"/>
          <w:szCs w:val="24"/>
        </w:rPr>
        <w:t>相比，</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1</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670.9</w:t>
      </w:r>
      <w:r w:rsidRPr="00650601">
        <w:rPr>
          <w:rFonts w:ascii="宋体" w:eastAsia="宋体" w:hAnsi="Times New Roman" w:cs="宋体" w:hint="eastAsia"/>
          <w:kern w:val="0"/>
          <w:sz w:val="24"/>
          <w:szCs w:val="24"/>
          <w:lang w:val="zh-CN"/>
        </w:rPr>
        <w:t>万元</w:t>
      </w:r>
      <w:r w:rsidRPr="00650601">
        <w:rPr>
          <w:rFonts w:ascii="宋体" w:eastAsia="宋体" w:hAnsi="Times New Roman" w:cs="宋体" w:hint="eastAsia"/>
          <w:kern w:val="0"/>
          <w:sz w:val="24"/>
          <w:szCs w:val="24"/>
        </w:rPr>
        <w:t>，</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16.89%</w:t>
      </w:r>
      <w:r w:rsidRPr="00650601">
        <w:rPr>
          <w:rFonts w:ascii="宋体" w:eastAsia="宋体" w:hAnsi="Times New Roman" w:cs="宋体" w:hint="eastAsia"/>
          <w:kern w:val="0"/>
          <w:sz w:val="24"/>
          <w:szCs w:val="24"/>
        </w:rPr>
        <w:t>；</w:t>
      </w:r>
      <w:r w:rsidRPr="00650601">
        <w:rPr>
          <w:rFonts w:ascii="宋体" w:eastAsia="宋体" w:hAnsi="Times New Roman" w:cs="宋体" w:hint="eastAsia"/>
          <w:kern w:val="0"/>
          <w:sz w:val="24"/>
          <w:szCs w:val="24"/>
          <w:lang w:val="zh-CN"/>
        </w:rPr>
        <w:t>预算财政拨款支出</w:t>
      </w:r>
      <w:r w:rsidRPr="00650601">
        <w:rPr>
          <w:rFonts w:ascii="宋体" w:eastAsia="宋体" w:hAnsi="Times New Roman" w:cs="宋体"/>
          <w:kern w:val="0"/>
          <w:sz w:val="24"/>
          <w:szCs w:val="24"/>
        </w:rPr>
        <w:t>9</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892.07</w:t>
      </w:r>
      <w:r w:rsidRPr="00650601">
        <w:rPr>
          <w:rFonts w:ascii="宋体" w:eastAsia="宋体" w:hAnsi="Times New Roman" w:cs="宋体" w:hint="eastAsia"/>
          <w:kern w:val="0"/>
          <w:sz w:val="24"/>
          <w:szCs w:val="24"/>
          <w:lang w:val="zh-CN"/>
        </w:rPr>
        <w:t>万元</w:t>
      </w:r>
      <w:r w:rsidRPr="00650601">
        <w:rPr>
          <w:rFonts w:ascii="宋体" w:eastAsia="宋体" w:hAnsi="Times New Roman" w:cs="宋体" w:hint="eastAsia"/>
          <w:kern w:val="0"/>
          <w:sz w:val="24"/>
          <w:szCs w:val="24"/>
        </w:rPr>
        <w:t>，</w:t>
      </w:r>
      <w:r w:rsidRPr="00650601">
        <w:rPr>
          <w:rFonts w:ascii="宋体" w:eastAsia="宋体" w:hAnsi="Times New Roman" w:cs="宋体" w:hint="eastAsia"/>
          <w:kern w:val="0"/>
          <w:sz w:val="24"/>
          <w:szCs w:val="24"/>
          <w:lang w:val="zh-CN"/>
        </w:rPr>
        <w:t>本年支出与预算</w:t>
      </w:r>
      <w:r w:rsidRPr="00650601">
        <w:rPr>
          <w:rFonts w:ascii="宋体" w:eastAsia="宋体" w:hAnsi="Times New Roman" w:cs="宋体" w:hint="eastAsia"/>
          <w:kern w:val="0"/>
          <w:sz w:val="24"/>
          <w:szCs w:val="24"/>
        </w:rPr>
        <w:t>相比，</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2</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605.7</w:t>
      </w:r>
      <w:r w:rsidRPr="00650601">
        <w:rPr>
          <w:rFonts w:ascii="宋体" w:eastAsia="宋体" w:hAnsi="Times New Roman" w:cs="宋体" w:hint="eastAsia"/>
          <w:kern w:val="0"/>
          <w:sz w:val="24"/>
          <w:szCs w:val="24"/>
          <w:lang w:val="zh-CN"/>
        </w:rPr>
        <w:t>万元</w:t>
      </w:r>
      <w:r w:rsidRPr="00650601">
        <w:rPr>
          <w:rFonts w:ascii="宋体" w:eastAsia="宋体" w:hAnsi="Times New Roman" w:cs="宋体" w:hint="eastAsia"/>
          <w:kern w:val="0"/>
          <w:sz w:val="24"/>
          <w:szCs w:val="24"/>
        </w:rPr>
        <w:t>，</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26.34%</w:t>
      </w:r>
      <w:r w:rsidRPr="00650601">
        <w:rPr>
          <w:rFonts w:ascii="宋体" w:eastAsia="宋体" w:hAnsi="Times New Roman" w:cs="宋体" w:hint="eastAsia"/>
          <w:kern w:val="0"/>
          <w:sz w:val="24"/>
          <w:szCs w:val="24"/>
          <w:lang w:val="zh-CN"/>
        </w:rPr>
        <w:t>。</w:t>
      </w:r>
    </w:p>
    <w:p w:rsidR="00BD5DB5" w:rsidRPr="00650601" w:rsidRDefault="000F37F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50601">
        <w:rPr>
          <w:rFonts w:ascii="宋体" w:eastAsia="宋体" w:hAnsi="Times New Roman" w:cs="宋体" w:hint="eastAsia"/>
          <w:b/>
          <w:bCs/>
          <w:kern w:val="0"/>
          <w:sz w:val="24"/>
          <w:szCs w:val="24"/>
        </w:rPr>
        <w:t>（二）一般公共预算支出决算情况说明</w:t>
      </w:r>
    </w:p>
    <w:p w:rsidR="00BD5DB5" w:rsidRPr="00650601" w:rsidRDefault="000F37FD">
      <w:pPr>
        <w:autoSpaceDE w:val="0"/>
        <w:autoSpaceDN w:val="0"/>
        <w:adjustRightInd w:val="0"/>
        <w:spacing w:line="520" w:lineRule="exact"/>
        <w:ind w:firstLine="480"/>
        <w:rPr>
          <w:rFonts w:ascii="Times New Roman" w:eastAsia="宋体" w:hAnsi="Times New Roman" w:cs="Times New Roman"/>
          <w:szCs w:val="21"/>
        </w:rPr>
      </w:pPr>
      <w:r w:rsidRPr="00650601">
        <w:rPr>
          <w:rFonts w:ascii="宋体" w:eastAsia="宋体" w:hAnsi="Times New Roman" w:cs="宋体"/>
          <w:kern w:val="0"/>
          <w:sz w:val="24"/>
          <w:szCs w:val="24"/>
        </w:rPr>
        <w:t>2017</w:t>
      </w:r>
      <w:r w:rsidRPr="00650601">
        <w:rPr>
          <w:rFonts w:ascii="宋体" w:eastAsia="宋体" w:hAnsi="Times New Roman" w:cs="宋体" w:hint="eastAsia"/>
          <w:kern w:val="0"/>
          <w:sz w:val="24"/>
          <w:szCs w:val="24"/>
          <w:lang w:val="zh-CN"/>
        </w:rPr>
        <w:t>年度</w:t>
      </w:r>
      <w:r w:rsidRPr="00650601">
        <w:rPr>
          <w:rFonts w:ascii="宋体" w:eastAsia="宋体" w:hAnsi="Times New Roman" w:cs="宋体" w:hint="eastAsia"/>
          <w:kern w:val="0"/>
          <w:sz w:val="24"/>
          <w:szCs w:val="24"/>
        </w:rPr>
        <w:t>一般公共预算财政拨款支出</w:t>
      </w:r>
      <w:r w:rsidRPr="00650601">
        <w:rPr>
          <w:rFonts w:ascii="宋体" w:eastAsia="宋体" w:hAnsi="Times New Roman" w:cs="宋体"/>
          <w:kern w:val="0"/>
          <w:sz w:val="24"/>
          <w:szCs w:val="24"/>
        </w:rPr>
        <w:t>11</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873.67</w:t>
      </w:r>
      <w:r w:rsidRPr="00650601">
        <w:rPr>
          <w:rFonts w:ascii="宋体" w:eastAsia="宋体" w:hAnsi="Times New Roman" w:cs="宋体" w:hint="eastAsia"/>
          <w:kern w:val="0"/>
          <w:sz w:val="24"/>
          <w:szCs w:val="24"/>
        </w:rPr>
        <w:t>万元，与上年相比，</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1</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993.42</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20.18%</w:t>
      </w:r>
      <w:r w:rsidRPr="00650601">
        <w:rPr>
          <w:rFonts w:ascii="宋体" w:eastAsia="宋体" w:hAnsi="Times New Roman" w:cs="宋体" w:hint="eastAsia"/>
          <w:kern w:val="0"/>
          <w:sz w:val="24"/>
          <w:szCs w:val="24"/>
        </w:rPr>
        <w:t>。</w:t>
      </w:r>
      <w:r w:rsidR="002D0369" w:rsidRPr="00650601">
        <w:rPr>
          <w:rFonts w:ascii="宋体" w:hAnsi="Times New Roman" w:cs="宋体" w:hint="eastAsia"/>
          <w:kern w:val="0"/>
          <w:sz w:val="24"/>
          <w:szCs w:val="24"/>
        </w:rPr>
        <w:t>增长变化主要原因是新纳编人员增加及便民警务站人员及工作运行经费。其中：按功能分类科目：</w:t>
      </w:r>
      <w:r w:rsidR="002D0369" w:rsidRPr="00650601">
        <w:rPr>
          <w:rFonts w:ascii="宋体" w:hAnsi="Times New Roman" w:cs="宋体"/>
          <w:kern w:val="0"/>
          <w:sz w:val="24"/>
          <w:szCs w:val="24"/>
        </w:rPr>
        <w:t>2010301</w:t>
      </w:r>
      <w:r w:rsidR="002D0369" w:rsidRPr="00650601">
        <w:rPr>
          <w:rFonts w:ascii="宋体" w:hAnsi="Times New Roman" w:cs="宋体" w:hint="eastAsia"/>
          <w:kern w:val="0"/>
          <w:sz w:val="24"/>
          <w:szCs w:val="24"/>
        </w:rPr>
        <w:t>行政运行支出</w:t>
      </w:r>
      <w:r w:rsidR="002D0369" w:rsidRPr="00650601">
        <w:rPr>
          <w:rFonts w:ascii="宋体" w:hAnsi="Times New Roman" w:cs="宋体"/>
          <w:kern w:val="0"/>
          <w:sz w:val="24"/>
          <w:szCs w:val="24"/>
        </w:rPr>
        <w:t>559.13</w:t>
      </w:r>
      <w:r w:rsidR="002D0369" w:rsidRPr="00650601">
        <w:rPr>
          <w:rFonts w:ascii="宋体" w:hAnsi="Times New Roman" w:cs="宋体" w:hint="eastAsia"/>
          <w:kern w:val="0"/>
          <w:sz w:val="24"/>
          <w:szCs w:val="24"/>
        </w:rPr>
        <w:t>万元，</w:t>
      </w:r>
      <w:r w:rsidR="002D0369" w:rsidRPr="00650601">
        <w:rPr>
          <w:rFonts w:ascii="宋体" w:hAnsi="Times New Roman" w:cs="宋体"/>
          <w:kern w:val="0"/>
          <w:sz w:val="24"/>
          <w:szCs w:val="24"/>
        </w:rPr>
        <w:t>2010350</w:t>
      </w:r>
      <w:r w:rsidR="002D0369" w:rsidRPr="00650601">
        <w:rPr>
          <w:rFonts w:ascii="宋体" w:hAnsi="Times New Roman" w:cs="宋体" w:hint="eastAsia"/>
          <w:kern w:val="0"/>
          <w:sz w:val="24"/>
          <w:szCs w:val="24"/>
        </w:rPr>
        <w:t>事业运行支出</w:t>
      </w:r>
      <w:r w:rsidR="002D0369" w:rsidRPr="00650601">
        <w:rPr>
          <w:rFonts w:ascii="宋体" w:hAnsi="Times New Roman" w:cs="宋体"/>
          <w:kern w:val="0"/>
          <w:sz w:val="24"/>
          <w:szCs w:val="24"/>
        </w:rPr>
        <w:t>316.78</w:t>
      </w:r>
      <w:r w:rsidR="002D0369" w:rsidRPr="00650601">
        <w:rPr>
          <w:rFonts w:ascii="宋体" w:hAnsi="Times New Roman" w:cs="宋体" w:hint="eastAsia"/>
          <w:kern w:val="0"/>
          <w:sz w:val="24"/>
          <w:szCs w:val="24"/>
        </w:rPr>
        <w:t>万元，</w:t>
      </w:r>
      <w:r w:rsidR="002D0369" w:rsidRPr="00650601">
        <w:rPr>
          <w:rFonts w:ascii="宋体" w:hAnsi="Times New Roman" w:cs="宋体"/>
          <w:kern w:val="0"/>
          <w:sz w:val="24"/>
          <w:szCs w:val="24"/>
        </w:rPr>
        <w:t>2010399</w:t>
      </w:r>
      <w:r w:rsidR="002D0369" w:rsidRPr="00650601">
        <w:rPr>
          <w:rFonts w:ascii="宋体" w:hAnsi="Times New Roman" w:cs="宋体" w:hint="eastAsia"/>
          <w:kern w:val="0"/>
          <w:sz w:val="24"/>
          <w:szCs w:val="24"/>
        </w:rPr>
        <w:t>其他政府办公厅（室）及相关机构事务支出支出</w:t>
      </w:r>
      <w:r w:rsidR="002D0369" w:rsidRPr="00650601">
        <w:rPr>
          <w:rFonts w:ascii="宋体" w:hAnsi="Times New Roman" w:cs="宋体"/>
          <w:kern w:val="0"/>
          <w:sz w:val="24"/>
          <w:szCs w:val="24"/>
        </w:rPr>
        <w:t>15</w:t>
      </w:r>
      <w:r w:rsidR="002D0369" w:rsidRPr="00650601">
        <w:rPr>
          <w:rFonts w:ascii="宋体" w:hAnsi="Times New Roman" w:cs="宋体" w:hint="eastAsia"/>
          <w:kern w:val="0"/>
          <w:sz w:val="24"/>
          <w:szCs w:val="24"/>
        </w:rPr>
        <w:t>万元，</w:t>
      </w:r>
      <w:r w:rsidR="002D0369" w:rsidRPr="00650601">
        <w:rPr>
          <w:rFonts w:ascii="宋体" w:hAnsi="Times New Roman" w:cs="宋体"/>
          <w:kern w:val="0"/>
          <w:sz w:val="24"/>
          <w:szCs w:val="24"/>
        </w:rPr>
        <w:t>2010601</w:t>
      </w:r>
      <w:r w:rsidR="002D0369" w:rsidRPr="00650601">
        <w:rPr>
          <w:rFonts w:ascii="宋体" w:hAnsi="Times New Roman" w:cs="宋体" w:hint="eastAsia"/>
          <w:kern w:val="0"/>
          <w:sz w:val="24"/>
          <w:szCs w:val="24"/>
        </w:rPr>
        <w:t>行政运行支出</w:t>
      </w:r>
      <w:r w:rsidR="002D0369" w:rsidRPr="00650601">
        <w:rPr>
          <w:rFonts w:ascii="宋体" w:hAnsi="Times New Roman" w:cs="宋体"/>
          <w:kern w:val="0"/>
          <w:sz w:val="24"/>
          <w:szCs w:val="24"/>
        </w:rPr>
        <w:t>30.41</w:t>
      </w:r>
      <w:r w:rsidR="002D0369" w:rsidRPr="00650601">
        <w:rPr>
          <w:rFonts w:ascii="宋体" w:hAnsi="Times New Roman" w:cs="宋体" w:hint="eastAsia"/>
          <w:kern w:val="0"/>
          <w:sz w:val="24"/>
          <w:szCs w:val="24"/>
        </w:rPr>
        <w:t>万元，</w:t>
      </w:r>
      <w:r w:rsidR="002D0369" w:rsidRPr="00650601">
        <w:rPr>
          <w:rFonts w:ascii="宋体" w:hAnsi="Times New Roman" w:cs="宋体"/>
          <w:kern w:val="0"/>
          <w:sz w:val="24"/>
          <w:szCs w:val="24"/>
        </w:rPr>
        <w:t>2040299</w:t>
      </w:r>
      <w:r w:rsidR="002D0369" w:rsidRPr="00650601">
        <w:rPr>
          <w:rFonts w:ascii="宋体" w:hAnsi="Times New Roman" w:cs="宋体" w:hint="eastAsia"/>
          <w:kern w:val="0"/>
          <w:sz w:val="24"/>
          <w:szCs w:val="24"/>
        </w:rPr>
        <w:t>其他公安支出支出</w:t>
      </w:r>
      <w:r w:rsidR="002D0369" w:rsidRPr="00650601">
        <w:rPr>
          <w:rFonts w:ascii="宋体" w:hAnsi="Times New Roman" w:cs="宋体"/>
          <w:kern w:val="0"/>
          <w:sz w:val="24"/>
          <w:szCs w:val="24"/>
        </w:rPr>
        <w:t>115.13</w:t>
      </w:r>
      <w:r w:rsidR="002D0369" w:rsidRPr="00650601">
        <w:rPr>
          <w:rFonts w:ascii="宋体" w:hAnsi="Times New Roman" w:cs="宋体" w:hint="eastAsia"/>
          <w:kern w:val="0"/>
          <w:sz w:val="24"/>
          <w:szCs w:val="24"/>
        </w:rPr>
        <w:t>万元，</w:t>
      </w:r>
      <w:r w:rsidR="002D0369" w:rsidRPr="00650601">
        <w:rPr>
          <w:rFonts w:ascii="宋体" w:hAnsi="Times New Roman" w:cs="宋体"/>
          <w:kern w:val="0"/>
          <w:sz w:val="24"/>
          <w:szCs w:val="24"/>
        </w:rPr>
        <w:t>2049901</w:t>
      </w:r>
      <w:r w:rsidR="002D0369" w:rsidRPr="00650601">
        <w:rPr>
          <w:rFonts w:ascii="宋体" w:hAnsi="Times New Roman" w:cs="宋体" w:hint="eastAsia"/>
          <w:kern w:val="0"/>
          <w:sz w:val="24"/>
          <w:szCs w:val="24"/>
        </w:rPr>
        <w:t>其他公共安全支出支出</w:t>
      </w:r>
      <w:r w:rsidR="002D0369" w:rsidRPr="00650601">
        <w:rPr>
          <w:rFonts w:ascii="宋体" w:hAnsi="Times New Roman" w:cs="宋体"/>
          <w:kern w:val="0"/>
          <w:sz w:val="24"/>
          <w:szCs w:val="24"/>
        </w:rPr>
        <w:t>448.75</w:t>
      </w:r>
      <w:r w:rsidR="002D0369" w:rsidRPr="00650601">
        <w:rPr>
          <w:rFonts w:ascii="宋体" w:hAnsi="Times New Roman" w:cs="宋体" w:hint="eastAsia"/>
          <w:kern w:val="0"/>
          <w:sz w:val="24"/>
          <w:szCs w:val="24"/>
        </w:rPr>
        <w:t>万元，</w:t>
      </w:r>
      <w:r w:rsidR="002D0369" w:rsidRPr="00650601">
        <w:rPr>
          <w:rFonts w:ascii="宋体" w:hAnsi="Times New Roman" w:cs="宋体"/>
          <w:kern w:val="0"/>
          <w:sz w:val="24"/>
          <w:szCs w:val="24"/>
        </w:rPr>
        <w:t>2070109</w:t>
      </w:r>
      <w:r w:rsidR="002D0369" w:rsidRPr="00650601">
        <w:rPr>
          <w:rFonts w:ascii="宋体" w:hAnsi="Times New Roman" w:cs="宋体" w:hint="eastAsia"/>
          <w:kern w:val="0"/>
          <w:sz w:val="24"/>
          <w:szCs w:val="24"/>
        </w:rPr>
        <w:t>群众文化支出</w:t>
      </w:r>
      <w:r w:rsidR="002D0369" w:rsidRPr="00650601">
        <w:rPr>
          <w:rFonts w:ascii="宋体" w:hAnsi="Times New Roman" w:cs="宋体"/>
          <w:kern w:val="0"/>
          <w:sz w:val="24"/>
          <w:szCs w:val="24"/>
        </w:rPr>
        <w:t>38.86</w:t>
      </w:r>
      <w:r w:rsidR="002D0369" w:rsidRPr="00650601">
        <w:rPr>
          <w:rFonts w:ascii="宋体" w:hAnsi="Times New Roman" w:cs="宋体" w:hint="eastAsia"/>
          <w:kern w:val="0"/>
          <w:sz w:val="24"/>
          <w:szCs w:val="24"/>
        </w:rPr>
        <w:t>万元，</w:t>
      </w:r>
      <w:r w:rsidR="002D0369" w:rsidRPr="00650601">
        <w:rPr>
          <w:rFonts w:ascii="宋体" w:hAnsi="Times New Roman" w:cs="宋体"/>
          <w:kern w:val="0"/>
          <w:sz w:val="24"/>
          <w:szCs w:val="24"/>
        </w:rPr>
        <w:t>2080208</w:t>
      </w:r>
      <w:r w:rsidR="002D0369" w:rsidRPr="00650601">
        <w:rPr>
          <w:rFonts w:ascii="宋体" w:hAnsi="Times New Roman" w:cs="宋体" w:hint="eastAsia"/>
          <w:kern w:val="0"/>
          <w:sz w:val="24"/>
          <w:szCs w:val="24"/>
        </w:rPr>
        <w:t>基层政权和社区建设支出</w:t>
      </w:r>
      <w:r w:rsidR="002D0369" w:rsidRPr="00650601">
        <w:rPr>
          <w:rFonts w:ascii="宋体" w:hAnsi="Times New Roman" w:cs="宋体"/>
          <w:kern w:val="0"/>
          <w:sz w:val="24"/>
          <w:szCs w:val="24"/>
        </w:rPr>
        <w:t>4661.1</w:t>
      </w:r>
      <w:r w:rsidR="002D0369" w:rsidRPr="00650601">
        <w:rPr>
          <w:rFonts w:ascii="宋体" w:hAnsi="Times New Roman" w:cs="宋体" w:hint="eastAsia"/>
          <w:kern w:val="0"/>
          <w:sz w:val="24"/>
          <w:szCs w:val="24"/>
        </w:rPr>
        <w:t>万元，</w:t>
      </w:r>
      <w:r w:rsidR="002D0369" w:rsidRPr="00650601">
        <w:rPr>
          <w:rFonts w:ascii="宋体" w:hAnsi="Times New Roman" w:cs="宋体"/>
          <w:kern w:val="0"/>
          <w:sz w:val="24"/>
          <w:szCs w:val="24"/>
        </w:rPr>
        <w:t>2080505</w:t>
      </w:r>
      <w:r w:rsidR="002D0369" w:rsidRPr="00650601">
        <w:rPr>
          <w:rFonts w:ascii="宋体" w:hAnsi="Times New Roman" w:cs="宋体" w:hint="eastAsia"/>
          <w:kern w:val="0"/>
          <w:sz w:val="24"/>
          <w:szCs w:val="24"/>
        </w:rPr>
        <w:t>机关事业单位基本养老保险缴费支出★支出</w:t>
      </w:r>
      <w:r w:rsidR="002D0369" w:rsidRPr="00650601">
        <w:rPr>
          <w:rFonts w:ascii="宋体" w:hAnsi="Times New Roman" w:cs="宋体"/>
          <w:kern w:val="0"/>
          <w:sz w:val="24"/>
          <w:szCs w:val="24"/>
        </w:rPr>
        <w:t>630.68</w:t>
      </w:r>
      <w:r w:rsidR="002D0369" w:rsidRPr="00650601">
        <w:rPr>
          <w:rFonts w:ascii="宋体" w:hAnsi="Times New Roman" w:cs="宋体" w:hint="eastAsia"/>
          <w:kern w:val="0"/>
          <w:sz w:val="24"/>
          <w:szCs w:val="24"/>
        </w:rPr>
        <w:t>万元，</w:t>
      </w:r>
      <w:r w:rsidR="002D0369" w:rsidRPr="00650601">
        <w:rPr>
          <w:rFonts w:ascii="宋体" w:hAnsi="Times New Roman" w:cs="宋体"/>
          <w:kern w:val="0"/>
          <w:sz w:val="24"/>
          <w:szCs w:val="24"/>
        </w:rPr>
        <w:t>2080704</w:t>
      </w:r>
      <w:r w:rsidR="002D0369" w:rsidRPr="00650601">
        <w:rPr>
          <w:rFonts w:ascii="宋体" w:hAnsi="Times New Roman" w:cs="宋体" w:hint="eastAsia"/>
          <w:kern w:val="0"/>
          <w:sz w:val="24"/>
          <w:szCs w:val="24"/>
        </w:rPr>
        <w:t>社会保险补贴支出</w:t>
      </w:r>
      <w:r w:rsidR="002D0369" w:rsidRPr="00650601">
        <w:rPr>
          <w:rFonts w:ascii="宋体" w:hAnsi="Times New Roman" w:cs="宋体"/>
          <w:kern w:val="0"/>
          <w:sz w:val="24"/>
          <w:szCs w:val="24"/>
        </w:rPr>
        <w:t>117.96</w:t>
      </w:r>
      <w:r w:rsidR="002D0369" w:rsidRPr="00650601">
        <w:rPr>
          <w:rFonts w:ascii="宋体" w:hAnsi="Times New Roman" w:cs="宋体" w:hint="eastAsia"/>
          <w:kern w:val="0"/>
          <w:sz w:val="24"/>
          <w:szCs w:val="24"/>
        </w:rPr>
        <w:t>万元，</w:t>
      </w:r>
      <w:r w:rsidR="002D0369" w:rsidRPr="00650601">
        <w:rPr>
          <w:rFonts w:ascii="宋体" w:hAnsi="Times New Roman" w:cs="宋体"/>
          <w:kern w:val="0"/>
          <w:sz w:val="24"/>
          <w:szCs w:val="24"/>
        </w:rPr>
        <w:t>2100101</w:t>
      </w:r>
      <w:r w:rsidR="002D0369" w:rsidRPr="00650601">
        <w:rPr>
          <w:rFonts w:ascii="宋体" w:hAnsi="Times New Roman" w:cs="宋体" w:hint="eastAsia"/>
          <w:kern w:val="0"/>
          <w:sz w:val="24"/>
          <w:szCs w:val="24"/>
        </w:rPr>
        <w:t>行政运行支出</w:t>
      </w:r>
      <w:r w:rsidR="002D0369" w:rsidRPr="00650601">
        <w:rPr>
          <w:rFonts w:ascii="宋体" w:hAnsi="Times New Roman" w:cs="宋体"/>
          <w:kern w:val="0"/>
          <w:sz w:val="24"/>
          <w:szCs w:val="24"/>
        </w:rPr>
        <w:t>29.2</w:t>
      </w:r>
      <w:r w:rsidR="002D0369" w:rsidRPr="00650601">
        <w:rPr>
          <w:rFonts w:ascii="宋体" w:hAnsi="Times New Roman" w:cs="宋体" w:hint="eastAsia"/>
          <w:kern w:val="0"/>
          <w:sz w:val="24"/>
          <w:szCs w:val="24"/>
        </w:rPr>
        <w:t>万元，</w:t>
      </w:r>
      <w:r w:rsidR="002D0369" w:rsidRPr="00650601">
        <w:rPr>
          <w:rFonts w:ascii="宋体" w:hAnsi="Times New Roman" w:cs="宋体"/>
          <w:kern w:val="0"/>
          <w:sz w:val="24"/>
          <w:szCs w:val="24"/>
        </w:rPr>
        <w:t>2100401</w:t>
      </w:r>
      <w:r w:rsidR="002D0369" w:rsidRPr="00650601">
        <w:rPr>
          <w:rFonts w:ascii="宋体" w:hAnsi="Times New Roman" w:cs="宋体" w:hint="eastAsia"/>
          <w:kern w:val="0"/>
          <w:sz w:val="24"/>
          <w:szCs w:val="24"/>
        </w:rPr>
        <w:t>疾病预防控制机构支出</w:t>
      </w:r>
      <w:r w:rsidR="002D0369" w:rsidRPr="00650601">
        <w:rPr>
          <w:rFonts w:ascii="宋体" w:hAnsi="Times New Roman" w:cs="宋体"/>
          <w:kern w:val="0"/>
          <w:sz w:val="24"/>
          <w:szCs w:val="24"/>
        </w:rPr>
        <w:t>27.13</w:t>
      </w:r>
      <w:r w:rsidR="002D0369" w:rsidRPr="00650601">
        <w:rPr>
          <w:rFonts w:ascii="宋体" w:hAnsi="Times New Roman" w:cs="宋体" w:hint="eastAsia"/>
          <w:kern w:val="0"/>
          <w:sz w:val="24"/>
          <w:szCs w:val="24"/>
        </w:rPr>
        <w:t>万元，</w:t>
      </w:r>
      <w:r w:rsidR="002D0369" w:rsidRPr="00650601">
        <w:rPr>
          <w:rFonts w:ascii="宋体" w:hAnsi="Times New Roman" w:cs="宋体"/>
          <w:kern w:val="0"/>
          <w:sz w:val="24"/>
          <w:szCs w:val="24"/>
        </w:rPr>
        <w:t>2120399</w:t>
      </w:r>
      <w:r w:rsidR="002D0369" w:rsidRPr="00650601">
        <w:rPr>
          <w:rFonts w:ascii="宋体" w:hAnsi="Times New Roman" w:cs="宋体" w:hint="eastAsia"/>
          <w:kern w:val="0"/>
          <w:sz w:val="24"/>
          <w:szCs w:val="24"/>
        </w:rPr>
        <w:t>其他城乡社区公共设施支出支出</w:t>
      </w:r>
      <w:r w:rsidR="002D0369" w:rsidRPr="00650601">
        <w:rPr>
          <w:rFonts w:ascii="宋体" w:hAnsi="Times New Roman" w:cs="宋体"/>
          <w:kern w:val="0"/>
          <w:sz w:val="24"/>
          <w:szCs w:val="24"/>
        </w:rPr>
        <w:t>4533.38</w:t>
      </w:r>
      <w:r w:rsidR="002D0369" w:rsidRPr="00650601">
        <w:rPr>
          <w:rFonts w:ascii="宋体" w:hAnsi="Times New Roman" w:cs="宋体" w:hint="eastAsia"/>
          <w:kern w:val="0"/>
          <w:sz w:val="24"/>
          <w:szCs w:val="24"/>
        </w:rPr>
        <w:t>万元，</w:t>
      </w:r>
      <w:r w:rsidR="002D0369" w:rsidRPr="00650601">
        <w:rPr>
          <w:rFonts w:ascii="宋体" w:hAnsi="Times New Roman" w:cs="宋体"/>
          <w:kern w:val="0"/>
          <w:sz w:val="24"/>
          <w:szCs w:val="24"/>
        </w:rPr>
        <w:t>2129999</w:t>
      </w:r>
      <w:r w:rsidR="002D0369" w:rsidRPr="00650601">
        <w:rPr>
          <w:rFonts w:ascii="宋体" w:hAnsi="Times New Roman" w:cs="宋体" w:hint="eastAsia"/>
          <w:kern w:val="0"/>
          <w:sz w:val="24"/>
          <w:szCs w:val="24"/>
        </w:rPr>
        <w:t>其他城乡社区支出支出</w:t>
      </w:r>
      <w:r w:rsidR="002D0369" w:rsidRPr="00650601">
        <w:rPr>
          <w:rFonts w:ascii="宋体" w:hAnsi="Times New Roman" w:cs="宋体"/>
          <w:kern w:val="0"/>
          <w:sz w:val="24"/>
          <w:szCs w:val="24"/>
        </w:rPr>
        <w:t>344.42</w:t>
      </w:r>
      <w:r w:rsidR="002D0369" w:rsidRPr="00650601">
        <w:rPr>
          <w:rFonts w:ascii="宋体" w:hAnsi="Times New Roman" w:cs="宋体" w:hint="eastAsia"/>
          <w:kern w:val="0"/>
          <w:sz w:val="24"/>
          <w:szCs w:val="24"/>
        </w:rPr>
        <w:t>万元，</w:t>
      </w:r>
      <w:r w:rsidR="002D0369" w:rsidRPr="00650601">
        <w:rPr>
          <w:rFonts w:ascii="宋体" w:hAnsi="Times New Roman" w:cs="宋体"/>
          <w:kern w:val="0"/>
          <w:sz w:val="24"/>
          <w:szCs w:val="24"/>
        </w:rPr>
        <w:t>2299901</w:t>
      </w:r>
      <w:r w:rsidR="002D0369" w:rsidRPr="00650601">
        <w:rPr>
          <w:rFonts w:ascii="宋体" w:hAnsi="Times New Roman" w:cs="宋体" w:hint="eastAsia"/>
          <w:kern w:val="0"/>
          <w:sz w:val="24"/>
          <w:szCs w:val="24"/>
        </w:rPr>
        <w:t>其他支出支出</w:t>
      </w:r>
      <w:r w:rsidR="002D0369" w:rsidRPr="00650601">
        <w:rPr>
          <w:rFonts w:ascii="宋体" w:hAnsi="Times New Roman" w:cs="宋体"/>
          <w:kern w:val="0"/>
          <w:sz w:val="24"/>
          <w:szCs w:val="24"/>
        </w:rPr>
        <w:t>5.72</w:t>
      </w:r>
      <w:r w:rsidR="002D0369" w:rsidRPr="00650601">
        <w:rPr>
          <w:rFonts w:ascii="宋体" w:hAnsi="Times New Roman" w:cs="宋体" w:hint="eastAsia"/>
          <w:kern w:val="0"/>
          <w:sz w:val="24"/>
          <w:szCs w:val="24"/>
        </w:rPr>
        <w:t>万元。</w:t>
      </w:r>
      <w:r w:rsidRPr="00650601">
        <w:rPr>
          <w:rFonts w:ascii="宋体" w:eastAsia="宋体" w:hAnsi="Times New Roman" w:cs="宋体" w:hint="eastAsia"/>
          <w:kern w:val="0"/>
          <w:sz w:val="24"/>
          <w:szCs w:val="24"/>
        </w:rPr>
        <w:t>按经济分类科目，工资福利支出</w:t>
      </w:r>
      <w:r w:rsidRPr="00650601">
        <w:rPr>
          <w:rFonts w:ascii="宋体" w:eastAsia="宋体" w:hAnsi="Times New Roman" w:cs="宋体"/>
          <w:kern w:val="0"/>
          <w:sz w:val="24"/>
          <w:szCs w:val="24"/>
        </w:rPr>
        <w:t>5</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676.51</w:t>
      </w:r>
      <w:r w:rsidRPr="00650601">
        <w:rPr>
          <w:rFonts w:ascii="宋体" w:eastAsia="宋体" w:hAnsi="Times New Roman" w:cs="宋体" w:hint="eastAsia"/>
          <w:kern w:val="0"/>
          <w:sz w:val="24"/>
          <w:szCs w:val="24"/>
        </w:rPr>
        <w:t>万元，商品和服务支出</w:t>
      </w:r>
      <w:r w:rsidRPr="00650601">
        <w:rPr>
          <w:rFonts w:ascii="宋体" w:eastAsia="宋体" w:hAnsi="Times New Roman" w:cs="宋体"/>
          <w:kern w:val="0"/>
          <w:sz w:val="24"/>
          <w:szCs w:val="24"/>
        </w:rPr>
        <w:t>1</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635.96</w:t>
      </w:r>
      <w:r w:rsidRPr="00650601">
        <w:rPr>
          <w:rFonts w:ascii="宋体" w:eastAsia="宋体" w:hAnsi="Times New Roman" w:cs="宋体" w:hint="eastAsia"/>
          <w:kern w:val="0"/>
          <w:sz w:val="24"/>
          <w:szCs w:val="24"/>
        </w:rPr>
        <w:t>万元</w:t>
      </w:r>
      <w:r w:rsidR="002D0369"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对个人和家庭的补助</w:t>
      </w:r>
      <w:r w:rsidRPr="00650601">
        <w:rPr>
          <w:rFonts w:ascii="宋体" w:eastAsia="宋体" w:hAnsi="Times New Roman" w:cs="宋体"/>
          <w:kern w:val="0"/>
          <w:sz w:val="24"/>
          <w:szCs w:val="24"/>
        </w:rPr>
        <w:t>4</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424</w:t>
      </w:r>
      <w:r w:rsidRPr="00650601">
        <w:rPr>
          <w:rFonts w:ascii="宋体" w:eastAsia="宋体" w:hAnsi="Times New Roman" w:cs="宋体" w:hint="eastAsia"/>
          <w:kern w:val="0"/>
          <w:sz w:val="24"/>
          <w:szCs w:val="24"/>
        </w:rPr>
        <w:t>万元</w:t>
      </w:r>
      <w:r w:rsidR="002D0369"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对企事业单位的补贴</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w:t>
      </w:r>
      <w:r w:rsidR="002D0369"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债务利息支出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w:t>
      </w:r>
      <w:r w:rsidR="002D0369"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基本建设支出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w:t>
      </w:r>
      <w:r w:rsidR="002D0369"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其他资本性支出</w:t>
      </w:r>
      <w:r w:rsidRPr="00650601">
        <w:rPr>
          <w:rFonts w:ascii="宋体" w:eastAsia="宋体" w:hAnsi="Times New Roman" w:cs="宋体"/>
          <w:kern w:val="0"/>
          <w:sz w:val="24"/>
          <w:szCs w:val="24"/>
        </w:rPr>
        <w:t>137.19</w:t>
      </w:r>
      <w:r w:rsidRPr="00650601">
        <w:rPr>
          <w:rFonts w:ascii="宋体" w:eastAsia="宋体" w:hAnsi="Times New Roman" w:cs="宋体" w:hint="eastAsia"/>
          <w:kern w:val="0"/>
          <w:sz w:val="24"/>
          <w:szCs w:val="24"/>
        </w:rPr>
        <w:t>万元</w:t>
      </w:r>
      <w:r w:rsidR="002D0369"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其他支出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w:t>
      </w:r>
    </w:p>
    <w:p w:rsidR="00BD5DB5" w:rsidRPr="00650601" w:rsidRDefault="000F37F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50601">
        <w:rPr>
          <w:rFonts w:ascii="宋体" w:eastAsia="宋体" w:hAnsi="Times New Roman" w:cs="宋体" w:hint="eastAsia"/>
          <w:kern w:val="0"/>
          <w:sz w:val="24"/>
          <w:szCs w:val="24"/>
        </w:rPr>
        <w:t>与预算相比情况</w:t>
      </w:r>
      <w:r w:rsidRPr="00650601">
        <w:rPr>
          <w:rFonts w:ascii="宋体" w:eastAsia="宋体" w:hAnsi="Times New Roman" w:cs="宋体"/>
          <w:kern w:val="0"/>
          <w:sz w:val="24"/>
          <w:szCs w:val="24"/>
        </w:rPr>
        <w:t>:2017</w:t>
      </w:r>
      <w:r w:rsidRPr="00650601">
        <w:rPr>
          <w:rFonts w:ascii="宋体" w:eastAsia="宋体" w:hAnsi="Times New Roman" w:cs="宋体" w:hint="eastAsia"/>
          <w:kern w:val="0"/>
          <w:sz w:val="24"/>
          <w:szCs w:val="24"/>
        </w:rPr>
        <w:t>年度</w:t>
      </w:r>
      <w:r w:rsidRPr="00650601">
        <w:rPr>
          <w:rFonts w:ascii="宋体" w:eastAsia="宋体" w:hAnsi="Times New Roman" w:cs="宋体" w:hint="eastAsia"/>
          <w:kern w:val="0"/>
          <w:sz w:val="24"/>
          <w:szCs w:val="24"/>
          <w:lang w:val="zh-CN"/>
        </w:rPr>
        <w:t>预算一般公共预算财政拨款支出</w:t>
      </w:r>
      <w:r w:rsidRPr="00650601">
        <w:rPr>
          <w:rFonts w:ascii="宋体" w:eastAsia="宋体" w:hAnsi="Times New Roman" w:cs="宋体"/>
          <w:kern w:val="0"/>
          <w:sz w:val="24"/>
          <w:szCs w:val="24"/>
        </w:rPr>
        <w:t>9</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892.07</w:t>
      </w:r>
      <w:r w:rsidRPr="00650601">
        <w:rPr>
          <w:rFonts w:ascii="宋体" w:eastAsia="宋体" w:hAnsi="Times New Roman" w:cs="宋体" w:hint="eastAsia"/>
          <w:kern w:val="0"/>
          <w:sz w:val="24"/>
          <w:szCs w:val="24"/>
          <w:lang w:val="zh-CN"/>
        </w:rPr>
        <w:t>万元</w:t>
      </w:r>
      <w:r w:rsidRPr="00650601">
        <w:rPr>
          <w:rFonts w:ascii="宋体" w:eastAsia="宋体" w:hAnsi="Times New Roman" w:cs="宋体" w:hint="eastAsia"/>
          <w:kern w:val="0"/>
          <w:sz w:val="24"/>
          <w:szCs w:val="24"/>
        </w:rPr>
        <w:t>，</w:t>
      </w:r>
      <w:r w:rsidRPr="00650601">
        <w:rPr>
          <w:rFonts w:ascii="宋体" w:eastAsia="宋体" w:hAnsi="Times New Roman" w:cs="宋体" w:hint="eastAsia"/>
          <w:kern w:val="0"/>
          <w:sz w:val="24"/>
          <w:szCs w:val="24"/>
          <w:lang w:val="zh-CN"/>
        </w:rPr>
        <w:t>本年支出与预算</w:t>
      </w:r>
      <w:r w:rsidRPr="00650601">
        <w:rPr>
          <w:rFonts w:ascii="宋体" w:eastAsia="宋体" w:hAnsi="Times New Roman" w:cs="宋体" w:hint="eastAsia"/>
          <w:kern w:val="0"/>
          <w:sz w:val="24"/>
          <w:szCs w:val="24"/>
        </w:rPr>
        <w:t>相比，</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1</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981.6</w:t>
      </w:r>
      <w:r w:rsidRPr="00650601">
        <w:rPr>
          <w:rFonts w:ascii="宋体" w:eastAsia="宋体" w:hAnsi="Times New Roman" w:cs="宋体" w:hint="eastAsia"/>
          <w:kern w:val="0"/>
          <w:sz w:val="24"/>
          <w:szCs w:val="24"/>
          <w:lang w:val="zh-CN"/>
        </w:rPr>
        <w:t>万元</w:t>
      </w:r>
      <w:r w:rsidRPr="00650601">
        <w:rPr>
          <w:rFonts w:ascii="宋体" w:eastAsia="宋体" w:hAnsi="Times New Roman" w:cs="宋体" w:hint="eastAsia"/>
          <w:kern w:val="0"/>
          <w:sz w:val="24"/>
          <w:szCs w:val="24"/>
        </w:rPr>
        <w:t>，</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20.03%</w:t>
      </w:r>
      <w:r w:rsidR="00403644" w:rsidRPr="00650601">
        <w:rPr>
          <w:rFonts w:ascii="宋体" w:eastAsia="宋体" w:hAnsi="Times New Roman" w:cs="宋体" w:hint="eastAsia"/>
          <w:kern w:val="0"/>
          <w:sz w:val="24"/>
          <w:szCs w:val="24"/>
        </w:rPr>
        <w:t>。</w:t>
      </w:r>
    </w:p>
    <w:p w:rsidR="00BD5DB5" w:rsidRPr="00650601" w:rsidRDefault="000F37F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50601">
        <w:rPr>
          <w:rFonts w:ascii="宋体" w:eastAsia="宋体" w:hAnsi="Times New Roman" w:cs="宋体" w:hint="eastAsia"/>
          <w:b/>
          <w:bCs/>
          <w:kern w:val="0"/>
          <w:sz w:val="24"/>
          <w:szCs w:val="24"/>
        </w:rPr>
        <w:t>（三）政府性基金预算收支决算情况说明</w:t>
      </w:r>
    </w:p>
    <w:p w:rsidR="00BD5DB5" w:rsidRPr="00650601" w:rsidRDefault="000F37F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50601">
        <w:rPr>
          <w:rFonts w:ascii="宋体" w:eastAsia="宋体" w:hAnsi="Times New Roman" w:cs="宋体"/>
          <w:kern w:val="0"/>
          <w:sz w:val="24"/>
          <w:szCs w:val="24"/>
        </w:rPr>
        <w:t>2017</w:t>
      </w:r>
      <w:r w:rsidRPr="00650601">
        <w:rPr>
          <w:rFonts w:ascii="宋体" w:eastAsia="宋体" w:hAnsi="Times New Roman" w:cs="宋体" w:hint="eastAsia"/>
          <w:kern w:val="0"/>
          <w:sz w:val="24"/>
          <w:szCs w:val="24"/>
        </w:rPr>
        <w:t>年度政府性基金预算财政拨款收入</w:t>
      </w:r>
      <w:r w:rsidRPr="00650601">
        <w:rPr>
          <w:rFonts w:ascii="宋体" w:eastAsia="宋体" w:hAnsi="Times New Roman" w:cs="宋体"/>
          <w:kern w:val="0"/>
          <w:sz w:val="24"/>
          <w:szCs w:val="24"/>
        </w:rPr>
        <w:t>298.25</w:t>
      </w:r>
      <w:r w:rsidRPr="00650601">
        <w:rPr>
          <w:rFonts w:ascii="宋体" w:eastAsia="宋体" w:hAnsi="Times New Roman" w:cs="宋体" w:hint="eastAsia"/>
          <w:kern w:val="0"/>
          <w:sz w:val="24"/>
          <w:szCs w:val="24"/>
        </w:rPr>
        <w:t>万元，与上年相比，</w:t>
      </w:r>
      <w:r w:rsidRPr="00650601">
        <w:rPr>
          <w:rFonts w:ascii="宋体" w:eastAsia="宋体" w:hAnsi="Times New Roman" w:cs="宋体" w:hint="eastAsia"/>
          <w:color w:val="000000"/>
          <w:kern w:val="0"/>
          <w:sz w:val="24"/>
          <w:szCs w:val="24"/>
        </w:rPr>
        <w:t>减少</w:t>
      </w:r>
      <w:r w:rsidRPr="00650601">
        <w:rPr>
          <w:rFonts w:ascii="宋体" w:eastAsia="宋体" w:hAnsi="Times New Roman" w:cs="宋体"/>
          <w:kern w:val="0"/>
          <w:sz w:val="24"/>
          <w:szCs w:val="24"/>
        </w:rPr>
        <w:t>42.61</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降低</w:t>
      </w:r>
      <w:r w:rsidRPr="00650601">
        <w:rPr>
          <w:rFonts w:ascii="宋体" w:eastAsia="宋体" w:hAnsi="Times New Roman" w:cs="宋体"/>
          <w:kern w:val="0"/>
          <w:sz w:val="24"/>
          <w:szCs w:val="24"/>
        </w:rPr>
        <w:t>12.5%</w:t>
      </w:r>
      <w:r w:rsidRPr="00650601">
        <w:rPr>
          <w:rFonts w:ascii="宋体" w:eastAsia="宋体" w:hAnsi="Times New Roman" w:cs="宋体" w:hint="eastAsia"/>
          <w:kern w:val="0"/>
          <w:sz w:val="24"/>
          <w:szCs w:val="24"/>
        </w:rPr>
        <w:t>。</w:t>
      </w:r>
      <w:r w:rsidR="002D0369" w:rsidRPr="00650601">
        <w:rPr>
          <w:rFonts w:ascii="宋体" w:hAnsi="Times New Roman" w:cs="宋体" w:hint="eastAsia"/>
          <w:kern w:val="0"/>
          <w:sz w:val="24"/>
          <w:szCs w:val="24"/>
        </w:rPr>
        <w:t>减少变化的主要原因是市级拨入转移资金经费减少；</w:t>
      </w:r>
      <w:r w:rsidRPr="00650601">
        <w:rPr>
          <w:rFonts w:ascii="宋体" w:eastAsia="宋体" w:hAnsi="Times New Roman" w:cs="宋体" w:hint="eastAsia"/>
          <w:kern w:val="0"/>
          <w:sz w:val="24"/>
          <w:szCs w:val="24"/>
        </w:rPr>
        <w:t>政府性基金</w:t>
      </w:r>
      <w:r w:rsidRPr="00650601">
        <w:rPr>
          <w:rFonts w:ascii="宋体" w:eastAsia="宋体" w:hAnsi="Times New Roman" w:cs="宋体" w:hint="eastAsia"/>
          <w:kern w:val="0"/>
          <w:sz w:val="24"/>
          <w:szCs w:val="24"/>
        </w:rPr>
        <w:lastRenderedPageBreak/>
        <w:t>预算财政拨款支出</w:t>
      </w:r>
      <w:r w:rsidRPr="00650601">
        <w:rPr>
          <w:rFonts w:ascii="宋体" w:eastAsia="宋体" w:hAnsi="Times New Roman" w:cs="宋体"/>
          <w:kern w:val="0"/>
          <w:sz w:val="24"/>
          <w:szCs w:val="24"/>
        </w:rPr>
        <w:t>624.1</w:t>
      </w:r>
      <w:r w:rsidRPr="00650601">
        <w:rPr>
          <w:rFonts w:ascii="宋体" w:eastAsia="宋体" w:hAnsi="Times New Roman" w:cs="宋体" w:hint="eastAsia"/>
          <w:kern w:val="0"/>
          <w:sz w:val="24"/>
          <w:szCs w:val="24"/>
        </w:rPr>
        <w:t>万元，与上年相比，</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354.04</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131.09%</w:t>
      </w:r>
      <w:r w:rsidRPr="00650601">
        <w:rPr>
          <w:rFonts w:ascii="宋体" w:eastAsia="宋体" w:hAnsi="Times New Roman" w:cs="宋体" w:hint="eastAsia"/>
          <w:kern w:val="0"/>
          <w:sz w:val="24"/>
          <w:szCs w:val="24"/>
          <w:lang w:val="zh-CN"/>
        </w:rPr>
        <w:t>。</w:t>
      </w:r>
      <w:r w:rsidR="002D0369" w:rsidRPr="00650601">
        <w:rPr>
          <w:rFonts w:ascii="宋体" w:hAnsi="Times New Roman" w:cs="宋体" w:hint="eastAsia"/>
          <w:kern w:val="0"/>
          <w:sz w:val="24"/>
          <w:szCs w:val="24"/>
        </w:rPr>
        <w:t>增长变化的主要原因是</w:t>
      </w:r>
      <w:r w:rsidR="002D0369" w:rsidRPr="00650601">
        <w:rPr>
          <w:rFonts w:ascii="宋体" w:hAnsi="Times New Roman" w:cs="宋体"/>
          <w:kern w:val="0"/>
          <w:sz w:val="24"/>
          <w:szCs w:val="24"/>
        </w:rPr>
        <w:t>2017</w:t>
      </w:r>
      <w:r w:rsidR="002D0369" w:rsidRPr="00650601">
        <w:rPr>
          <w:rFonts w:ascii="宋体" w:hAnsi="Times New Roman" w:cs="宋体" w:hint="eastAsia"/>
          <w:kern w:val="0"/>
          <w:sz w:val="24"/>
          <w:szCs w:val="24"/>
        </w:rPr>
        <w:t>年支付保洁员工资及社保经费增加。</w:t>
      </w:r>
    </w:p>
    <w:p w:rsidR="00BD5DB5" w:rsidRPr="00650601" w:rsidRDefault="000F37FD">
      <w:pPr>
        <w:autoSpaceDE w:val="0"/>
        <w:autoSpaceDN w:val="0"/>
        <w:adjustRightInd w:val="0"/>
        <w:spacing w:line="520" w:lineRule="exact"/>
        <w:ind w:firstLine="480"/>
        <w:rPr>
          <w:rFonts w:ascii="Times New Roman" w:eastAsia="宋体" w:hAnsi="Times New Roman" w:cs="Times New Roman"/>
          <w:kern w:val="0"/>
          <w:sz w:val="24"/>
          <w:szCs w:val="24"/>
        </w:rPr>
      </w:pPr>
      <w:r w:rsidRPr="00650601">
        <w:rPr>
          <w:rFonts w:ascii="宋体" w:eastAsia="宋体" w:hAnsi="Times New Roman" w:cs="宋体" w:hint="eastAsia"/>
          <w:kern w:val="0"/>
          <w:sz w:val="24"/>
          <w:szCs w:val="24"/>
        </w:rPr>
        <w:t>与预算相比情况</w:t>
      </w:r>
      <w:r w:rsidRPr="00650601">
        <w:rPr>
          <w:rFonts w:ascii="宋体" w:eastAsia="宋体" w:hAnsi="Times New Roman" w:cs="宋体"/>
          <w:kern w:val="0"/>
          <w:sz w:val="24"/>
          <w:szCs w:val="24"/>
        </w:rPr>
        <w:t>:2017</w:t>
      </w:r>
      <w:r w:rsidRPr="00650601">
        <w:rPr>
          <w:rFonts w:ascii="宋体" w:eastAsia="宋体" w:hAnsi="Times New Roman" w:cs="宋体" w:hint="eastAsia"/>
          <w:kern w:val="0"/>
          <w:sz w:val="24"/>
          <w:szCs w:val="24"/>
          <w:lang w:val="zh-CN"/>
        </w:rPr>
        <w:t>年度预算</w:t>
      </w:r>
      <w:r w:rsidRPr="00650601">
        <w:rPr>
          <w:rFonts w:ascii="宋体" w:eastAsia="宋体" w:hAnsi="Times New Roman" w:cs="宋体" w:hint="eastAsia"/>
          <w:kern w:val="0"/>
          <w:sz w:val="24"/>
          <w:szCs w:val="24"/>
        </w:rPr>
        <w:t>政府性基金预算财政拨款收入</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w:t>
      </w:r>
      <w:r w:rsidRPr="00650601">
        <w:rPr>
          <w:rFonts w:ascii="宋体" w:eastAsia="宋体" w:hAnsi="Times New Roman" w:cs="宋体" w:hint="eastAsia"/>
          <w:kern w:val="0"/>
          <w:sz w:val="24"/>
          <w:szCs w:val="24"/>
          <w:lang w:val="zh-CN"/>
        </w:rPr>
        <w:t>本年收入与预算</w:t>
      </w:r>
      <w:r w:rsidRPr="00650601">
        <w:rPr>
          <w:rFonts w:ascii="宋体" w:eastAsia="宋体" w:hAnsi="Times New Roman" w:cs="宋体" w:hint="eastAsia"/>
          <w:kern w:val="0"/>
          <w:sz w:val="24"/>
          <w:szCs w:val="24"/>
        </w:rPr>
        <w:t>相比，</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298.25</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0%</w:t>
      </w:r>
      <w:r w:rsidR="002D0369" w:rsidRPr="00650601">
        <w:rPr>
          <w:rFonts w:ascii="宋体" w:eastAsia="宋体" w:hAnsi="Times New Roman" w:cs="宋体"/>
          <w:kern w:val="0"/>
          <w:sz w:val="24"/>
          <w:szCs w:val="24"/>
        </w:rPr>
        <w:t>；</w:t>
      </w:r>
      <w:r w:rsidRPr="00650601">
        <w:rPr>
          <w:rFonts w:ascii="宋体" w:eastAsia="宋体" w:hAnsi="Times New Roman" w:cs="宋体" w:hint="eastAsia"/>
          <w:kern w:val="0"/>
          <w:sz w:val="24"/>
          <w:szCs w:val="24"/>
        </w:rPr>
        <w:t>预算政府性基金预算财政拨款支出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w:t>
      </w:r>
      <w:r w:rsidRPr="00650601">
        <w:rPr>
          <w:rFonts w:ascii="宋体" w:eastAsia="宋体" w:hAnsi="Times New Roman" w:cs="宋体" w:hint="eastAsia"/>
          <w:kern w:val="0"/>
          <w:sz w:val="24"/>
          <w:szCs w:val="24"/>
          <w:lang w:val="zh-CN"/>
        </w:rPr>
        <w:t>本年支出与预算</w:t>
      </w:r>
      <w:r w:rsidRPr="00650601">
        <w:rPr>
          <w:rFonts w:ascii="宋体" w:eastAsia="宋体" w:hAnsi="Times New Roman" w:cs="宋体" w:hint="eastAsia"/>
          <w:kern w:val="0"/>
          <w:sz w:val="24"/>
          <w:szCs w:val="24"/>
        </w:rPr>
        <w:t>相比，</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624.1</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w:t>
      </w:r>
    </w:p>
    <w:p w:rsidR="00BD5DB5" w:rsidRPr="00650601" w:rsidRDefault="000F37F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50601">
        <w:rPr>
          <w:rFonts w:ascii="宋体" w:eastAsia="宋体" w:hAnsi="Times New Roman" w:cs="宋体" w:hint="eastAsia"/>
          <w:b/>
          <w:bCs/>
          <w:kern w:val="0"/>
          <w:sz w:val="24"/>
          <w:szCs w:val="24"/>
        </w:rPr>
        <w:t>（四）政府性基金预算支出决算情况说明</w:t>
      </w:r>
    </w:p>
    <w:p w:rsidR="00BD5DB5" w:rsidRPr="00650601" w:rsidRDefault="000F37FD">
      <w:pPr>
        <w:autoSpaceDE w:val="0"/>
        <w:autoSpaceDN w:val="0"/>
        <w:adjustRightInd w:val="0"/>
        <w:spacing w:line="520" w:lineRule="exact"/>
        <w:ind w:firstLine="480"/>
        <w:rPr>
          <w:rFonts w:ascii="Times New Roman" w:eastAsia="宋体" w:hAnsi="Times New Roman" w:cs="Times New Roman"/>
          <w:szCs w:val="21"/>
        </w:rPr>
      </w:pPr>
      <w:r w:rsidRPr="00650601">
        <w:rPr>
          <w:rFonts w:ascii="宋体" w:eastAsia="宋体" w:hAnsi="Times New Roman" w:cs="宋体"/>
          <w:kern w:val="0"/>
          <w:sz w:val="24"/>
          <w:szCs w:val="24"/>
        </w:rPr>
        <w:t>2017</w:t>
      </w:r>
      <w:r w:rsidRPr="00650601">
        <w:rPr>
          <w:rFonts w:ascii="宋体" w:eastAsia="宋体" w:hAnsi="Times New Roman" w:cs="宋体" w:hint="eastAsia"/>
          <w:kern w:val="0"/>
          <w:sz w:val="24"/>
          <w:szCs w:val="24"/>
        </w:rPr>
        <w:t>年度政府性基金预算支出</w:t>
      </w:r>
      <w:r w:rsidRPr="00650601">
        <w:rPr>
          <w:rFonts w:ascii="宋体" w:eastAsia="宋体" w:hAnsi="Times New Roman" w:cs="宋体"/>
          <w:kern w:val="0"/>
          <w:sz w:val="24"/>
          <w:szCs w:val="24"/>
        </w:rPr>
        <w:t>624.1</w:t>
      </w:r>
      <w:r w:rsidRPr="00650601">
        <w:rPr>
          <w:rFonts w:ascii="宋体" w:eastAsia="宋体" w:hAnsi="Times New Roman" w:cs="宋体" w:hint="eastAsia"/>
          <w:kern w:val="0"/>
          <w:sz w:val="24"/>
          <w:szCs w:val="24"/>
        </w:rPr>
        <w:t>万元，与上年相比，</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354.04</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131.09%</w:t>
      </w:r>
      <w:r w:rsidRPr="00650601">
        <w:rPr>
          <w:rFonts w:ascii="宋体" w:eastAsia="宋体" w:hAnsi="Times New Roman" w:cs="宋体" w:hint="eastAsia"/>
          <w:kern w:val="0"/>
          <w:sz w:val="24"/>
          <w:szCs w:val="24"/>
        </w:rPr>
        <w:t>。</w:t>
      </w:r>
      <w:r w:rsidR="002D0369" w:rsidRPr="00650601">
        <w:rPr>
          <w:rFonts w:ascii="宋体" w:hAnsi="Times New Roman" w:cs="宋体" w:hint="eastAsia"/>
          <w:kern w:val="0"/>
          <w:sz w:val="24"/>
          <w:szCs w:val="24"/>
        </w:rPr>
        <w:t>增长变化的主要原因是</w:t>
      </w:r>
      <w:r w:rsidR="002D0369" w:rsidRPr="00650601">
        <w:rPr>
          <w:rFonts w:ascii="宋体" w:hAnsi="Times New Roman" w:cs="宋体"/>
          <w:kern w:val="0"/>
          <w:sz w:val="24"/>
          <w:szCs w:val="24"/>
        </w:rPr>
        <w:t>2017</w:t>
      </w:r>
      <w:r w:rsidR="002D0369" w:rsidRPr="00650601">
        <w:rPr>
          <w:rFonts w:ascii="宋体" w:hAnsi="Times New Roman" w:cs="宋体" w:hint="eastAsia"/>
          <w:kern w:val="0"/>
          <w:sz w:val="24"/>
          <w:szCs w:val="24"/>
        </w:rPr>
        <w:t>年支付保洁员工资及社保增加。其中：按功能分类科目。</w:t>
      </w:r>
      <w:r w:rsidR="002D0369" w:rsidRPr="00650601">
        <w:rPr>
          <w:rFonts w:ascii="宋体" w:hAnsi="Times New Roman" w:cs="宋体"/>
          <w:kern w:val="0"/>
          <w:sz w:val="24"/>
          <w:szCs w:val="24"/>
        </w:rPr>
        <w:t>2120803</w:t>
      </w:r>
      <w:r w:rsidR="002D0369" w:rsidRPr="00650601">
        <w:rPr>
          <w:rFonts w:ascii="宋体" w:hAnsi="Times New Roman" w:cs="宋体" w:hint="eastAsia"/>
          <w:kern w:val="0"/>
          <w:sz w:val="24"/>
          <w:szCs w:val="24"/>
        </w:rPr>
        <w:t>城市建设支出支出</w:t>
      </w:r>
      <w:r w:rsidR="002D0369" w:rsidRPr="00650601">
        <w:rPr>
          <w:rFonts w:ascii="宋体" w:hAnsi="Times New Roman" w:cs="宋体"/>
          <w:kern w:val="0"/>
          <w:sz w:val="24"/>
          <w:szCs w:val="24"/>
        </w:rPr>
        <w:t>624.1</w:t>
      </w:r>
      <w:r w:rsidR="002D0369" w:rsidRPr="00650601">
        <w:rPr>
          <w:rFonts w:ascii="宋体" w:hAnsi="Times New Roman" w:cs="宋体" w:hint="eastAsia"/>
          <w:kern w:val="0"/>
          <w:sz w:val="24"/>
          <w:szCs w:val="24"/>
        </w:rPr>
        <w:t>万元。按经济分类科目，</w:t>
      </w:r>
      <w:r w:rsidRPr="00650601">
        <w:rPr>
          <w:rFonts w:ascii="宋体" w:eastAsia="宋体" w:hAnsi="Times New Roman" w:cs="宋体" w:hint="eastAsia"/>
          <w:kern w:val="0"/>
          <w:sz w:val="24"/>
          <w:szCs w:val="24"/>
        </w:rPr>
        <w:t>工资福利支出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万元，商品和服务支出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w:t>
      </w:r>
      <w:r w:rsidR="002D0369"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对个人和家庭的补助</w:t>
      </w:r>
      <w:r w:rsidRPr="00650601">
        <w:rPr>
          <w:rFonts w:ascii="宋体" w:eastAsia="宋体" w:hAnsi="Times New Roman" w:cs="宋体"/>
          <w:kern w:val="0"/>
          <w:sz w:val="24"/>
          <w:szCs w:val="24"/>
        </w:rPr>
        <w:t>624.1</w:t>
      </w:r>
      <w:r w:rsidRPr="00650601">
        <w:rPr>
          <w:rFonts w:ascii="宋体" w:eastAsia="宋体" w:hAnsi="Times New Roman" w:cs="宋体" w:hint="eastAsia"/>
          <w:kern w:val="0"/>
          <w:sz w:val="24"/>
          <w:szCs w:val="24"/>
        </w:rPr>
        <w:t>万元</w:t>
      </w:r>
      <w:r w:rsidR="002D0369"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对企事业单位的补贴</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w:t>
      </w:r>
      <w:r w:rsidR="002D0369"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债务利息支出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w:t>
      </w:r>
      <w:r w:rsidR="002D0369"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基本建设支出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w:t>
      </w:r>
      <w:r w:rsidR="002D0369"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其他资本性支出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w:t>
      </w:r>
      <w:r w:rsidR="002D0369"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其他支出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w:t>
      </w:r>
    </w:p>
    <w:p w:rsidR="00BD5DB5" w:rsidRPr="00650601" w:rsidRDefault="000F37F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50601">
        <w:rPr>
          <w:rFonts w:ascii="宋体" w:eastAsia="宋体" w:hAnsi="Times New Roman" w:cs="宋体" w:hint="eastAsia"/>
          <w:kern w:val="0"/>
          <w:sz w:val="24"/>
          <w:szCs w:val="24"/>
        </w:rPr>
        <w:t>与预算相比情况：</w:t>
      </w:r>
      <w:r w:rsidRPr="00650601">
        <w:rPr>
          <w:rFonts w:ascii="宋体" w:eastAsia="宋体" w:hAnsi="Times New Roman" w:cs="宋体"/>
          <w:kern w:val="0"/>
          <w:sz w:val="24"/>
          <w:szCs w:val="24"/>
        </w:rPr>
        <w:t>2017</w:t>
      </w:r>
      <w:r w:rsidRPr="00650601">
        <w:rPr>
          <w:rFonts w:ascii="宋体" w:eastAsia="宋体" w:hAnsi="Times New Roman" w:cs="宋体" w:hint="eastAsia"/>
          <w:kern w:val="0"/>
          <w:sz w:val="24"/>
          <w:szCs w:val="24"/>
        </w:rPr>
        <w:t>年度预算政府性基金预算财政拨款支出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w:t>
      </w:r>
      <w:r w:rsidRPr="00650601">
        <w:rPr>
          <w:rFonts w:ascii="宋体" w:eastAsia="宋体" w:hAnsi="Times New Roman" w:cs="宋体" w:hint="eastAsia"/>
          <w:kern w:val="0"/>
          <w:sz w:val="24"/>
          <w:szCs w:val="24"/>
          <w:lang w:val="zh-CN"/>
        </w:rPr>
        <w:t>本年支出与预算</w:t>
      </w:r>
      <w:r w:rsidRPr="00650601">
        <w:rPr>
          <w:rFonts w:ascii="宋体" w:eastAsia="宋体" w:hAnsi="Times New Roman" w:cs="宋体" w:hint="eastAsia"/>
          <w:kern w:val="0"/>
          <w:sz w:val="24"/>
          <w:szCs w:val="24"/>
        </w:rPr>
        <w:t>相比，</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624.1</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w:t>
      </w:r>
    </w:p>
    <w:p w:rsidR="00BD5DB5" w:rsidRPr="00650601" w:rsidRDefault="000F37F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50601">
        <w:rPr>
          <w:rFonts w:ascii="宋体" w:eastAsia="宋体" w:hAnsi="Times New Roman" w:cs="宋体" w:hint="eastAsia"/>
          <w:b/>
          <w:bCs/>
          <w:kern w:val="0"/>
          <w:sz w:val="24"/>
          <w:szCs w:val="24"/>
        </w:rPr>
        <w:t>三、部门结转结余情况</w:t>
      </w:r>
    </w:p>
    <w:p w:rsidR="00BD5DB5" w:rsidRPr="00650601" w:rsidRDefault="000F37F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50601">
        <w:rPr>
          <w:rFonts w:ascii="宋体" w:eastAsia="宋体" w:hAnsi="Times New Roman" w:cs="宋体" w:hint="eastAsia"/>
          <w:kern w:val="0"/>
          <w:sz w:val="24"/>
          <w:szCs w:val="24"/>
        </w:rPr>
        <w:t>年末结转结余</w:t>
      </w:r>
      <w:r w:rsidRPr="00650601">
        <w:rPr>
          <w:rFonts w:ascii="宋体" w:eastAsia="宋体" w:hAnsi="Times New Roman" w:cs="宋体"/>
          <w:kern w:val="0"/>
          <w:sz w:val="24"/>
          <w:szCs w:val="24"/>
        </w:rPr>
        <w:t>2</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749.52</w:t>
      </w:r>
      <w:r w:rsidRPr="00650601">
        <w:rPr>
          <w:rFonts w:ascii="宋体" w:eastAsia="宋体" w:hAnsi="Times New Roman" w:cs="宋体" w:hint="eastAsia"/>
          <w:kern w:val="0"/>
          <w:sz w:val="24"/>
          <w:szCs w:val="24"/>
        </w:rPr>
        <w:t>万元。与上年相比，</w:t>
      </w:r>
      <w:r w:rsidRPr="00650601">
        <w:rPr>
          <w:rFonts w:ascii="宋体" w:eastAsia="宋体" w:hAnsi="Times New Roman" w:cs="宋体" w:hint="eastAsia"/>
          <w:color w:val="000000"/>
          <w:kern w:val="0"/>
          <w:sz w:val="24"/>
          <w:szCs w:val="24"/>
        </w:rPr>
        <w:t>减少</w:t>
      </w:r>
      <w:r w:rsidRPr="00650601">
        <w:rPr>
          <w:rFonts w:ascii="宋体" w:eastAsia="宋体" w:hAnsi="Times New Roman" w:cs="宋体"/>
          <w:kern w:val="0"/>
          <w:sz w:val="24"/>
          <w:szCs w:val="24"/>
        </w:rPr>
        <w:t>87.38</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降低</w:t>
      </w:r>
      <w:r w:rsidRPr="00650601">
        <w:rPr>
          <w:rFonts w:ascii="宋体" w:eastAsia="宋体" w:hAnsi="Times New Roman" w:cs="宋体"/>
          <w:kern w:val="0"/>
          <w:sz w:val="24"/>
          <w:szCs w:val="24"/>
        </w:rPr>
        <w:t>3.08%</w:t>
      </w:r>
      <w:r w:rsidRPr="00650601">
        <w:rPr>
          <w:rFonts w:ascii="宋体" w:eastAsia="宋体" w:hAnsi="Times New Roman" w:cs="宋体" w:hint="eastAsia"/>
          <w:kern w:val="0"/>
          <w:sz w:val="24"/>
          <w:szCs w:val="24"/>
        </w:rPr>
        <w:t>。</w:t>
      </w:r>
    </w:p>
    <w:p w:rsidR="00BD5DB5" w:rsidRPr="00650601" w:rsidRDefault="000F37FD" w:rsidP="002D0369">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50601">
        <w:rPr>
          <w:rFonts w:ascii="宋体" w:eastAsia="宋体" w:hAnsi="Times New Roman" w:cs="宋体" w:hint="eastAsia"/>
          <w:kern w:val="0"/>
          <w:sz w:val="24"/>
          <w:szCs w:val="24"/>
        </w:rPr>
        <w:t>其中财政拨款结转结余</w:t>
      </w:r>
      <w:r w:rsidRPr="00650601">
        <w:rPr>
          <w:rFonts w:ascii="宋体" w:eastAsia="宋体" w:hAnsi="Times New Roman" w:cs="宋体"/>
          <w:kern w:val="0"/>
          <w:sz w:val="24"/>
          <w:szCs w:val="24"/>
        </w:rPr>
        <w:t>1</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860.51</w:t>
      </w:r>
      <w:r w:rsidRPr="00650601">
        <w:rPr>
          <w:rFonts w:ascii="宋体" w:eastAsia="宋体" w:hAnsi="Times New Roman" w:cs="宋体" w:hint="eastAsia"/>
          <w:kern w:val="0"/>
          <w:sz w:val="24"/>
          <w:szCs w:val="24"/>
        </w:rPr>
        <w:t>万元。与上年相比，</w:t>
      </w:r>
      <w:r w:rsidRPr="00650601">
        <w:rPr>
          <w:rFonts w:ascii="宋体" w:eastAsia="宋体" w:hAnsi="Times New Roman" w:cs="宋体" w:hint="eastAsia"/>
          <w:color w:val="000000"/>
          <w:kern w:val="0"/>
          <w:sz w:val="24"/>
          <w:szCs w:val="24"/>
        </w:rPr>
        <w:t>减少</w:t>
      </w:r>
      <w:r w:rsidRPr="00650601">
        <w:rPr>
          <w:rFonts w:ascii="宋体" w:eastAsia="宋体" w:hAnsi="Times New Roman" w:cs="宋体"/>
          <w:kern w:val="0"/>
          <w:sz w:val="24"/>
          <w:szCs w:val="24"/>
        </w:rPr>
        <w:t>972.14</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降低</w:t>
      </w:r>
      <w:r w:rsidRPr="00650601">
        <w:rPr>
          <w:rFonts w:ascii="宋体" w:eastAsia="宋体" w:hAnsi="Times New Roman" w:cs="宋体"/>
          <w:kern w:val="0"/>
          <w:sz w:val="24"/>
          <w:szCs w:val="24"/>
        </w:rPr>
        <w:t>34.32%</w:t>
      </w:r>
      <w:r w:rsidR="002D0369" w:rsidRPr="00650601">
        <w:rPr>
          <w:rFonts w:ascii="宋体" w:eastAsia="宋体" w:hAnsi="Times New Roman" w:cs="宋体"/>
          <w:kern w:val="0"/>
          <w:sz w:val="24"/>
          <w:szCs w:val="24"/>
        </w:rPr>
        <w:t>，</w:t>
      </w:r>
      <w:r w:rsidR="002D0369" w:rsidRPr="00650601">
        <w:rPr>
          <w:rFonts w:ascii="宋体" w:hAnsi="Times New Roman" w:cs="宋体" w:hint="eastAsia"/>
          <w:kern w:val="0"/>
          <w:sz w:val="24"/>
          <w:szCs w:val="24"/>
        </w:rPr>
        <w:t>减少原因是以前年度经费资金盘活，各社区办公用房购置及装修大部分结算完毕。</w:t>
      </w:r>
    </w:p>
    <w:p w:rsidR="00BD5DB5" w:rsidRPr="00650601" w:rsidRDefault="000F37F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50601">
        <w:rPr>
          <w:rFonts w:ascii="宋体" w:eastAsia="宋体" w:hAnsi="Times New Roman" w:cs="宋体" w:hint="eastAsia"/>
          <w:b/>
          <w:bCs/>
          <w:kern w:val="0"/>
          <w:sz w:val="24"/>
          <w:szCs w:val="24"/>
        </w:rPr>
        <w:t>四、一般公共预算</w:t>
      </w:r>
      <w:r w:rsidRPr="00650601">
        <w:rPr>
          <w:rFonts w:ascii="Times New Roman" w:eastAsia="宋体" w:hAnsi="Times New Roman" w:cs="Times New Roman"/>
          <w:b/>
          <w:bCs/>
          <w:kern w:val="0"/>
          <w:sz w:val="24"/>
          <w:szCs w:val="24"/>
        </w:rPr>
        <w:t>“</w:t>
      </w:r>
      <w:r w:rsidRPr="00650601">
        <w:rPr>
          <w:rFonts w:ascii="宋体" w:eastAsia="宋体" w:hAnsi="Times New Roman" w:cs="宋体" w:hint="eastAsia"/>
          <w:b/>
          <w:bCs/>
          <w:kern w:val="0"/>
          <w:sz w:val="24"/>
          <w:szCs w:val="24"/>
        </w:rPr>
        <w:t>三公</w:t>
      </w:r>
      <w:r w:rsidRPr="00650601">
        <w:rPr>
          <w:rFonts w:ascii="Times New Roman" w:eastAsia="宋体" w:hAnsi="Times New Roman" w:cs="Times New Roman"/>
          <w:b/>
          <w:bCs/>
          <w:kern w:val="0"/>
          <w:sz w:val="24"/>
          <w:szCs w:val="24"/>
        </w:rPr>
        <w:t>”</w:t>
      </w:r>
      <w:r w:rsidRPr="00650601">
        <w:rPr>
          <w:rFonts w:ascii="宋体" w:eastAsia="宋体" w:hAnsi="Times New Roman" w:cs="宋体" w:hint="eastAsia"/>
          <w:b/>
          <w:bCs/>
          <w:kern w:val="0"/>
          <w:sz w:val="24"/>
          <w:szCs w:val="24"/>
        </w:rPr>
        <w:t>经费支出情况</w:t>
      </w:r>
    </w:p>
    <w:p w:rsidR="00BD5DB5" w:rsidRPr="00650601" w:rsidRDefault="000F37F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50601">
        <w:rPr>
          <w:rFonts w:ascii="宋体" w:eastAsia="宋体" w:hAnsi="Times New Roman" w:cs="宋体"/>
          <w:kern w:val="0"/>
          <w:sz w:val="24"/>
          <w:szCs w:val="24"/>
        </w:rPr>
        <w:t>2017</w:t>
      </w:r>
      <w:r w:rsidRPr="00650601">
        <w:rPr>
          <w:rFonts w:ascii="宋体" w:eastAsia="宋体" w:hAnsi="Times New Roman" w:cs="宋体" w:hint="eastAsia"/>
          <w:kern w:val="0"/>
          <w:sz w:val="24"/>
          <w:szCs w:val="24"/>
        </w:rPr>
        <w:t>年度，</w:t>
      </w:r>
      <w:r w:rsidRPr="00650601">
        <w:rPr>
          <w:rFonts w:ascii="宋体" w:eastAsia="宋体" w:hAnsi="Times New Roman" w:cs="宋体" w:hint="eastAsia"/>
          <w:b/>
          <w:bCs/>
          <w:kern w:val="0"/>
          <w:sz w:val="24"/>
          <w:szCs w:val="24"/>
        </w:rPr>
        <w:t>一</w:t>
      </w:r>
      <w:r w:rsidRPr="00650601">
        <w:rPr>
          <w:rFonts w:ascii="宋体" w:eastAsia="宋体" w:hAnsi="Times New Roman" w:cs="宋体" w:hint="eastAsia"/>
          <w:kern w:val="0"/>
          <w:sz w:val="24"/>
          <w:szCs w:val="24"/>
        </w:rPr>
        <w:t>般公共预算</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三公</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经费支出决算</w:t>
      </w:r>
      <w:r w:rsidRPr="00650601">
        <w:rPr>
          <w:rFonts w:ascii="宋体" w:eastAsia="宋体" w:hAnsi="Times New Roman" w:cs="宋体"/>
          <w:kern w:val="0"/>
          <w:sz w:val="24"/>
          <w:szCs w:val="24"/>
        </w:rPr>
        <w:t>7</w:t>
      </w:r>
      <w:r w:rsidRPr="00650601">
        <w:rPr>
          <w:rFonts w:ascii="宋体" w:eastAsia="宋体" w:hAnsi="Times New Roman" w:cs="宋体" w:hint="eastAsia"/>
          <w:kern w:val="0"/>
          <w:sz w:val="24"/>
          <w:szCs w:val="24"/>
        </w:rPr>
        <w:t>万元，比上年</w:t>
      </w:r>
      <w:r w:rsidRPr="00650601">
        <w:rPr>
          <w:rFonts w:ascii="宋体" w:eastAsia="宋体" w:hAnsi="Times New Roman" w:cs="宋体" w:hint="eastAsia"/>
          <w:color w:val="000000"/>
          <w:kern w:val="0"/>
          <w:sz w:val="24"/>
          <w:szCs w:val="24"/>
        </w:rPr>
        <w:t>减少</w:t>
      </w:r>
      <w:r w:rsidRPr="00650601">
        <w:rPr>
          <w:rFonts w:ascii="宋体" w:eastAsia="宋体" w:hAnsi="Times New Roman" w:cs="宋体"/>
          <w:kern w:val="0"/>
          <w:sz w:val="24"/>
          <w:szCs w:val="24"/>
        </w:rPr>
        <w:t>0.41</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降低</w:t>
      </w:r>
      <w:r w:rsidRPr="00650601">
        <w:rPr>
          <w:rFonts w:ascii="宋体" w:eastAsia="宋体" w:hAnsi="Times New Roman" w:cs="宋体"/>
          <w:kern w:val="0"/>
          <w:sz w:val="24"/>
          <w:szCs w:val="24"/>
        </w:rPr>
        <w:t>5.53%</w:t>
      </w:r>
      <w:r w:rsidRPr="00650601">
        <w:rPr>
          <w:rFonts w:ascii="宋体" w:eastAsia="宋体" w:hAnsi="Times New Roman" w:cs="宋体" w:hint="eastAsia"/>
          <w:kern w:val="0"/>
          <w:sz w:val="24"/>
          <w:szCs w:val="24"/>
        </w:rPr>
        <w:t>。</w:t>
      </w:r>
      <w:r w:rsidR="00F21C3E" w:rsidRPr="00650601">
        <w:rPr>
          <w:rFonts w:ascii="宋体" w:hAnsi="Times New Roman" w:cs="宋体" w:hint="eastAsia"/>
          <w:kern w:val="0"/>
          <w:sz w:val="24"/>
          <w:szCs w:val="24"/>
        </w:rPr>
        <w:t>减少原因是车辆的燃油费用减少。</w:t>
      </w:r>
      <w:r w:rsidRPr="00650601">
        <w:rPr>
          <w:rFonts w:ascii="宋体" w:eastAsia="宋体" w:hAnsi="Times New Roman" w:cs="宋体" w:hint="eastAsia"/>
          <w:kern w:val="0"/>
          <w:sz w:val="24"/>
          <w:szCs w:val="24"/>
        </w:rPr>
        <w:t>其中，因公出国（境）费支出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万元，占</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，比上年</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。公务用车购置及运行维护费</w:t>
      </w:r>
      <w:r w:rsidRPr="00650601">
        <w:rPr>
          <w:rFonts w:ascii="宋体" w:eastAsia="宋体" w:hAnsi="Times New Roman" w:cs="宋体"/>
          <w:kern w:val="0"/>
          <w:sz w:val="24"/>
          <w:szCs w:val="24"/>
        </w:rPr>
        <w:t>7</w:t>
      </w:r>
      <w:r w:rsidRPr="00650601">
        <w:rPr>
          <w:rFonts w:ascii="宋体" w:eastAsia="宋体" w:hAnsi="Times New Roman" w:cs="宋体" w:hint="eastAsia"/>
          <w:kern w:val="0"/>
          <w:sz w:val="24"/>
          <w:szCs w:val="24"/>
        </w:rPr>
        <w:t>万元，占</w:t>
      </w:r>
      <w:r w:rsidRPr="00650601">
        <w:rPr>
          <w:rFonts w:ascii="宋体" w:eastAsia="宋体" w:hAnsi="Times New Roman" w:cs="宋体"/>
          <w:kern w:val="0"/>
          <w:sz w:val="24"/>
          <w:szCs w:val="24"/>
        </w:rPr>
        <w:t>100%</w:t>
      </w:r>
      <w:r w:rsidRPr="00650601">
        <w:rPr>
          <w:rFonts w:ascii="宋体" w:eastAsia="宋体" w:hAnsi="Times New Roman" w:cs="宋体" w:hint="eastAsia"/>
          <w:kern w:val="0"/>
          <w:sz w:val="24"/>
          <w:szCs w:val="24"/>
        </w:rPr>
        <w:t>，比</w:t>
      </w:r>
      <w:r w:rsidRPr="00650601">
        <w:rPr>
          <w:rFonts w:ascii="宋体" w:eastAsia="宋体" w:hAnsi="Times New Roman" w:cs="宋体" w:hint="eastAsia"/>
          <w:kern w:val="0"/>
          <w:sz w:val="24"/>
          <w:szCs w:val="24"/>
        </w:rPr>
        <w:lastRenderedPageBreak/>
        <w:t>上年</w:t>
      </w:r>
      <w:r w:rsidRPr="00650601">
        <w:rPr>
          <w:rFonts w:ascii="宋体" w:eastAsia="宋体" w:hAnsi="Times New Roman" w:cs="宋体" w:hint="eastAsia"/>
          <w:color w:val="000000"/>
          <w:kern w:val="0"/>
          <w:sz w:val="24"/>
          <w:szCs w:val="24"/>
        </w:rPr>
        <w:t>减少</w:t>
      </w:r>
      <w:r w:rsidRPr="00650601">
        <w:rPr>
          <w:rFonts w:ascii="宋体" w:eastAsia="宋体" w:hAnsi="Times New Roman" w:cs="宋体"/>
          <w:kern w:val="0"/>
          <w:sz w:val="24"/>
          <w:szCs w:val="24"/>
        </w:rPr>
        <w:t>0.41</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降低</w:t>
      </w:r>
      <w:r w:rsidRPr="00650601">
        <w:rPr>
          <w:rFonts w:ascii="宋体" w:eastAsia="宋体" w:hAnsi="Times New Roman" w:cs="宋体"/>
          <w:kern w:val="0"/>
          <w:sz w:val="24"/>
          <w:szCs w:val="24"/>
        </w:rPr>
        <w:t>5.53%</w:t>
      </w:r>
      <w:r w:rsidRPr="00650601">
        <w:rPr>
          <w:rFonts w:ascii="宋体" w:eastAsia="宋体" w:hAnsi="Times New Roman" w:cs="宋体" w:hint="eastAsia"/>
          <w:kern w:val="0"/>
          <w:sz w:val="24"/>
          <w:szCs w:val="24"/>
        </w:rPr>
        <w:t>。</w:t>
      </w:r>
      <w:r w:rsidR="000D366C" w:rsidRPr="00650601">
        <w:rPr>
          <w:rFonts w:ascii="宋体" w:hAnsi="Times New Roman" w:cs="宋体" w:hint="eastAsia"/>
          <w:kern w:val="0"/>
          <w:sz w:val="24"/>
          <w:szCs w:val="24"/>
        </w:rPr>
        <w:t>减少原因是车辆的燃油费用减少。</w:t>
      </w:r>
      <w:r w:rsidRPr="00650601">
        <w:rPr>
          <w:rFonts w:ascii="宋体" w:eastAsia="宋体" w:hAnsi="Times New Roman" w:cs="宋体" w:hint="eastAsia"/>
          <w:kern w:val="0"/>
          <w:sz w:val="24"/>
          <w:szCs w:val="24"/>
        </w:rPr>
        <w:t>公务接待费</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万元，占</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，比上年</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。具体情况如下：</w:t>
      </w:r>
    </w:p>
    <w:p w:rsidR="00F21C3E" w:rsidRPr="00650601" w:rsidRDefault="000F37FD">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650601">
        <w:rPr>
          <w:rFonts w:ascii="宋体" w:eastAsia="宋体" w:hAnsi="Times New Roman" w:cs="宋体" w:hint="eastAsia"/>
          <w:kern w:val="0"/>
          <w:sz w:val="24"/>
          <w:szCs w:val="24"/>
        </w:rPr>
        <w:t>因公出国（境）费支出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万元，新疆乌鲁木齐市水磨沟区南湖南路街道办事处单位全年使用一般公共预算财政拨款安排的出国（境）团组</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个，累积</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人次。</w:t>
      </w:r>
    </w:p>
    <w:p w:rsidR="00BD5DB5" w:rsidRPr="00650601" w:rsidRDefault="000F37F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50601">
        <w:rPr>
          <w:rFonts w:ascii="宋体" w:eastAsia="宋体" w:hAnsi="Times New Roman" w:cs="宋体" w:hint="eastAsia"/>
          <w:kern w:val="0"/>
          <w:sz w:val="24"/>
          <w:szCs w:val="24"/>
        </w:rPr>
        <w:t>公务用车购置及运行维护费</w:t>
      </w:r>
      <w:r w:rsidRPr="00650601">
        <w:rPr>
          <w:rFonts w:ascii="宋体" w:eastAsia="宋体" w:hAnsi="Times New Roman" w:cs="宋体"/>
          <w:kern w:val="0"/>
          <w:sz w:val="24"/>
          <w:szCs w:val="24"/>
        </w:rPr>
        <w:t>7</w:t>
      </w:r>
      <w:r w:rsidRPr="00650601">
        <w:rPr>
          <w:rFonts w:ascii="宋体" w:eastAsia="宋体" w:hAnsi="Times New Roman" w:cs="宋体" w:hint="eastAsia"/>
          <w:kern w:val="0"/>
          <w:sz w:val="24"/>
          <w:szCs w:val="24"/>
        </w:rPr>
        <w:t>万元，其中，公务用车购置</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万元，公务用车运行维护费</w:t>
      </w:r>
      <w:r w:rsidRPr="00650601">
        <w:rPr>
          <w:rFonts w:ascii="宋体" w:eastAsia="宋体" w:hAnsi="Times New Roman" w:cs="宋体"/>
          <w:kern w:val="0"/>
          <w:sz w:val="24"/>
          <w:szCs w:val="24"/>
        </w:rPr>
        <w:t>7</w:t>
      </w:r>
      <w:r w:rsidRPr="00650601">
        <w:rPr>
          <w:rFonts w:ascii="宋体" w:eastAsia="宋体" w:hAnsi="Times New Roman" w:cs="宋体" w:hint="eastAsia"/>
          <w:kern w:val="0"/>
          <w:sz w:val="24"/>
          <w:szCs w:val="24"/>
        </w:rPr>
        <w:t>万元。</w:t>
      </w:r>
      <w:r w:rsidR="00F21C3E" w:rsidRPr="00650601">
        <w:rPr>
          <w:rFonts w:ascii="宋体" w:hAnsi="Times New Roman" w:cs="宋体" w:hint="eastAsia"/>
          <w:kern w:val="0"/>
          <w:sz w:val="24"/>
          <w:szCs w:val="24"/>
        </w:rPr>
        <w:t>主要用于车辆油料费、车辆维修保养等。</w:t>
      </w:r>
      <w:r w:rsidRPr="00650601">
        <w:rPr>
          <w:rFonts w:ascii="宋体" w:eastAsia="宋体" w:hAnsi="Times New Roman" w:cs="宋体"/>
          <w:kern w:val="0"/>
          <w:sz w:val="24"/>
          <w:szCs w:val="24"/>
        </w:rPr>
        <w:t>2017</w:t>
      </w:r>
      <w:r w:rsidRPr="00650601">
        <w:rPr>
          <w:rFonts w:ascii="宋体" w:eastAsia="宋体" w:hAnsi="Times New Roman" w:cs="宋体" w:hint="eastAsia"/>
          <w:kern w:val="0"/>
          <w:sz w:val="24"/>
          <w:szCs w:val="24"/>
        </w:rPr>
        <w:t>年，单位一般公共财政拨款安排的公务用车购置量</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辆，保有量为</w:t>
      </w:r>
      <w:r w:rsidRPr="00650601">
        <w:rPr>
          <w:rFonts w:ascii="宋体" w:eastAsia="宋体" w:hAnsi="Times New Roman" w:cs="宋体"/>
          <w:kern w:val="0"/>
          <w:sz w:val="24"/>
          <w:szCs w:val="24"/>
        </w:rPr>
        <w:t>72</w:t>
      </w:r>
      <w:r w:rsidRPr="00650601">
        <w:rPr>
          <w:rFonts w:ascii="宋体" w:eastAsia="宋体" w:hAnsi="Times New Roman" w:cs="宋体" w:hint="eastAsia"/>
          <w:kern w:val="0"/>
          <w:sz w:val="24"/>
          <w:szCs w:val="24"/>
        </w:rPr>
        <w:t>辆。</w:t>
      </w:r>
    </w:p>
    <w:p w:rsidR="00BD5DB5" w:rsidRPr="00650601" w:rsidRDefault="000F37F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50601">
        <w:rPr>
          <w:rFonts w:ascii="宋体" w:eastAsia="宋体" w:hAnsi="Times New Roman" w:cs="宋体" w:hint="eastAsia"/>
          <w:kern w:val="0"/>
          <w:sz w:val="24"/>
          <w:szCs w:val="24"/>
        </w:rPr>
        <w:t>公务接待费</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万元。具体是：国内公务接待支出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万元。新疆乌鲁木齐市水磨沟区南湖南路街道办事处单位国内公务接待</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批次，</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人次。</w:t>
      </w:r>
    </w:p>
    <w:p w:rsidR="00BD5DB5" w:rsidRPr="00650601" w:rsidRDefault="000F37FD">
      <w:pPr>
        <w:autoSpaceDE w:val="0"/>
        <w:autoSpaceDN w:val="0"/>
        <w:adjustRightInd w:val="0"/>
        <w:spacing w:line="520" w:lineRule="exact"/>
        <w:ind w:firstLine="480"/>
        <w:rPr>
          <w:rFonts w:ascii="Times New Roman" w:eastAsia="宋体" w:hAnsi="Times New Roman" w:cs="Times New Roman"/>
          <w:kern w:val="0"/>
          <w:sz w:val="24"/>
          <w:szCs w:val="24"/>
        </w:rPr>
      </w:pPr>
      <w:r w:rsidRPr="00650601">
        <w:rPr>
          <w:rFonts w:ascii="宋体" w:eastAsia="宋体" w:hAnsi="Times New Roman" w:cs="宋体" w:hint="eastAsia"/>
          <w:kern w:val="0"/>
          <w:sz w:val="24"/>
          <w:szCs w:val="24"/>
        </w:rPr>
        <w:t>与预算相比情况</w:t>
      </w:r>
      <w:r w:rsidRPr="00650601">
        <w:rPr>
          <w:rFonts w:ascii="宋体" w:eastAsia="宋体" w:hAnsi="Times New Roman" w:cs="宋体"/>
          <w:kern w:val="0"/>
          <w:sz w:val="24"/>
          <w:szCs w:val="24"/>
        </w:rPr>
        <w:t>:2017</w:t>
      </w:r>
      <w:r w:rsidRPr="00650601">
        <w:rPr>
          <w:rFonts w:ascii="宋体" w:eastAsia="宋体" w:hAnsi="Times New Roman" w:cs="宋体" w:hint="eastAsia"/>
          <w:kern w:val="0"/>
          <w:sz w:val="24"/>
          <w:szCs w:val="24"/>
          <w:lang w:val="zh-CN"/>
        </w:rPr>
        <w:t>年度因公出国</w:t>
      </w:r>
      <w:r w:rsidRPr="00650601">
        <w:rPr>
          <w:rFonts w:ascii="宋体" w:eastAsia="宋体" w:hAnsi="Times New Roman" w:cs="宋体" w:hint="eastAsia"/>
          <w:kern w:val="0"/>
          <w:sz w:val="24"/>
          <w:szCs w:val="24"/>
        </w:rPr>
        <w:t>（</w:t>
      </w:r>
      <w:r w:rsidRPr="00650601">
        <w:rPr>
          <w:rFonts w:ascii="宋体" w:eastAsia="宋体" w:hAnsi="Times New Roman" w:cs="宋体" w:hint="eastAsia"/>
          <w:kern w:val="0"/>
          <w:sz w:val="24"/>
          <w:szCs w:val="24"/>
          <w:lang w:val="zh-CN"/>
        </w:rPr>
        <w:t>境</w:t>
      </w:r>
      <w:r w:rsidRPr="00650601">
        <w:rPr>
          <w:rFonts w:ascii="宋体" w:eastAsia="宋体" w:hAnsi="Times New Roman" w:cs="宋体" w:hint="eastAsia"/>
          <w:kern w:val="0"/>
          <w:sz w:val="24"/>
          <w:szCs w:val="24"/>
        </w:rPr>
        <w:t>）</w:t>
      </w:r>
      <w:r w:rsidRPr="00650601">
        <w:rPr>
          <w:rFonts w:ascii="宋体" w:eastAsia="宋体" w:hAnsi="Times New Roman" w:cs="宋体" w:hint="eastAsia"/>
          <w:kern w:val="0"/>
          <w:sz w:val="24"/>
          <w:szCs w:val="24"/>
          <w:lang w:val="zh-CN"/>
        </w:rPr>
        <w:t>费支出预算</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lang w:val="zh-CN"/>
        </w:rPr>
        <w:t>万元</w:t>
      </w:r>
      <w:r w:rsidRPr="00650601">
        <w:rPr>
          <w:rFonts w:ascii="宋体" w:eastAsia="宋体" w:hAnsi="Times New Roman" w:cs="宋体" w:hint="eastAsia"/>
          <w:kern w:val="0"/>
          <w:sz w:val="24"/>
          <w:szCs w:val="24"/>
        </w:rPr>
        <w:t>，</w:t>
      </w:r>
      <w:r w:rsidRPr="00650601">
        <w:rPr>
          <w:rFonts w:ascii="宋体" w:eastAsia="宋体" w:hAnsi="Times New Roman" w:cs="宋体" w:hint="eastAsia"/>
          <w:kern w:val="0"/>
          <w:sz w:val="24"/>
          <w:szCs w:val="24"/>
          <w:lang w:val="zh-CN"/>
        </w:rPr>
        <w:t>与预算相比</w:t>
      </w:r>
      <w:r w:rsidRPr="00650601">
        <w:rPr>
          <w:rFonts w:ascii="宋体" w:eastAsia="宋体" w:hAnsi="Times New Roman" w:cs="宋体" w:hint="eastAsia"/>
          <w:kern w:val="0"/>
          <w:sz w:val="24"/>
          <w:szCs w:val="24"/>
        </w:rPr>
        <w:t>，</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lang w:val="zh-CN"/>
        </w:rPr>
        <w:t>万元</w:t>
      </w:r>
      <w:r w:rsidRPr="00650601">
        <w:rPr>
          <w:rFonts w:ascii="宋体" w:eastAsia="宋体" w:hAnsi="Times New Roman" w:cs="宋体" w:hint="eastAsia"/>
          <w:kern w:val="0"/>
          <w:sz w:val="24"/>
          <w:szCs w:val="24"/>
        </w:rPr>
        <w:t>，</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w:t>
      </w:r>
      <w:r w:rsidRPr="00650601">
        <w:rPr>
          <w:rFonts w:ascii="宋体" w:eastAsia="宋体" w:hAnsi="Times New Roman" w:cs="宋体" w:hint="eastAsia"/>
          <w:kern w:val="0"/>
          <w:sz w:val="24"/>
          <w:szCs w:val="24"/>
          <w:lang w:val="zh-CN"/>
        </w:rPr>
        <w:t>公务用车购置及运行维护费支出预算</w:t>
      </w:r>
      <w:r w:rsidRPr="00650601">
        <w:rPr>
          <w:rFonts w:ascii="宋体" w:eastAsia="宋体" w:hAnsi="Times New Roman" w:cs="宋体"/>
          <w:kern w:val="0"/>
          <w:sz w:val="24"/>
          <w:szCs w:val="24"/>
        </w:rPr>
        <w:t>7.41</w:t>
      </w:r>
      <w:r w:rsidRPr="00650601">
        <w:rPr>
          <w:rFonts w:ascii="宋体" w:eastAsia="宋体" w:hAnsi="Times New Roman" w:cs="宋体" w:hint="eastAsia"/>
          <w:kern w:val="0"/>
          <w:sz w:val="24"/>
          <w:szCs w:val="24"/>
          <w:lang w:val="zh-CN"/>
        </w:rPr>
        <w:t>万元</w:t>
      </w:r>
      <w:r w:rsidRPr="00650601">
        <w:rPr>
          <w:rFonts w:ascii="宋体" w:eastAsia="宋体" w:hAnsi="Times New Roman" w:cs="宋体" w:hint="eastAsia"/>
          <w:kern w:val="0"/>
          <w:sz w:val="24"/>
          <w:szCs w:val="24"/>
        </w:rPr>
        <w:t>，</w:t>
      </w:r>
      <w:r w:rsidRPr="00650601">
        <w:rPr>
          <w:rFonts w:ascii="宋体" w:eastAsia="宋体" w:hAnsi="Times New Roman" w:cs="宋体" w:hint="eastAsia"/>
          <w:kern w:val="0"/>
          <w:sz w:val="24"/>
          <w:szCs w:val="24"/>
          <w:lang w:val="zh-CN"/>
        </w:rPr>
        <w:t>与预算相比</w:t>
      </w:r>
      <w:r w:rsidRPr="00650601">
        <w:rPr>
          <w:rFonts w:ascii="宋体" w:eastAsia="宋体" w:hAnsi="Times New Roman" w:cs="宋体" w:hint="eastAsia"/>
          <w:kern w:val="0"/>
          <w:sz w:val="24"/>
          <w:szCs w:val="24"/>
        </w:rPr>
        <w:t>，</w:t>
      </w:r>
      <w:r w:rsidRPr="00650601">
        <w:rPr>
          <w:rFonts w:ascii="宋体" w:eastAsia="宋体" w:hAnsi="Times New Roman" w:cs="宋体" w:hint="eastAsia"/>
          <w:color w:val="000000"/>
          <w:kern w:val="0"/>
          <w:sz w:val="24"/>
          <w:szCs w:val="24"/>
        </w:rPr>
        <w:t>减少</w:t>
      </w:r>
      <w:r w:rsidRPr="00650601">
        <w:rPr>
          <w:rFonts w:ascii="宋体" w:eastAsia="宋体" w:hAnsi="Times New Roman" w:cs="宋体"/>
          <w:kern w:val="0"/>
          <w:sz w:val="24"/>
          <w:szCs w:val="24"/>
        </w:rPr>
        <w:t>0.41</w:t>
      </w:r>
      <w:r w:rsidRPr="00650601">
        <w:rPr>
          <w:rFonts w:ascii="宋体" w:eastAsia="宋体" w:hAnsi="Times New Roman" w:cs="宋体" w:hint="eastAsia"/>
          <w:kern w:val="0"/>
          <w:sz w:val="24"/>
          <w:szCs w:val="24"/>
          <w:lang w:val="zh-CN"/>
        </w:rPr>
        <w:t>万元</w:t>
      </w:r>
      <w:r w:rsidRPr="00650601">
        <w:rPr>
          <w:rFonts w:ascii="宋体" w:eastAsia="宋体" w:hAnsi="Times New Roman" w:cs="宋体" w:hint="eastAsia"/>
          <w:kern w:val="0"/>
          <w:sz w:val="24"/>
          <w:szCs w:val="24"/>
        </w:rPr>
        <w:t>，</w:t>
      </w:r>
      <w:r w:rsidRPr="00650601">
        <w:rPr>
          <w:rFonts w:ascii="宋体" w:eastAsia="宋体" w:hAnsi="Times New Roman" w:cs="宋体" w:hint="eastAsia"/>
          <w:color w:val="000000"/>
          <w:kern w:val="0"/>
          <w:sz w:val="24"/>
          <w:szCs w:val="24"/>
        </w:rPr>
        <w:t>降低</w:t>
      </w:r>
      <w:r w:rsidRPr="00650601">
        <w:rPr>
          <w:rFonts w:ascii="宋体" w:eastAsia="宋体" w:hAnsi="Times New Roman" w:cs="宋体"/>
          <w:kern w:val="0"/>
          <w:sz w:val="24"/>
          <w:szCs w:val="24"/>
        </w:rPr>
        <w:t>5.53%</w:t>
      </w:r>
      <w:r w:rsidRPr="00650601">
        <w:rPr>
          <w:rFonts w:ascii="宋体" w:eastAsia="宋体" w:hAnsi="Times New Roman" w:cs="宋体" w:hint="eastAsia"/>
          <w:kern w:val="0"/>
          <w:sz w:val="24"/>
          <w:szCs w:val="24"/>
        </w:rPr>
        <w:t>；</w:t>
      </w:r>
      <w:r w:rsidRPr="00650601">
        <w:rPr>
          <w:rFonts w:ascii="宋体" w:eastAsia="宋体" w:hAnsi="Times New Roman" w:cs="宋体" w:hint="eastAsia"/>
          <w:kern w:val="0"/>
          <w:sz w:val="24"/>
          <w:szCs w:val="24"/>
          <w:lang w:val="zh-CN"/>
        </w:rPr>
        <w:t>公务接待费支出预算</w:t>
      </w:r>
      <w:r w:rsidRPr="00650601">
        <w:rPr>
          <w:rFonts w:ascii="宋体" w:eastAsia="宋体" w:hAnsi="Times New Roman" w:cs="宋体"/>
          <w:kern w:val="0"/>
          <w:sz w:val="24"/>
          <w:szCs w:val="24"/>
        </w:rPr>
        <w:t>0.19</w:t>
      </w:r>
      <w:r w:rsidRPr="00650601">
        <w:rPr>
          <w:rFonts w:ascii="宋体" w:eastAsia="宋体" w:hAnsi="Times New Roman" w:cs="宋体" w:hint="eastAsia"/>
          <w:kern w:val="0"/>
          <w:sz w:val="24"/>
          <w:szCs w:val="24"/>
          <w:lang w:val="zh-CN"/>
        </w:rPr>
        <w:t>万元</w:t>
      </w:r>
      <w:r w:rsidRPr="00650601">
        <w:rPr>
          <w:rFonts w:ascii="宋体" w:eastAsia="宋体" w:hAnsi="Times New Roman" w:cs="宋体" w:hint="eastAsia"/>
          <w:kern w:val="0"/>
          <w:sz w:val="24"/>
          <w:szCs w:val="24"/>
        </w:rPr>
        <w:t>，</w:t>
      </w:r>
      <w:r w:rsidRPr="00650601">
        <w:rPr>
          <w:rFonts w:ascii="宋体" w:eastAsia="宋体" w:hAnsi="Times New Roman" w:cs="宋体" w:hint="eastAsia"/>
          <w:kern w:val="0"/>
          <w:sz w:val="24"/>
          <w:szCs w:val="24"/>
          <w:lang w:val="zh-CN"/>
        </w:rPr>
        <w:t>与预算相比</w:t>
      </w:r>
      <w:r w:rsidRPr="00650601">
        <w:rPr>
          <w:rFonts w:ascii="宋体" w:eastAsia="宋体" w:hAnsi="Times New Roman" w:cs="宋体" w:hint="eastAsia"/>
          <w:kern w:val="0"/>
          <w:sz w:val="24"/>
          <w:szCs w:val="24"/>
        </w:rPr>
        <w:t>，</w:t>
      </w:r>
      <w:r w:rsidRPr="00650601">
        <w:rPr>
          <w:rFonts w:ascii="宋体" w:eastAsia="宋体" w:hAnsi="Times New Roman" w:cs="宋体" w:hint="eastAsia"/>
          <w:color w:val="000000"/>
          <w:kern w:val="0"/>
          <w:sz w:val="24"/>
          <w:szCs w:val="24"/>
        </w:rPr>
        <w:t>减少</w:t>
      </w:r>
      <w:r w:rsidRPr="00650601">
        <w:rPr>
          <w:rFonts w:ascii="宋体" w:eastAsia="宋体" w:hAnsi="Times New Roman" w:cs="宋体"/>
          <w:kern w:val="0"/>
          <w:sz w:val="24"/>
          <w:szCs w:val="24"/>
        </w:rPr>
        <w:t>0.19</w:t>
      </w:r>
      <w:r w:rsidRPr="00650601">
        <w:rPr>
          <w:rFonts w:ascii="宋体" w:eastAsia="宋体" w:hAnsi="Times New Roman" w:cs="宋体" w:hint="eastAsia"/>
          <w:kern w:val="0"/>
          <w:sz w:val="24"/>
          <w:szCs w:val="24"/>
          <w:lang w:val="zh-CN"/>
        </w:rPr>
        <w:t>万元</w:t>
      </w:r>
      <w:r w:rsidRPr="00650601">
        <w:rPr>
          <w:rFonts w:ascii="宋体" w:eastAsia="宋体" w:hAnsi="Times New Roman" w:cs="宋体" w:hint="eastAsia"/>
          <w:kern w:val="0"/>
          <w:sz w:val="24"/>
          <w:szCs w:val="24"/>
        </w:rPr>
        <w:t>，</w:t>
      </w:r>
      <w:r w:rsidRPr="00650601">
        <w:rPr>
          <w:rFonts w:ascii="宋体" w:eastAsia="宋体" w:hAnsi="Times New Roman" w:cs="宋体" w:hint="eastAsia"/>
          <w:color w:val="000000"/>
          <w:kern w:val="0"/>
          <w:sz w:val="24"/>
          <w:szCs w:val="24"/>
        </w:rPr>
        <w:t>降低</w:t>
      </w:r>
      <w:r w:rsidRPr="00650601">
        <w:rPr>
          <w:rFonts w:ascii="宋体" w:eastAsia="宋体" w:hAnsi="Times New Roman" w:cs="宋体"/>
          <w:kern w:val="0"/>
          <w:sz w:val="24"/>
          <w:szCs w:val="24"/>
        </w:rPr>
        <w:t>100%</w:t>
      </w:r>
      <w:r w:rsidRPr="00650601">
        <w:rPr>
          <w:rFonts w:ascii="宋体" w:eastAsia="宋体" w:hAnsi="Times New Roman" w:cs="宋体" w:hint="eastAsia"/>
          <w:kern w:val="0"/>
          <w:sz w:val="24"/>
          <w:szCs w:val="24"/>
          <w:lang w:val="zh-CN"/>
        </w:rPr>
        <w:t>。</w:t>
      </w:r>
    </w:p>
    <w:p w:rsidR="00BD5DB5" w:rsidRPr="00650601" w:rsidRDefault="000F37F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50601">
        <w:rPr>
          <w:rFonts w:ascii="宋体" w:eastAsia="宋体" w:hAnsi="Times New Roman" w:cs="宋体" w:hint="eastAsia"/>
          <w:b/>
          <w:bCs/>
          <w:kern w:val="0"/>
          <w:sz w:val="24"/>
          <w:szCs w:val="24"/>
        </w:rPr>
        <w:t>五、机关运行经费支出情况</w:t>
      </w:r>
    </w:p>
    <w:p w:rsidR="00BD5DB5" w:rsidRPr="00650601" w:rsidRDefault="000F37FD" w:rsidP="00F21C3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50601">
        <w:rPr>
          <w:rFonts w:ascii="宋体" w:eastAsia="宋体" w:hAnsi="Times New Roman" w:cs="宋体"/>
          <w:kern w:val="0"/>
          <w:sz w:val="24"/>
          <w:szCs w:val="24"/>
        </w:rPr>
        <w:t>2017</w:t>
      </w:r>
      <w:r w:rsidRPr="00650601">
        <w:rPr>
          <w:rFonts w:ascii="宋体" w:eastAsia="宋体" w:hAnsi="Times New Roman" w:cs="宋体" w:hint="eastAsia"/>
          <w:kern w:val="0"/>
          <w:sz w:val="24"/>
          <w:szCs w:val="24"/>
        </w:rPr>
        <w:t>年度新疆乌鲁木齐市水磨沟区南湖南路街道办事处单位机关运行经费支出</w:t>
      </w:r>
      <w:r w:rsidRPr="00650601">
        <w:rPr>
          <w:rFonts w:ascii="宋体" w:eastAsia="宋体" w:hAnsi="Times New Roman" w:cs="宋体"/>
          <w:kern w:val="0"/>
          <w:sz w:val="24"/>
          <w:szCs w:val="24"/>
        </w:rPr>
        <w:t>166.65</w:t>
      </w:r>
      <w:r w:rsidRPr="00650601">
        <w:rPr>
          <w:rFonts w:ascii="宋体" w:eastAsia="宋体" w:hAnsi="Times New Roman" w:cs="宋体" w:hint="eastAsia"/>
          <w:kern w:val="0"/>
          <w:sz w:val="24"/>
          <w:szCs w:val="24"/>
        </w:rPr>
        <w:t>万元，比上年</w:t>
      </w:r>
      <w:r w:rsidRPr="00650601">
        <w:rPr>
          <w:rFonts w:ascii="宋体" w:eastAsia="宋体" w:hAnsi="Times New Roman" w:cs="宋体" w:hint="eastAsia"/>
          <w:color w:val="000000"/>
          <w:kern w:val="0"/>
          <w:sz w:val="24"/>
          <w:szCs w:val="24"/>
        </w:rPr>
        <w:t>增加</w:t>
      </w:r>
      <w:r w:rsidRPr="00650601">
        <w:rPr>
          <w:rFonts w:ascii="宋体" w:eastAsia="宋体" w:hAnsi="Times New Roman" w:cs="宋体"/>
          <w:kern w:val="0"/>
          <w:sz w:val="24"/>
          <w:szCs w:val="24"/>
        </w:rPr>
        <w:t>56.13</w:t>
      </w:r>
      <w:r w:rsidRPr="00650601">
        <w:rPr>
          <w:rFonts w:ascii="宋体" w:eastAsia="宋体" w:hAnsi="Times New Roman" w:cs="宋体" w:hint="eastAsia"/>
          <w:kern w:val="0"/>
          <w:sz w:val="24"/>
          <w:szCs w:val="24"/>
        </w:rPr>
        <w:t>万元，</w:t>
      </w:r>
      <w:r w:rsidRPr="00650601">
        <w:rPr>
          <w:rFonts w:ascii="宋体" w:eastAsia="宋体" w:hAnsi="Times New Roman" w:cs="宋体" w:hint="eastAsia"/>
          <w:color w:val="000000"/>
          <w:kern w:val="0"/>
          <w:sz w:val="24"/>
          <w:szCs w:val="24"/>
        </w:rPr>
        <w:t>增长</w:t>
      </w:r>
      <w:r w:rsidRPr="00650601">
        <w:rPr>
          <w:rFonts w:ascii="宋体" w:eastAsia="宋体" w:hAnsi="Times New Roman" w:cs="宋体"/>
          <w:kern w:val="0"/>
          <w:sz w:val="24"/>
          <w:szCs w:val="24"/>
        </w:rPr>
        <w:t>50.78%</w:t>
      </w:r>
      <w:r w:rsidRPr="00650601">
        <w:rPr>
          <w:rFonts w:ascii="宋体" w:eastAsia="宋体" w:hAnsi="Times New Roman" w:cs="宋体" w:hint="eastAsia"/>
          <w:kern w:val="0"/>
          <w:sz w:val="24"/>
          <w:szCs w:val="24"/>
        </w:rPr>
        <w:t>。</w:t>
      </w:r>
      <w:r w:rsidR="00F21C3E" w:rsidRPr="00650601">
        <w:rPr>
          <w:rFonts w:ascii="宋体" w:hAnsi="Times New Roman" w:cs="宋体" w:hint="eastAsia"/>
          <w:kern w:val="0"/>
          <w:sz w:val="24"/>
          <w:szCs w:val="24"/>
        </w:rPr>
        <w:t>主要原因是新纳编人员运行经费增加以及残保金缴交增加等。</w:t>
      </w:r>
    </w:p>
    <w:p w:rsidR="00BD5DB5" w:rsidRPr="00650601" w:rsidRDefault="000F37F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50601">
        <w:rPr>
          <w:rFonts w:ascii="宋体" w:eastAsia="宋体" w:hAnsi="Times New Roman" w:cs="宋体" w:hint="eastAsia"/>
          <w:b/>
          <w:bCs/>
          <w:kern w:val="0"/>
          <w:sz w:val="24"/>
          <w:szCs w:val="24"/>
        </w:rPr>
        <w:t>六、政府采购情况</w:t>
      </w:r>
    </w:p>
    <w:p w:rsidR="00BD5DB5" w:rsidRPr="00650601" w:rsidRDefault="000F37F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50601">
        <w:rPr>
          <w:rFonts w:ascii="宋体" w:eastAsia="宋体" w:hAnsi="Times New Roman" w:cs="宋体" w:hint="eastAsia"/>
          <w:kern w:val="0"/>
          <w:sz w:val="24"/>
          <w:szCs w:val="24"/>
        </w:rPr>
        <w:t>新疆乌鲁木齐市水磨沟区南湖南路街道办事处单位政府采购计划</w:t>
      </w:r>
      <w:r w:rsidRPr="00650601">
        <w:rPr>
          <w:rFonts w:ascii="宋体" w:eastAsia="宋体" w:hAnsi="Times New Roman" w:cs="宋体"/>
          <w:kern w:val="0"/>
          <w:sz w:val="24"/>
          <w:szCs w:val="24"/>
        </w:rPr>
        <w:t>103.9</w:t>
      </w:r>
      <w:r w:rsidRPr="00650601">
        <w:rPr>
          <w:rFonts w:ascii="宋体" w:eastAsia="宋体" w:hAnsi="Times New Roman" w:cs="宋体" w:hint="eastAsia"/>
          <w:kern w:val="0"/>
          <w:sz w:val="24"/>
          <w:szCs w:val="24"/>
        </w:rPr>
        <w:t>万元，其中：政府采购货物支出</w:t>
      </w:r>
      <w:r w:rsidRPr="00650601">
        <w:rPr>
          <w:rFonts w:ascii="宋体" w:eastAsia="宋体" w:hAnsi="Times New Roman" w:cs="宋体"/>
          <w:kern w:val="0"/>
          <w:sz w:val="24"/>
          <w:szCs w:val="24"/>
        </w:rPr>
        <w:t>103.9</w:t>
      </w:r>
      <w:r w:rsidRPr="00650601">
        <w:rPr>
          <w:rFonts w:ascii="宋体" w:eastAsia="宋体" w:hAnsi="Times New Roman" w:cs="宋体" w:hint="eastAsia"/>
          <w:kern w:val="0"/>
          <w:sz w:val="24"/>
          <w:szCs w:val="24"/>
        </w:rPr>
        <w:t>万元，政府采购工程支出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万元，政府采购服务支出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万元；实际采购</w:t>
      </w:r>
      <w:r w:rsidRPr="00650601">
        <w:rPr>
          <w:rFonts w:ascii="宋体" w:eastAsia="宋体" w:hAnsi="Times New Roman" w:cs="宋体"/>
          <w:kern w:val="0"/>
          <w:sz w:val="24"/>
          <w:szCs w:val="24"/>
        </w:rPr>
        <w:t>103.85</w:t>
      </w:r>
      <w:r w:rsidRPr="00650601">
        <w:rPr>
          <w:rFonts w:ascii="宋体" w:eastAsia="宋体" w:hAnsi="Times New Roman" w:cs="宋体" w:hint="eastAsia"/>
          <w:kern w:val="0"/>
          <w:sz w:val="24"/>
          <w:szCs w:val="24"/>
        </w:rPr>
        <w:t>万元，其中：政府采购货物支出</w:t>
      </w:r>
      <w:r w:rsidRPr="00650601">
        <w:rPr>
          <w:rFonts w:ascii="宋体" w:eastAsia="宋体" w:hAnsi="Times New Roman" w:cs="宋体"/>
          <w:kern w:val="0"/>
          <w:sz w:val="24"/>
          <w:szCs w:val="24"/>
        </w:rPr>
        <w:t>103.85</w:t>
      </w:r>
      <w:r w:rsidRPr="00650601">
        <w:rPr>
          <w:rFonts w:ascii="宋体" w:eastAsia="宋体" w:hAnsi="Times New Roman" w:cs="宋体" w:hint="eastAsia"/>
          <w:kern w:val="0"/>
          <w:sz w:val="24"/>
          <w:szCs w:val="24"/>
        </w:rPr>
        <w:t>万元，政府采购工程支出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万元，政府采购服务</w:t>
      </w:r>
      <w:r w:rsidRPr="00650601">
        <w:rPr>
          <w:rFonts w:ascii="宋体" w:eastAsia="宋体" w:hAnsi="Times New Roman" w:cs="宋体" w:hint="eastAsia"/>
          <w:kern w:val="0"/>
          <w:sz w:val="24"/>
          <w:szCs w:val="24"/>
          <w:lang w:val="zh-CN"/>
        </w:rPr>
        <w:t>支</w:t>
      </w:r>
      <w:r w:rsidRPr="00650601">
        <w:rPr>
          <w:rFonts w:ascii="宋体" w:eastAsia="宋体" w:hAnsi="Times New Roman" w:cs="宋体" w:hint="eastAsia"/>
          <w:kern w:val="0"/>
          <w:sz w:val="24"/>
          <w:szCs w:val="24"/>
        </w:rPr>
        <w:t>出</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w:t>
      </w:r>
    </w:p>
    <w:p w:rsidR="00BD5DB5" w:rsidRPr="00650601" w:rsidRDefault="000F37F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50601">
        <w:rPr>
          <w:rFonts w:ascii="宋体" w:eastAsia="宋体" w:hAnsi="Times New Roman" w:cs="宋体" w:hint="eastAsia"/>
          <w:b/>
          <w:bCs/>
          <w:kern w:val="0"/>
          <w:sz w:val="24"/>
          <w:szCs w:val="24"/>
        </w:rPr>
        <w:t>七、其他重要事项的情况</w:t>
      </w:r>
    </w:p>
    <w:p w:rsidR="00BD5DB5" w:rsidRPr="00650601" w:rsidRDefault="000F37F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50601">
        <w:rPr>
          <w:rFonts w:ascii="宋体" w:eastAsia="宋体" w:hAnsi="Times New Roman" w:cs="宋体" w:hint="eastAsia"/>
          <w:b/>
          <w:bCs/>
          <w:kern w:val="0"/>
          <w:sz w:val="24"/>
          <w:szCs w:val="24"/>
        </w:rPr>
        <w:lastRenderedPageBreak/>
        <w:t>（一）国有资产占用情况说明</w:t>
      </w:r>
    </w:p>
    <w:p w:rsidR="00BD5DB5" w:rsidRPr="00650601" w:rsidRDefault="000F37FD">
      <w:pPr>
        <w:shd w:val="clear" w:color="auto" w:fill="FFFFFF"/>
        <w:autoSpaceDE w:val="0"/>
        <w:autoSpaceDN w:val="0"/>
        <w:adjustRightInd w:val="0"/>
        <w:spacing w:before="100" w:line="520" w:lineRule="exact"/>
        <w:ind w:left="118" w:firstLine="480"/>
        <w:rPr>
          <w:rFonts w:ascii="Times New Roman" w:eastAsia="宋体" w:hAnsi="Times New Roman" w:cs="Times New Roman"/>
          <w:kern w:val="0"/>
          <w:sz w:val="24"/>
          <w:szCs w:val="24"/>
        </w:rPr>
      </w:pPr>
      <w:r w:rsidRPr="00650601">
        <w:rPr>
          <w:rFonts w:ascii="宋体" w:eastAsia="宋体" w:hAnsi="Times New Roman" w:cs="宋体" w:hint="eastAsia"/>
          <w:kern w:val="0"/>
          <w:sz w:val="24"/>
          <w:szCs w:val="24"/>
        </w:rPr>
        <w:t>截至</w:t>
      </w:r>
      <w:r w:rsidRPr="00650601">
        <w:rPr>
          <w:rFonts w:ascii="宋体" w:eastAsia="宋体" w:hAnsi="Times New Roman" w:cs="宋体"/>
          <w:kern w:val="0"/>
          <w:sz w:val="24"/>
          <w:szCs w:val="24"/>
        </w:rPr>
        <w:t>2017</w:t>
      </w:r>
      <w:r w:rsidRPr="00650601">
        <w:rPr>
          <w:rFonts w:ascii="宋体" w:eastAsia="宋体" w:hAnsi="Times New Roman" w:cs="宋体" w:hint="eastAsia"/>
          <w:kern w:val="0"/>
          <w:sz w:val="24"/>
          <w:szCs w:val="24"/>
        </w:rPr>
        <w:t>年</w:t>
      </w:r>
      <w:r w:rsidRPr="00650601">
        <w:rPr>
          <w:rFonts w:ascii="宋体" w:eastAsia="宋体" w:hAnsi="Times New Roman" w:cs="宋体"/>
          <w:kern w:val="0"/>
          <w:sz w:val="24"/>
          <w:szCs w:val="24"/>
        </w:rPr>
        <w:t>12</w:t>
      </w:r>
      <w:r w:rsidRPr="00650601">
        <w:rPr>
          <w:rFonts w:ascii="宋体" w:eastAsia="宋体" w:hAnsi="Times New Roman" w:cs="宋体" w:hint="eastAsia"/>
          <w:kern w:val="0"/>
          <w:sz w:val="24"/>
          <w:szCs w:val="24"/>
        </w:rPr>
        <w:t>月</w:t>
      </w:r>
      <w:r w:rsidRPr="00650601">
        <w:rPr>
          <w:rFonts w:ascii="宋体" w:eastAsia="宋体" w:hAnsi="Times New Roman" w:cs="宋体"/>
          <w:kern w:val="0"/>
          <w:sz w:val="24"/>
          <w:szCs w:val="24"/>
        </w:rPr>
        <w:t>31</w:t>
      </w:r>
      <w:r w:rsidRPr="00650601">
        <w:rPr>
          <w:rFonts w:ascii="宋体" w:eastAsia="宋体" w:hAnsi="Times New Roman" w:cs="宋体" w:hint="eastAsia"/>
          <w:kern w:val="0"/>
          <w:sz w:val="24"/>
          <w:szCs w:val="24"/>
        </w:rPr>
        <w:t>日，资产总计</w:t>
      </w:r>
      <w:r w:rsidRPr="00650601">
        <w:rPr>
          <w:rFonts w:ascii="宋体" w:eastAsia="宋体" w:hAnsi="Times New Roman" w:cs="宋体"/>
          <w:kern w:val="0"/>
          <w:sz w:val="24"/>
          <w:szCs w:val="24"/>
        </w:rPr>
        <w:t>9</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151.25</w:t>
      </w:r>
      <w:r w:rsidRPr="00650601">
        <w:rPr>
          <w:rFonts w:ascii="宋体" w:eastAsia="宋体" w:hAnsi="Times New Roman" w:cs="宋体" w:hint="eastAsia"/>
          <w:kern w:val="0"/>
          <w:sz w:val="24"/>
          <w:szCs w:val="24"/>
        </w:rPr>
        <w:t>万元，其中：流动资产</w:t>
      </w:r>
      <w:r w:rsidRPr="00650601">
        <w:rPr>
          <w:rFonts w:ascii="宋体" w:eastAsia="宋体" w:hAnsi="Times New Roman" w:cs="宋体"/>
          <w:kern w:val="0"/>
          <w:sz w:val="24"/>
          <w:szCs w:val="24"/>
        </w:rPr>
        <w:t>5</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021.1</w:t>
      </w:r>
      <w:r w:rsidRPr="00650601">
        <w:rPr>
          <w:rFonts w:ascii="宋体" w:eastAsia="宋体" w:hAnsi="Times New Roman" w:cs="宋体" w:hint="eastAsia"/>
          <w:kern w:val="0"/>
          <w:sz w:val="24"/>
          <w:szCs w:val="24"/>
        </w:rPr>
        <w:t>万元，固定资产</w:t>
      </w:r>
      <w:r w:rsidRPr="00650601">
        <w:rPr>
          <w:rFonts w:ascii="宋体" w:eastAsia="宋体" w:hAnsi="Times New Roman" w:cs="宋体"/>
          <w:kern w:val="0"/>
          <w:sz w:val="24"/>
          <w:szCs w:val="24"/>
        </w:rPr>
        <w:t>4</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130.14</w:t>
      </w:r>
      <w:r w:rsidRPr="00650601">
        <w:rPr>
          <w:rFonts w:ascii="宋体" w:eastAsia="宋体" w:hAnsi="Times New Roman" w:cs="宋体" w:hint="eastAsia"/>
          <w:kern w:val="0"/>
          <w:sz w:val="24"/>
          <w:szCs w:val="24"/>
        </w:rPr>
        <w:t>万元，其中：房屋</w:t>
      </w:r>
      <w:r w:rsidRPr="00650601">
        <w:rPr>
          <w:rFonts w:ascii="宋体" w:eastAsia="宋体" w:hAnsi="Times New Roman" w:cs="宋体"/>
          <w:kern w:val="0"/>
          <w:sz w:val="24"/>
          <w:szCs w:val="24"/>
        </w:rPr>
        <w:t>3</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757.42</w:t>
      </w:r>
      <w:r w:rsidRPr="00650601">
        <w:rPr>
          <w:rFonts w:ascii="宋体" w:eastAsia="宋体" w:hAnsi="Times New Roman" w:cs="宋体" w:hint="eastAsia"/>
          <w:kern w:val="0"/>
          <w:sz w:val="24"/>
          <w:szCs w:val="24"/>
        </w:rPr>
        <w:t>（平方米），价值</w:t>
      </w:r>
      <w:r w:rsidRPr="00650601">
        <w:rPr>
          <w:rFonts w:ascii="宋体" w:eastAsia="宋体" w:hAnsi="Times New Roman" w:cs="宋体"/>
          <w:kern w:val="0"/>
          <w:sz w:val="24"/>
          <w:szCs w:val="24"/>
        </w:rPr>
        <w:t>3</w:t>
      </w:r>
      <w:r w:rsidR="002D0369" w:rsidRPr="00650601">
        <w:rPr>
          <w:rFonts w:ascii="宋体" w:eastAsia="宋体" w:hAnsi="Times New Roman" w:cs="宋体"/>
          <w:kern w:val="0"/>
          <w:sz w:val="24"/>
          <w:szCs w:val="24"/>
        </w:rPr>
        <w:t>，</w:t>
      </w:r>
      <w:r w:rsidRPr="00650601">
        <w:rPr>
          <w:rFonts w:ascii="宋体" w:eastAsia="宋体" w:hAnsi="Times New Roman" w:cs="宋体"/>
          <w:kern w:val="0"/>
          <w:sz w:val="24"/>
          <w:szCs w:val="24"/>
        </w:rPr>
        <w:t>056.69</w:t>
      </w:r>
      <w:r w:rsidRPr="00650601">
        <w:rPr>
          <w:rFonts w:ascii="宋体" w:eastAsia="宋体" w:hAnsi="Times New Roman" w:cs="宋体" w:hint="eastAsia"/>
          <w:kern w:val="0"/>
          <w:sz w:val="24"/>
          <w:szCs w:val="24"/>
        </w:rPr>
        <w:t>万元，共有车辆</w:t>
      </w:r>
      <w:r w:rsidRPr="00650601">
        <w:rPr>
          <w:rFonts w:ascii="宋体" w:eastAsia="宋体" w:hAnsi="Times New Roman" w:cs="宋体"/>
          <w:kern w:val="0"/>
          <w:sz w:val="24"/>
          <w:szCs w:val="24"/>
        </w:rPr>
        <w:t>72</w:t>
      </w:r>
      <w:r w:rsidRPr="00650601">
        <w:rPr>
          <w:rFonts w:ascii="宋体" w:eastAsia="宋体" w:hAnsi="Times New Roman" w:cs="宋体" w:hint="eastAsia"/>
          <w:kern w:val="0"/>
          <w:sz w:val="24"/>
          <w:szCs w:val="24"/>
        </w:rPr>
        <w:t>辆，价值</w:t>
      </w:r>
      <w:r w:rsidRPr="00650601">
        <w:rPr>
          <w:rFonts w:ascii="宋体" w:eastAsia="宋体" w:hAnsi="Times New Roman" w:cs="宋体"/>
          <w:kern w:val="0"/>
          <w:sz w:val="24"/>
          <w:szCs w:val="24"/>
        </w:rPr>
        <w:t>499.29</w:t>
      </w:r>
      <w:r w:rsidRPr="00650601">
        <w:rPr>
          <w:rFonts w:ascii="宋体" w:eastAsia="宋体" w:hAnsi="Times New Roman" w:cs="宋体" w:hint="eastAsia"/>
          <w:kern w:val="0"/>
          <w:sz w:val="24"/>
          <w:szCs w:val="24"/>
        </w:rPr>
        <w:t>万元，其中：省部级领导干部用车</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辆、一般公务用车</w:t>
      </w:r>
      <w:r w:rsidRPr="00650601">
        <w:rPr>
          <w:rFonts w:ascii="宋体" w:eastAsia="宋体" w:hAnsi="Times New Roman" w:cs="宋体"/>
          <w:kern w:val="0"/>
          <w:sz w:val="24"/>
          <w:szCs w:val="24"/>
        </w:rPr>
        <w:t>1</w:t>
      </w:r>
      <w:r w:rsidRPr="00650601">
        <w:rPr>
          <w:rFonts w:ascii="宋体" w:eastAsia="宋体" w:hAnsi="Times New Roman" w:cs="宋体" w:hint="eastAsia"/>
          <w:kern w:val="0"/>
          <w:sz w:val="24"/>
          <w:szCs w:val="24"/>
        </w:rPr>
        <w:t>辆、一般执法执勤用车</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辆、特种专业技术用车</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辆、其他用车</w:t>
      </w:r>
      <w:r w:rsidRPr="00650601">
        <w:rPr>
          <w:rFonts w:ascii="宋体" w:eastAsia="宋体" w:hAnsi="Times New Roman" w:cs="宋体"/>
          <w:kern w:val="0"/>
          <w:sz w:val="24"/>
          <w:szCs w:val="24"/>
        </w:rPr>
        <w:t>71</w:t>
      </w:r>
      <w:r w:rsidRPr="00650601">
        <w:rPr>
          <w:rFonts w:ascii="宋体" w:eastAsia="宋体" w:hAnsi="Times New Roman" w:cs="宋体" w:hint="eastAsia"/>
          <w:kern w:val="0"/>
          <w:sz w:val="24"/>
          <w:szCs w:val="24"/>
        </w:rPr>
        <w:t>辆，</w:t>
      </w:r>
      <w:r w:rsidR="00F21C3E" w:rsidRPr="00650601">
        <w:rPr>
          <w:rFonts w:ascii="宋体" w:hAnsi="Times New Roman" w:cs="宋体" w:hint="eastAsia"/>
          <w:kern w:val="0"/>
          <w:sz w:val="24"/>
          <w:szCs w:val="24"/>
        </w:rPr>
        <w:t>（其他用车主要是社区</w:t>
      </w:r>
      <w:r w:rsidR="00F21C3E" w:rsidRPr="00650601">
        <w:rPr>
          <w:rFonts w:asciiTheme="minorEastAsia" w:hAnsiTheme="minorEastAsia" w:cs="宋体" w:hint="eastAsia"/>
          <w:kern w:val="0"/>
          <w:sz w:val="24"/>
          <w:szCs w:val="24"/>
        </w:rPr>
        <w:t>巡逻车、新建警务站配备便民警务站巡逻车及城区管理中心车辆及垃圾车等）；</w:t>
      </w:r>
      <w:r w:rsidRPr="00650601">
        <w:rPr>
          <w:rFonts w:asciiTheme="minorEastAsia" w:hAnsiTheme="minorEastAsia" w:cs="宋体" w:hint="eastAsia"/>
          <w:kern w:val="0"/>
          <w:sz w:val="24"/>
          <w:szCs w:val="24"/>
        </w:rPr>
        <w:t>单位价值</w:t>
      </w:r>
      <w:r w:rsidRPr="00650601">
        <w:rPr>
          <w:rFonts w:asciiTheme="minorEastAsia" w:hAnsiTheme="minorEastAsia" w:cs="宋体"/>
          <w:kern w:val="0"/>
          <w:sz w:val="24"/>
          <w:szCs w:val="24"/>
        </w:rPr>
        <w:t>5</w:t>
      </w:r>
      <w:r w:rsidRPr="00650601">
        <w:rPr>
          <w:rFonts w:asciiTheme="minorEastAsia" w:hAnsiTheme="minorEastAsia" w:cs="Times New Roman"/>
          <w:kern w:val="0"/>
          <w:sz w:val="24"/>
          <w:szCs w:val="24"/>
        </w:rPr>
        <w:t>0</w:t>
      </w:r>
      <w:r w:rsidRPr="00650601">
        <w:rPr>
          <w:rFonts w:asciiTheme="minorEastAsia" w:hAnsiTheme="minorEastAsia" w:cs="宋体" w:hint="eastAsia"/>
          <w:kern w:val="0"/>
          <w:sz w:val="24"/>
          <w:szCs w:val="24"/>
        </w:rPr>
        <w:t>万元以上通用设备</w:t>
      </w:r>
      <w:r w:rsidRPr="00650601">
        <w:rPr>
          <w:rFonts w:asciiTheme="minorEastAsia" w:hAnsiTheme="minorEastAsia" w:cs="宋体"/>
          <w:kern w:val="0"/>
          <w:sz w:val="24"/>
          <w:szCs w:val="24"/>
        </w:rPr>
        <w:t>0</w:t>
      </w:r>
      <w:r w:rsidRPr="00650601">
        <w:rPr>
          <w:rFonts w:asciiTheme="minorEastAsia" w:hAnsiTheme="minorEastAsia" w:cs="宋体" w:hint="eastAsia"/>
          <w:kern w:val="0"/>
          <w:sz w:val="24"/>
          <w:szCs w:val="24"/>
        </w:rPr>
        <w:t>台（套），单位价值</w:t>
      </w:r>
      <w:r w:rsidRPr="00650601">
        <w:rPr>
          <w:rFonts w:asciiTheme="minorEastAsia" w:hAnsiTheme="minorEastAsia" w:cs="宋体"/>
          <w:kern w:val="0"/>
          <w:sz w:val="24"/>
          <w:szCs w:val="24"/>
        </w:rPr>
        <w:t>1</w:t>
      </w:r>
      <w:r w:rsidRPr="00650601">
        <w:rPr>
          <w:rFonts w:asciiTheme="minorEastAsia" w:hAnsiTheme="minorEastAsia" w:cs="Times New Roman"/>
          <w:kern w:val="0"/>
          <w:sz w:val="24"/>
          <w:szCs w:val="24"/>
        </w:rPr>
        <w:t>00</w:t>
      </w:r>
      <w:r w:rsidRPr="00650601">
        <w:rPr>
          <w:rFonts w:asciiTheme="minorEastAsia" w:hAnsiTheme="minorEastAsia" w:cs="宋体" w:hint="eastAsia"/>
          <w:kern w:val="0"/>
          <w:sz w:val="24"/>
          <w:szCs w:val="24"/>
        </w:rPr>
        <w:t>万元以上专用设备</w:t>
      </w:r>
      <w:r w:rsidRPr="00650601">
        <w:rPr>
          <w:rFonts w:asciiTheme="minorEastAsia" w:hAnsiTheme="minorEastAsia" w:cs="宋体"/>
          <w:kern w:val="0"/>
          <w:sz w:val="24"/>
          <w:szCs w:val="24"/>
        </w:rPr>
        <w:t>0</w:t>
      </w:r>
      <w:r w:rsidRPr="00650601">
        <w:rPr>
          <w:rFonts w:asciiTheme="minorEastAsia" w:hAnsiTheme="minorEastAsia" w:cs="宋体" w:hint="eastAsia"/>
          <w:kern w:val="0"/>
          <w:sz w:val="24"/>
          <w:szCs w:val="24"/>
        </w:rPr>
        <w:t>台（套），其他固定资产价值</w:t>
      </w:r>
      <w:r w:rsidRPr="00650601">
        <w:rPr>
          <w:rFonts w:asciiTheme="minorEastAsia" w:hAnsiTheme="minorEastAsia" w:cs="宋体"/>
          <w:kern w:val="0"/>
          <w:sz w:val="24"/>
          <w:szCs w:val="24"/>
        </w:rPr>
        <w:t>574.17</w:t>
      </w:r>
      <w:r w:rsidRPr="00650601">
        <w:rPr>
          <w:rFonts w:asciiTheme="minorEastAsia" w:hAnsiTheme="minorEastAsia" w:cs="宋体" w:hint="eastAsia"/>
          <w:kern w:val="0"/>
          <w:sz w:val="24"/>
          <w:szCs w:val="24"/>
        </w:rPr>
        <w:t>万</w:t>
      </w:r>
      <w:r w:rsidRPr="00650601">
        <w:rPr>
          <w:rFonts w:ascii="宋体" w:eastAsia="宋体" w:hAnsi="Times New Roman" w:cs="宋体" w:hint="eastAsia"/>
          <w:kern w:val="0"/>
          <w:sz w:val="24"/>
          <w:szCs w:val="24"/>
        </w:rPr>
        <w:t>元。</w:t>
      </w:r>
    </w:p>
    <w:p w:rsidR="00BD5DB5" w:rsidRPr="00650601" w:rsidRDefault="000F37F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50601">
        <w:rPr>
          <w:rFonts w:ascii="宋体" w:eastAsia="宋体" w:hAnsi="Times New Roman" w:cs="宋体" w:hint="eastAsia"/>
          <w:b/>
          <w:bCs/>
          <w:kern w:val="0"/>
          <w:sz w:val="24"/>
          <w:szCs w:val="24"/>
        </w:rPr>
        <w:t>（二）国有资产收益征缴情况说明</w:t>
      </w:r>
    </w:p>
    <w:p w:rsidR="00BD5DB5" w:rsidRPr="00650601" w:rsidRDefault="000F37F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50601">
        <w:rPr>
          <w:rFonts w:ascii="宋体" w:eastAsia="宋体" w:hAnsi="Times New Roman" w:cs="宋体" w:hint="eastAsia"/>
          <w:kern w:val="0"/>
          <w:sz w:val="24"/>
          <w:szCs w:val="24"/>
        </w:rPr>
        <w:t>截至</w:t>
      </w:r>
      <w:r w:rsidRPr="00650601">
        <w:rPr>
          <w:rFonts w:ascii="宋体" w:eastAsia="宋体" w:hAnsi="Times New Roman" w:cs="宋体"/>
          <w:kern w:val="0"/>
          <w:sz w:val="24"/>
          <w:szCs w:val="24"/>
        </w:rPr>
        <w:t>2017</w:t>
      </w:r>
      <w:r w:rsidRPr="00650601">
        <w:rPr>
          <w:rFonts w:ascii="宋体" w:eastAsia="宋体" w:hAnsi="Times New Roman" w:cs="宋体" w:hint="eastAsia"/>
          <w:kern w:val="0"/>
          <w:sz w:val="24"/>
          <w:szCs w:val="24"/>
        </w:rPr>
        <w:t>年</w:t>
      </w:r>
      <w:r w:rsidRPr="00650601">
        <w:rPr>
          <w:rFonts w:ascii="宋体" w:eastAsia="宋体" w:hAnsi="Times New Roman" w:cs="宋体"/>
          <w:kern w:val="0"/>
          <w:sz w:val="24"/>
          <w:szCs w:val="24"/>
        </w:rPr>
        <w:t>12</w:t>
      </w:r>
      <w:r w:rsidRPr="00650601">
        <w:rPr>
          <w:rFonts w:ascii="宋体" w:eastAsia="宋体" w:hAnsi="Times New Roman" w:cs="宋体" w:hint="eastAsia"/>
          <w:kern w:val="0"/>
          <w:sz w:val="24"/>
          <w:szCs w:val="24"/>
        </w:rPr>
        <w:t>月</w:t>
      </w:r>
      <w:r w:rsidRPr="00650601">
        <w:rPr>
          <w:rFonts w:ascii="宋体" w:eastAsia="宋体" w:hAnsi="Times New Roman" w:cs="宋体"/>
          <w:kern w:val="0"/>
          <w:sz w:val="24"/>
          <w:szCs w:val="24"/>
        </w:rPr>
        <w:t>31</w:t>
      </w:r>
      <w:r w:rsidRPr="00650601">
        <w:rPr>
          <w:rFonts w:ascii="宋体" w:eastAsia="宋体" w:hAnsi="Times New Roman" w:cs="宋体" w:hint="eastAsia"/>
          <w:kern w:val="0"/>
          <w:sz w:val="24"/>
          <w:szCs w:val="24"/>
        </w:rPr>
        <w:t>日，新疆乌鲁木齐市水磨沟区南湖南路街道办事处单位资产有偿使用收入合计</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万元，资产处置收入合计</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万元。其中：已缴国库</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万元，已缴财政专户</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万元，应缴未缴</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万元，单位留用</w:t>
      </w:r>
      <w:r w:rsidRPr="00650601">
        <w:rPr>
          <w:rFonts w:ascii="宋体" w:eastAsia="宋体" w:hAnsi="Times New Roman" w:cs="宋体"/>
          <w:kern w:val="0"/>
          <w:sz w:val="24"/>
          <w:szCs w:val="24"/>
        </w:rPr>
        <w:t>0</w:t>
      </w:r>
      <w:r w:rsidRPr="00650601">
        <w:rPr>
          <w:rFonts w:ascii="宋体" w:eastAsia="宋体" w:hAnsi="Times New Roman" w:cs="宋体" w:hint="eastAsia"/>
          <w:kern w:val="0"/>
          <w:sz w:val="24"/>
          <w:szCs w:val="24"/>
        </w:rPr>
        <w:t>万元。</w:t>
      </w:r>
    </w:p>
    <w:p w:rsidR="00BD5DB5" w:rsidRPr="00650601" w:rsidRDefault="000F37F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50601">
        <w:rPr>
          <w:rFonts w:ascii="宋体" w:eastAsia="宋体" w:hAnsi="Times New Roman" w:cs="宋体" w:hint="eastAsia"/>
          <w:b/>
          <w:bCs/>
          <w:kern w:val="0"/>
          <w:sz w:val="24"/>
          <w:szCs w:val="24"/>
        </w:rPr>
        <w:t>（三）部门项目支出情况和项目绩效评价情况说明</w:t>
      </w:r>
    </w:p>
    <w:p w:rsidR="00BD5DB5" w:rsidRPr="00650601" w:rsidRDefault="000F37F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50601">
        <w:rPr>
          <w:rFonts w:ascii="宋体" w:eastAsia="宋体" w:hAnsi="Times New Roman" w:cs="宋体"/>
          <w:kern w:val="0"/>
          <w:sz w:val="24"/>
          <w:szCs w:val="24"/>
        </w:rPr>
        <w:t>2017</w:t>
      </w:r>
      <w:r w:rsidRPr="00650601">
        <w:rPr>
          <w:rFonts w:ascii="宋体" w:eastAsia="宋体" w:hAnsi="Times New Roman" w:cs="宋体" w:hint="eastAsia"/>
          <w:kern w:val="0"/>
          <w:sz w:val="24"/>
          <w:szCs w:val="24"/>
        </w:rPr>
        <w:t>年度，本部门单位实行绩效管理的项目</w:t>
      </w:r>
      <w:r w:rsidR="00F21C3E" w:rsidRPr="00650601">
        <w:rPr>
          <w:rFonts w:ascii="宋体" w:eastAsia="宋体" w:hAnsi="Times New Roman" w:cs="宋体" w:hint="eastAsia"/>
          <w:kern w:val="0"/>
          <w:sz w:val="24"/>
          <w:szCs w:val="24"/>
        </w:rPr>
        <w:t>0</w:t>
      </w:r>
      <w:r w:rsidRPr="00650601">
        <w:rPr>
          <w:rFonts w:ascii="宋体" w:eastAsia="宋体" w:hAnsi="Times New Roman" w:cs="宋体" w:hint="eastAsia"/>
          <w:kern w:val="0"/>
          <w:sz w:val="24"/>
          <w:szCs w:val="24"/>
        </w:rPr>
        <w:t>个，涉及预算</w:t>
      </w:r>
      <w:r w:rsidR="00F21C3E" w:rsidRPr="00650601">
        <w:rPr>
          <w:rFonts w:ascii="宋体" w:eastAsia="宋体" w:hAnsi="Times New Roman" w:cs="宋体" w:hint="eastAsia"/>
          <w:kern w:val="0"/>
          <w:sz w:val="24"/>
          <w:szCs w:val="24"/>
        </w:rPr>
        <w:t>0</w:t>
      </w:r>
      <w:r w:rsidRPr="00650601">
        <w:rPr>
          <w:rFonts w:ascii="宋体" w:eastAsia="宋体" w:hAnsi="Times New Roman" w:cs="宋体" w:hint="eastAsia"/>
          <w:kern w:val="0"/>
          <w:sz w:val="24"/>
          <w:szCs w:val="24"/>
        </w:rPr>
        <w:t>万元，项目支出决算</w:t>
      </w:r>
      <w:r w:rsidR="00F21C3E" w:rsidRPr="00650601">
        <w:rPr>
          <w:rFonts w:ascii="宋体" w:eastAsia="宋体" w:hAnsi="Times New Roman" w:cs="宋体" w:hint="eastAsia"/>
          <w:kern w:val="0"/>
          <w:sz w:val="24"/>
          <w:szCs w:val="24"/>
        </w:rPr>
        <w:t>0</w:t>
      </w:r>
      <w:r w:rsidRPr="00650601">
        <w:rPr>
          <w:rFonts w:ascii="宋体" w:eastAsia="宋体" w:hAnsi="Times New Roman" w:cs="宋体" w:hint="eastAsia"/>
          <w:kern w:val="0"/>
          <w:sz w:val="24"/>
          <w:szCs w:val="24"/>
        </w:rPr>
        <w:t>万元。</w:t>
      </w:r>
    </w:p>
    <w:p w:rsidR="00BD5DB5" w:rsidRPr="00650601" w:rsidRDefault="000F37FD">
      <w:pPr>
        <w:shd w:val="clear" w:color="auto" w:fill="FFFFFF"/>
        <w:autoSpaceDE w:val="0"/>
        <w:autoSpaceDN w:val="0"/>
        <w:adjustRightInd w:val="0"/>
        <w:spacing w:before="100" w:after="240"/>
        <w:jc w:val="center"/>
        <w:rPr>
          <w:rFonts w:ascii="Times New Roman" w:eastAsia="宋体" w:hAnsi="Times New Roman" w:cs="Times New Roman"/>
          <w:b/>
          <w:bCs/>
          <w:kern w:val="0"/>
          <w:sz w:val="24"/>
          <w:szCs w:val="24"/>
        </w:rPr>
      </w:pPr>
      <w:r w:rsidRPr="00650601">
        <w:rPr>
          <w:rFonts w:ascii="宋体" w:eastAsia="宋体" w:hAnsi="Times New Roman" w:cs="宋体" w:hint="eastAsia"/>
          <w:b/>
          <w:bCs/>
          <w:kern w:val="0"/>
          <w:sz w:val="24"/>
          <w:szCs w:val="24"/>
        </w:rPr>
        <w:t>第三部分</w:t>
      </w:r>
      <w:r w:rsidR="00403644" w:rsidRPr="00650601">
        <w:rPr>
          <w:rFonts w:ascii="宋体" w:eastAsia="宋体" w:hAnsi="Times New Roman" w:cs="宋体" w:hint="eastAsia"/>
          <w:b/>
          <w:bCs/>
          <w:kern w:val="0"/>
          <w:sz w:val="24"/>
          <w:szCs w:val="24"/>
        </w:rPr>
        <w:t xml:space="preserve"> </w:t>
      </w:r>
      <w:r w:rsidRPr="00650601">
        <w:rPr>
          <w:rFonts w:ascii="宋体" w:eastAsia="宋体" w:hAnsi="Times New Roman" w:cs="宋体" w:hint="eastAsia"/>
          <w:b/>
          <w:bCs/>
          <w:kern w:val="0"/>
          <w:sz w:val="24"/>
          <w:szCs w:val="24"/>
        </w:rPr>
        <w:t>新疆乌鲁木齐市水磨沟区南湖南路街道办事处专业名词解释</w:t>
      </w:r>
    </w:p>
    <w:p w:rsidR="00BD5DB5" w:rsidRPr="00650601" w:rsidRDefault="000F37F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50601">
        <w:rPr>
          <w:rFonts w:ascii="宋体" w:eastAsia="宋体" w:hAnsi="Times New Roman" w:cs="宋体"/>
          <w:kern w:val="0"/>
          <w:sz w:val="24"/>
          <w:szCs w:val="24"/>
        </w:rPr>
        <w:t>1</w:t>
      </w:r>
      <w:r w:rsidRPr="00650601">
        <w:rPr>
          <w:rFonts w:ascii="宋体" w:eastAsia="宋体" w:hAnsi="Times New Roman" w:cs="宋体" w:hint="eastAsia"/>
          <w:kern w:val="0"/>
          <w:sz w:val="24"/>
          <w:szCs w:val="24"/>
        </w:rPr>
        <w:t>．财政拨款收入：指同级财政当年拨付的资金。</w:t>
      </w:r>
    </w:p>
    <w:p w:rsidR="00BD5DB5" w:rsidRPr="00650601" w:rsidRDefault="000F37F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50601">
        <w:rPr>
          <w:rFonts w:ascii="宋体" w:eastAsia="宋体" w:hAnsi="Times New Roman" w:cs="宋体"/>
          <w:kern w:val="0"/>
          <w:sz w:val="24"/>
          <w:szCs w:val="24"/>
        </w:rPr>
        <w:t>2</w:t>
      </w:r>
      <w:r w:rsidRPr="00650601">
        <w:rPr>
          <w:rFonts w:ascii="宋体" w:eastAsia="宋体" w:hAnsi="Times New Roman" w:cs="宋体" w:hint="eastAsia"/>
          <w:kern w:val="0"/>
          <w:sz w:val="24"/>
          <w:szCs w:val="24"/>
        </w:rPr>
        <w:t>．上级补助收入：指事业单位从主管部门和上级单位取得的非财政补助收入。</w:t>
      </w:r>
    </w:p>
    <w:p w:rsidR="00BD5DB5" w:rsidRPr="00650601" w:rsidRDefault="000F37F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50601">
        <w:rPr>
          <w:rFonts w:ascii="宋体" w:eastAsia="宋体" w:hAnsi="Times New Roman" w:cs="宋体"/>
          <w:kern w:val="0"/>
          <w:sz w:val="24"/>
          <w:szCs w:val="24"/>
        </w:rPr>
        <w:t>3.</w:t>
      </w:r>
      <w:r w:rsidRPr="00650601">
        <w:rPr>
          <w:rFonts w:ascii="宋体" w:eastAsia="宋体" w:hAnsi="Times New Roman" w:cs="宋体" w:hint="eastAsia"/>
          <w:kern w:val="0"/>
          <w:sz w:val="24"/>
          <w:szCs w:val="24"/>
        </w:rPr>
        <w:t>事业收入：指事业单位开展专业业务活动及其辅助活动所取得的收入。</w:t>
      </w:r>
    </w:p>
    <w:p w:rsidR="00BD5DB5" w:rsidRPr="00650601" w:rsidRDefault="000F37F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50601">
        <w:rPr>
          <w:rFonts w:ascii="宋体" w:eastAsia="宋体" w:hAnsi="Times New Roman" w:cs="宋体"/>
          <w:kern w:val="0"/>
          <w:sz w:val="24"/>
          <w:szCs w:val="24"/>
        </w:rPr>
        <w:t>4.</w:t>
      </w:r>
      <w:r w:rsidRPr="00650601">
        <w:rPr>
          <w:rFonts w:ascii="宋体" w:eastAsia="宋体" w:hAnsi="Times New Roman" w:cs="宋体" w:hint="eastAsia"/>
          <w:kern w:val="0"/>
          <w:sz w:val="24"/>
          <w:szCs w:val="24"/>
        </w:rPr>
        <w:t>经营收入：指事业单位在专业业务活动及其辅助活动之外开展非独立核算经营活动取得的收入。</w:t>
      </w:r>
    </w:p>
    <w:p w:rsidR="00BD5DB5" w:rsidRPr="00650601" w:rsidRDefault="000F37F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50601">
        <w:rPr>
          <w:rFonts w:ascii="宋体" w:eastAsia="宋体" w:hAnsi="Times New Roman" w:cs="宋体"/>
          <w:kern w:val="0"/>
          <w:sz w:val="24"/>
          <w:szCs w:val="24"/>
        </w:rPr>
        <w:t>5.</w:t>
      </w:r>
      <w:r w:rsidRPr="00650601">
        <w:rPr>
          <w:rFonts w:ascii="宋体" w:eastAsia="宋体" w:hAnsi="Times New Roman" w:cs="宋体" w:hint="eastAsia"/>
          <w:kern w:val="0"/>
          <w:sz w:val="24"/>
          <w:szCs w:val="24"/>
        </w:rPr>
        <w:t>附属单位缴款：指事业单位附属的独立核算单位按有关规定上缴的收入。</w:t>
      </w:r>
    </w:p>
    <w:p w:rsidR="00BD5DB5" w:rsidRPr="00650601" w:rsidRDefault="000F37F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50601">
        <w:rPr>
          <w:rFonts w:ascii="宋体" w:eastAsia="宋体" w:hAnsi="Times New Roman" w:cs="宋体"/>
          <w:kern w:val="0"/>
          <w:sz w:val="24"/>
          <w:szCs w:val="24"/>
        </w:rPr>
        <w:t>6.</w:t>
      </w:r>
      <w:r w:rsidRPr="00650601">
        <w:rPr>
          <w:rFonts w:ascii="宋体" w:eastAsia="宋体" w:hAnsi="Times New Roman" w:cs="宋体" w:hint="eastAsia"/>
          <w:kern w:val="0"/>
          <w:sz w:val="24"/>
          <w:szCs w:val="24"/>
        </w:rPr>
        <w:t>其他收入：指除上述</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财政拨款收入</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上级补助收入</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事业收入</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经营收入</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w:t>
      </w:r>
      <w:r w:rsidRPr="00650601">
        <w:rPr>
          <w:rFonts w:ascii="Times New Roman" w:eastAsia="宋体" w:hAnsi="Times New Roman" w:cs="Times New Roman"/>
          <w:kern w:val="0"/>
          <w:sz w:val="24"/>
          <w:szCs w:val="24"/>
        </w:rPr>
        <w:lastRenderedPageBreak/>
        <w:t>“</w:t>
      </w:r>
      <w:r w:rsidRPr="00650601">
        <w:rPr>
          <w:rFonts w:ascii="宋体" w:eastAsia="宋体" w:hAnsi="Times New Roman" w:cs="宋体" w:hint="eastAsia"/>
          <w:kern w:val="0"/>
          <w:sz w:val="24"/>
          <w:szCs w:val="24"/>
        </w:rPr>
        <w:t>附属单位缴款</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等之外取得的收入。</w:t>
      </w:r>
    </w:p>
    <w:p w:rsidR="00BD5DB5" w:rsidRPr="00650601" w:rsidRDefault="000F37F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50601">
        <w:rPr>
          <w:rFonts w:ascii="宋体" w:eastAsia="宋体" w:hAnsi="Times New Roman" w:cs="宋体"/>
          <w:kern w:val="0"/>
          <w:sz w:val="24"/>
          <w:szCs w:val="24"/>
        </w:rPr>
        <w:t>7.</w:t>
      </w:r>
      <w:r w:rsidRPr="00650601">
        <w:rPr>
          <w:rFonts w:ascii="宋体" w:eastAsia="宋体" w:hAnsi="Times New Roman" w:cs="宋体" w:hint="eastAsia"/>
          <w:kern w:val="0"/>
          <w:sz w:val="24"/>
          <w:szCs w:val="24"/>
        </w:rPr>
        <w:t>用事业基金弥补收支差额：指事业单位在当年的</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财政拨款收入</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财政拨款结转和结余资金</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事业收入</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事业单位经营收入</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其他收入</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BD5DB5" w:rsidRPr="00650601" w:rsidRDefault="000F37F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50601">
        <w:rPr>
          <w:rFonts w:ascii="宋体" w:eastAsia="宋体" w:hAnsi="Times New Roman" w:cs="宋体"/>
          <w:kern w:val="0"/>
          <w:sz w:val="24"/>
          <w:szCs w:val="24"/>
        </w:rPr>
        <w:t>8</w:t>
      </w:r>
      <w:r w:rsidRPr="00650601">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BD5DB5" w:rsidRPr="00650601" w:rsidRDefault="000F37F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50601">
        <w:rPr>
          <w:rFonts w:ascii="宋体" w:eastAsia="宋体" w:hAnsi="Times New Roman" w:cs="宋体"/>
          <w:kern w:val="0"/>
          <w:sz w:val="24"/>
          <w:szCs w:val="24"/>
        </w:rPr>
        <w:t>9</w:t>
      </w:r>
      <w:r w:rsidRPr="00650601">
        <w:rPr>
          <w:rFonts w:ascii="宋体" w:eastAsia="宋体" w:hAnsi="Times New Roman" w:cs="宋体" w:hint="eastAsia"/>
          <w:kern w:val="0"/>
          <w:sz w:val="24"/>
          <w:szCs w:val="24"/>
        </w:rPr>
        <w:t>．结余分配：反映单位当年结余的分配情况。</w:t>
      </w:r>
    </w:p>
    <w:p w:rsidR="00BD5DB5" w:rsidRPr="00650601" w:rsidRDefault="000F37F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50601">
        <w:rPr>
          <w:rFonts w:ascii="宋体" w:eastAsia="宋体" w:hAnsi="Times New Roman" w:cs="宋体"/>
          <w:kern w:val="0"/>
          <w:sz w:val="24"/>
          <w:szCs w:val="24"/>
        </w:rPr>
        <w:t>10</w:t>
      </w:r>
      <w:r w:rsidRPr="00650601">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BD5DB5" w:rsidRPr="00650601" w:rsidRDefault="000F37F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50601">
        <w:rPr>
          <w:rFonts w:ascii="宋体" w:eastAsia="宋体" w:hAnsi="Times New Roman" w:cs="宋体"/>
          <w:kern w:val="0"/>
          <w:sz w:val="24"/>
          <w:szCs w:val="24"/>
        </w:rPr>
        <w:t>11.</w:t>
      </w:r>
      <w:r w:rsidRPr="00650601">
        <w:rPr>
          <w:rFonts w:ascii="宋体" w:eastAsia="宋体" w:hAnsi="Times New Roman" w:cs="宋体" w:hint="eastAsia"/>
          <w:kern w:val="0"/>
          <w:sz w:val="24"/>
          <w:szCs w:val="24"/>
        </w:rPr>
        <w:t>基本支出：指为保障机构正常运转、完成日常工作任务而发生的人员支出和公用支出。</w:t>
      </w:r>
    </w:p>
    <w:p w:rsidR="00BD5DB5" w:rsidRPr="00650601" w:rsidRDefault="000F37F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50601">
        <w:rPr>
          <w:rFonts w:ascii="宋体" w:eastAsia="宋体" w:hAnsi="Times New Roman" w:cs="宋体"/>
          <w:kern w:val="0"/>
          <w:sz w:val="24"/>
          <w:szCs w:val="24"/>
        </w:rPr>
        <w:t>12.</w:t>
      </w:r>
      <w:r w:rsidRPr="00650601">
        <w:rPr>
          <w:rFonts w:ascii="宋体" w:eastAsia="宋体" w:hAnsi="Times New Roman" w:cs="宋体" w:hint="eastAsia"/>
          <w:kern w:val="0"/>
          <w:sz w:val="24"/>
          <w:szCs w:val="24"/>
        </w:rPr>
        <w:t>项目支出：指在基本支出之外为完成特定行政任务和事业发展目标所发生的支出。</w:t>
      </w:r>
    </w:p>
    <w:p w:rsidR="00BD5DB5" w:rsidRPr="00650601" w:rsidRDefault="000F37F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50601">
        <w:rPr>
          <w:rFonts w:ascii="宋体" w:eastAsia="宋体" w:hAnsi="Times New Roman" w:cs="宋体"/>
          <w:kern w:val="0"/>
          <w:sz w:val="24"/>
          <w:szCs w:val="24"/>
        </w:rPr>
        <w:t>13.</w:t>
      </w:r>
      <w:r w:rsidRPr="00650601">
        <w:rPr>
          <w:rFonts w:ascii="宋体" w:eastAsia="宋体" w:hAnsi="Times New Roman" w:cs="宋体" w:hint="eastAsia"/>
          <w:kern w:val="0"/>
          <w:sz w:val="24"/>
          <w:szCs w:val="24"/>
        </w:rPr>
        <w:t>经营支出：指事业单位在专业业务活动及其辅助活动之外开展非独立核算经营活动发生的支出。</w:t>
      </w:r>
    </w:p>
    <w:p w:rsidR="00BD5DB5" w:rsidRPr="00650601" w:rsidRDefault="000F37F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50601">
        <w:rPr>
          <w:rFonts w:ascii="宋体" w:eastAsia="宋体" w:hAnsi="Times New Roman" w:cs="宋体"/>
          <w:kern w:val="0"/>
          <w:sz w:val="24"/>
          <w:szCs w:val="24"/>
        </w:rPr>
        <w:t>14.</w:t>
      </w:r>
      <w:r w:rsidRPr="00650601">
        <w:rPr>
          <w:rFonts w:ascii="宋体" w:eastAsia="宋体" w:hAnsi="Times New Roman" w:cs="宋体" w:hint="eastAsia"/>
          <w:kern w:val="0"/>
          <w:sz w:val="24"/>
          <w:szCs w:val="24"/>
        </w:rPr>
        <w:t>对附属单位补助支出：指事业单位发生的用非财政预算资金对附属单位的补助支出。</w:t>
      </w:r>
    </w:p>
    <w:p w:rsidR="00BD5DB5" w:rsidRPr="00650601" w:rsidRDefault="000F37F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50601">
        <w:rPr>
          <w:rFonts w:ascii="宋体" w:eastAsia="宋体" w:hAnsi="Times New Roman" w:cs="宋体"/>
          <w:kern w:val="0"/>
          <w:sz w:val="24"/>
          <w:szCs w:val="24"/>
        </w:rPr>
        <w:t>15.</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三公</w:t>
      </w:r>
      <w:r w:rsidRPr="00650601">
        <w:rPr>
          <w:rFonts w:ascii="Times New Roman" w:eastAsia="宋体" w:hAnsi="Times New Roman" w:cs="Times New Roman"/>
          <w:kern w:val="0"/>
          <w:sz w:val="24"/>
          <w:szCs w:val="24"/>
        </w:rPr>
        <w:t>”</w:t>
      </w:r>
      <w:r w:rsidRPr="00650601">
        <w:rPr>
          <w:rFonts w:ascii="宋体" w:eastAsia="宋体" w:hAnsi="Times New Roman" w:cs="宋体" w:hint="eastAsia"/>
          <w:kern w:val="0"/>
          <w:sz w:val="24"/>
          <w:szCs w:val="24"/>
        </w:rPr>
        <w:t>经费：指用财政拨款安排的因公出国（境）费、公务用车购置及运行费和公务接待费。其中，因公出国（境）费反映单位公务出国（境）的住宿费、旅费、伙食补助费、杂费、培训费等支出；公务用车购置及运行费反映单位公务用车车辆购置费及租用费、燃料费、维修费、过路过桥费、保险费、安全奖励费用等支出；</w:t>
      </w:r>
      <w:r w:rsidRPr="00650601">
        <w:rPr>
          <w:rFonts w:ascii="宋体" w:eastAsia="宋体" w:hAnsi="Times New Roman" w:cs="宋体" w:hint="eastAsia"/>
          <w:kern w:val="0"/>
          <w:sz w:val="24"/>
          <w:szCs w:val="24"/>
        </w:rPr>
        <w:lastRenderedPageBreak/>
        <w:t>公务接待费反映单位按规定开支的各类公务接待（含外宾接待）支出。</w:t>
      </w:r>
    </w:p>
    <w:p w:rsidR="00BD5DB5" w:rsidRPr="00650601" w:rsidRDefault="000F37F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50601">
        <w:rPr>
          <w:rFonts w:ascii="宋体" w:eastAsia="宋体" w:hAnsi="Times New Roman" w:cs="宋体"/>
          <w:kern w:val="0"/>
          <w:sz w:val="24"/>
          <w:szCs w:val="24"/>
        </w:rPr>
        <w:t>16.</w:t>
      </w:r>
      <w:r w:rsidRPr="00650601">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21C3E" w:rsidRPr="00650601" w:rsidRDefault="00F21C3E" w:rsidP="00F21C3E">
      <w:pPr>
        <w:shd w:val="clear" w:color="auto" w:fill="FFFFFF"/>
        <w:autoSpaceDE w:val="0"/>
        <w:autoSpaceDN w:val="0"/>
        <w:adjustRightInd w:val="0"/>
        <w:spacing w:before="100" w:line="520" w:lineRule="exact"/>
        <w:rPr>
          <w:rFonts w:ascii="宋体" w:hAnsi="Times New Roman" w:cs="宋体"/>
          <w:kern w:val="0"/>
          <w:sz w:val="24"/>
          <w:szCs w:val="24"/>
        </w:rPr>
      </w:pPr>
      <w:r w:rsidRPr="00650601">
        <w:rPr>
          <w:rFonts w:ascii="宋体" w:hAnsi="Times New Roman" w:cs="宋体" w:hint="eastAsia"/>
          <w:kern w:val="0"/>
          <w:sz w:val="24"/>
          <w:szCs w:val="24"/>
        </w:rPr>
        <w:t>本单位支出功能分类说明。</w:t>
      </w:r>
    </w:p>
    <w:p w:rsidR="00F21C3E" w:rsidRPr="00650601" w:rsidRDefault="00F21C3E" w:rsidP="00F21C3E">
      <w:pPr>
        <w:shd w:val="clear" w:color="auto" w:fill="FFFFFF"/>
        <w:autoSpaceDE w:val="0"/>
        <w:autoSpaceDN w:val="0"/>
        <w:adjustRightInd w:val="0"/>
        <w:spacing w:before="100" w:line="520" w:lineRule="exact"/>
        <w:rPr>
          <w:rFonts w:ascii="宋体" w:hAnsi="Times New Roman" w:cs="宋体"/>
          <w:kern w:val="0"/>
          <w:sz w:val="24"/>
          <w:szCs w:val="24"/>
        </w:rPr>
      </w:pPr>
      <w:r w:rsidRPr="00650601">
        <w:rPr>
          <w:rFonts w:ascii="宋体" w:hAnsi="Times New Roman" w:cs="宋体"/>
          <w:kern w:val="0"/>
          <w:sz w:val="24"/>
          <w:szCs w:val="24"/>
        </w:rPr>
        <w:t>201</w:t>
      </w:r>
      <w:r w:rsidRPr="00650601">
        <w:rPr>
          <w:rFonts w:ascii="宋体" w:hAnsi="Times New Roman" w:cs="宋体" w:hint="eastAsia"/>
          <w:kern w:val="0"/>
          <w:sz w:val="24"/>
          <w:szCs w:val="24"/>
        </w:rPr>
        <w:t>类</w:t>
      </w:r>
      <w:r w:rsidRPr="00650601">
        <w:rPr>
          <w:rFonts w:ascii="宋体" w:hAnsi="Times New Roman" w:cs="宋体"/>
          <w:kern w:val="0"/>
          <w:sz w:val="24"/>
          <w:szCs w:val="24"/>
        </w:rPr>
        <w:t>03</w:t>
      </w:r>
      <w:r w:rsidRPr="00650601">
        <w:rPr>
          <w:rFonts w:ascii="宋体" w:hAnsi="Times New Roman" w:cs="宋体" w:hint="eastAsia"/>
          <w:kern w:val="0"/>
          <w:sz w:val="24"/>
          <w:szCs w:val="24"/>
        </w:rPr>
        <w:t>款</w:t>
      </w:r>
      <w:r w:rsidRPr="00650601">
        <w:rPr>
          <w:rFonts w:ascii="宋体" w:hAnsi="Times New Roman" w:cs="宋体"/>
          <w:kern w:val="0"/>
          <w:sz w:val="24"/>
          <w:szCs w:val="24"/>
        </w:rPr>
        <w:t>01</w:t>
      </w:r>
      <w:r w:rsidRPr="00650601">
        <w:rPr>
          <w:rFonts w:ascii="宋体" w:hAnsi="Times New Roman" w:cs="宋体" w:hint="eastAsia"/>
          <w:kern w:val="0"/>
          <w:sz w:val="24"/>
          <w:szCs w:val="24"/>
        </w:rPr>
        <w:t>项行政运行：指反映行政单位（包括实行公务员管理的事业单位）的基本支出。</w:t>
      </w:r>
    </w:p>
    <w:p w:rsidR="00F21C3E" w:rsidRPr="00650601" w:rsidRDefault="00F21C3E" w:rsidP="00F21C3E">
      <w:pPr>
        <w:shd w:val="clear" w:color="auto" w:fill="FFFFFF"/>
        <w:autoSpaceDE w:val="0"/>
        <w:autoSpaceDN w:val="0"/>
        <w:adjustRightInd w:val="0"/>
        <w:spacing w:before="100" w:line="520" w:lineRule="exact"/>
        <w:rPr>
          <w:rFonts w:ascii="宋体" w:hAnsi="Times New Roman" w:cs="宋体"/>
          <w:kern w:val="0"/>
          <w:sz w:val="24"/>
          <w:szCs w:val="24"/>
        </w:rPr>
      </w:pPr>
      <w:r w:rsidRPr="00650601">
        <w:rPr>
          <w:rFonts w:ascii="宋体" w:hAnsi="Times New Roman" w:cs="宋体"/>
          <w:kern w:val="0"/>
          <w:sz w:val="24"/>
          <w:szCs w:val="24"/>
        </w:rPr>
        <w:t>201</w:t>
      </w:r>
      <w:r w:rsidRPr="00650601">
        <w:rPr>
          <w:rFonts w:ascii="宋体" w:hAnsi="Times New Roman" w:cs="宋体" w:hint="eastAsia"/>
          <w:kern w:val="0"/>
          <w:sz w:val="24"/>
          <w:szCs w:val="24"/>
        </w:rPr>
        <w:t>类</w:t>
      </w:r>
      <w:r w:rsidRPr="00650601">
        <w:rPr>
          <w:rFonts w:ascii="宋体" w:hAnsi="Times New Roman" w:cs="宋体"/>
          <w:kern w:val="0"/>
          <w:sz w:val="24"/>
          <w:szCs w:val="24"/>
        </w:rPr>
        <w:t>03</w:t>
      </w:r>
      <w:r w:rsidRPr="00650601">
        <w:rPr>
          <w:rFonts w:ascii="宋体" w:hAnsi="Times New Roman" w:cs="宋体" w:hint="eastAsia"/>
          <w:kern w:val="0"/>
          <w:sz w:val="24"/>
          <w:szCs w:val="24"/>
        </w:rPr>
        <w:t>款</w:t>
      </w:r>
      <w:r w:rsidRPr="00650601">
        <w:rPr>
          <w:rFonts w:ascii="宋体" w:hAnsi="Times New Roman" w:cs="宋体"/>
          <w:kern w:val="0"/>
          <w:sz w:val="24"/>
          <w:szCs w:val="24"/>
        </w:rPr>
        <w:t>50</w:t>
      </w:r>
      <w:r w:rsidRPr="00650601">
        <w:rPr>
          <w:rFonts w:ascii="宋体" w:hAnsi="Times New Roman" w:cs="宋体" w:hint="eastAsia"/>
          <w:kern w:val="0"/>
          <w:sz w:val="24"/>
          <w:szCs w:val="24"/>
        </w:rPr>
        <w:t>项事业运行：指反映事业单位的基本支出，不包括行政单位（包括实行公务员管理的事业单位）后勤服务中心、医务室等附属事业单位。</w:t>
      </w:r>
    </w:p>
    <w:p w:rsidR="00F21C3E" w:rsidRPr="00650601" w:rsidRDefault="00F21C3E" w:rsidP="00F21C3E">
      <w:pPr>
        <w:shd w:val="clear" w:color="auto" w:fill="FFFFFF"/>
        <w:autoSpaceDE w:val="0"/>
        <w:autoSpaceDN w:val="0"/>
        <w:adjustRightInd w:val="0"/>
        <w:spacing w:before="100" w:line="520" w:lineRule="exact"/>
        <w:rPr>
          <w:rFonts w:ascii="宋体" w:hAnsi="Times New Roman" w:cs="宋体"/>
          <w:kern w:val="0"/>
          <w:sz w:val="24"/>
          <w:szCs w:val="24"/>
        </w:rPr>
      </w:pPr>
      <w:r w:rsidRPr="00650601">
        <w:rPr>
          <w:rFonts w:ascii="宋体" w:hAnsi="Times New Roman" w:cs="宋体"/>
          <w:kern w:val="0"/>
          <w:sz w:val="24"/>
          <w:szCs w:val="24"/>
        </w:rPr>
        <w:t>201</w:t>
      </w:r>
      <w:r w:rsidRPr="00650601">
        <w:rPr>
          <w:rFonts w:ascii="宋体" w:hAnsi="Times New Roman" w:cs="宋体" w:hint="eastAsia"/>
          <w:kern w:val="0"/>
          <w:sz w:val="24"/>
          <w:szCs w:val="24"/>
        </w:rPr>
        <w:t>类</w:t>
      </w:r>
      <w:r w:rsidRPr="00650601">
        <w:rPr>
          <w:rFonts w:ascii="宋体" w:hAnsi="Times New Roman" w:cs="宋体"/>
          <w:kern w:val="0"/>
          <w:sz w:val="24"/>
          <w:szCs w:val="24"/>
        </w:rPr>
        <w:t>03</w:t>
      </w:r>
      <w:r w:rsidRPr="00650601">
        <w:rPr>
          <w:rFonts w:ascii="宋体" w:hAnsi="Times New Roman" w:cs="宋体" w:hint="eastAsia"/>
          <w:kern w:val="0"/>
          <w:sz w:val="24"/>
          <w:szCs w:val="24"/>
        </w:rPr>
        <w:t>款</w:t>
      </w:r>
      <w:r w:rsidRPr="00650601">
        <w:rPr>
          <w:rFonts w:ascii="宋体" w:hAnsi="Times New Roman" w:cs="宋体"/>
          <w:kern w:val="0"/>
          <w:sz w:val="24"/>
          <w:szCs w:val="24"/>
        </w:rPr>
        <w:t>99</w:t>
      </w:r>
      <w:r w:rsidRPr="00650601">
        <w:rPr>
          <w:rFonts w:ascii="宋体" w:hAnsi="Times New Roman" w:cs="宋体" w:hint="eastAsia"/>
          <w:kern w:val="0"/>
          <w:sz w:val="24"/>
          <w:szCs w:val="24"/>
        </w:rPr>
        <w:t>项其他政府办公厅（室）及相关机构事务支出：指反映除上述项目以外的其他政府办公厅（室）及相关机构事务支出。</w:t>
      </w:r>
    </w:p>
    <w:p w:rsidR="00F21C3E" w:rsidRPr="00650601" w:rsidRDefault="00F21C3E" w:rsidP="00F21C3E">
      <w:pPr>
        <w:shd w:val="clear" w:color="auto" w:fill="FFFFFF"/>
        <w:autoSpaceDE w:val="0"/>
        <w:autoSpaceDN w:val="0"/>
        <w:adjustRightInd w:val="0"/>
        <w:spacing w:before="100" w:line="520" w:lineRule="exact"/>
        <w:rPr>
          <w:rFonts w:ascii="宋体" w:hAnsi="Times New Roman" w:cs="宋体"/>
          <w:kern w:val="0"/>
          <w:sz w:val="24"/>
          <w:szCs w:val="24"/>
        </w:rPr>
      </w:pPr>
      <w:r w:rsidRPr="00650601">
        <w:rPr>
          <w:rFonts w:ascii="宋体" w:hAnsi="Times New Roman" w:cs="宋体"/>
          <w:kern w:val="0"/>
          <w:sz w:val="24"/>
          <w:szCs w:val="24"/>
        </w:rPr>
        <w:t>201</w:t>
      </w:r>
      <w:r w:rsidRPr="00650601">
        <w:rPr>
          <w:rFonts w:ascii="宋体" w:hAnsi="Times New Roman" w:cs="宋体" w:hint="eastAsia"/>
          <w:kern w:val="0"/>
          <w:sz w:val="24"/>
          <w:szCs w:val="24"/>
        </w:rPr>
        <w:t>类</w:t>
      </w:r>
      <w:r w:rsidRPr="00650601">
        <w:rPr>
          <w:rFonts w:ascii="宋体" w:hAnsi="Times New Roman" w:cs="宋体"/>
          <w:kern w:val="0"/>
          <w:sz w:val="24"/>
          <w:szCs w:val="24"/>
        </w:rPr>
        <w:t>06</w:t>
      </w:r>
      <w:r w:rsidRPr="00650601">
        <w:rPr>
          <w:rFonts w:ascii="宋体" w:hAnsi="Times New Roman" w:cs="宋体" w:hint="eastAsia"/>
          <w:kern w:val="0"/>
          <w:sz w:val="24"/>
          <w:szCs w:val="24"/>
        </w:rPr>
        <w:t>款</w:t>
      </w:r>
      <w:r w:rsidRPr="00650601">
        <w:rPr>
          <w:rFonts w:ascii="宋体" w:hAnsi="Times New Roman" w:cs="宋体"/>
          <w:kern w:val="0"/>
          <w:sz w:val="24"/>
          <w:szCs w:val="24"/>
        </w:rPr>
        <w:t>01</w:t>
      </w:r>
      <w:r w:rsidRPr="00650601">
        <w:rPr>
          <w:rFonts w:ascii="宋体" w:hAnsi="Times New Roman" w:cs="宋体" w:hint="eastAsia"/>
          <w:kern w:val="0"/>
          <w:sz w:val="24"/>
          <w:szCs w:val="24"/>
        </w:rPr>
        <w:t>项行政运行：指反映行政单位（包括实行公务员管理的事业单位）的基本支出。</w:t>
      </w:r>
    </w:p>
    <w:p w:rsidR="00F21C3E" w:rsidRPr="00650601" w:rsidRDefault="00F21C3E" w:rsidP="00F21C3E">
      <w:pPr>
        <w:shd w:val="clear" w:color="auto" w:fill="FFFFFF"/>
        <w:autoSpaceDE w:val="0"/>
        <w:autoSpaceDN w:val="0"/>
        <w:adjustRightInd w:val="0"/>
        <w:spacing w:before="100" w:line="520" w:lineRule="exact"/>
        <w:rPr>
          <w:rFonts w:ascii="宋体" w:hAnsi="Times New Roman" w:cs="宋体"/>
          <w:kern w:val="0"/>
          <w:sz w:val="24"/>
          <w:szCs w:val="24"/>
        </w:rPr>
      </w:pPr>
      <w:r w:rsidRPr="00650601">
        <w:rPr>
          <w:rFonts w:ascii="宋体" w:hAnsi="Times New Roman" w:cs="宋体"/>
          <w:kern w:val="0"/>
          <w:sz w:val="24"/>
          <w:szCs w:val="24"/>
        </w:rPr>
        <w:t>204</w:t>
      </w:r>
      <w:r w:rsidRPr="00650601">
        <w:rPr>
          <w:rFonts w:ascii="宋体" w:hAnsi="Times New Roman" w:cs="宋体" w:hint="eastAsia"/>
          <w:kern w:val="0"/>
          <w:sz w:val="24"/>
          <w:szCs w:val="24"/>
        </w:rPr>
        <w:t>类</w:t>
      </w:r>
      <w:r w:rsidRPr="00650601">
        <w:rPr>
          <w:rFonts w:ascii="宋体" w:hAnsi="Times New Roman" w:cs="宋体"/>
          <w:kern w:val="0"/>
          <w:sz w:val="24"/>
          <w:szCs w:val="24"/>
        </w:rPr>
        <w:t>02</w:t>
      </w:r>
      <w:r w:rsidRPr="00650601">
        <w:rPr>
          <w:rFonts w:ascii="宋体" w:hAnsi="Times New Roman" w:cs="宋体" w:hint="eastAsia"/>
          <w:kern w:val="0"/>
          <w:sz w:val="24"/>
          <w:szCs w:val="24"/>
        </w:rPr>
        <w:t>款</w:t>
      </w:r>
      <w:r w:rsidRPr="00650601">
        <w:rPr>
          <w:rFonts w:ascii="宋体" w:hAnsi="Times New Roman" w:cs="宋体"/>
          <w:kern w:val="0"/>
          <w:sz w:val="24"/>
          <w:szCs w:val="24"/>
        </w:rPr>
        <w:t>50</w:t>
      </w:r>
      <w:r w:rsidRPr="00650601">
        <w:rPr>
          <w:rFonts w:ascii="宋体" w:hAnsi="Times New Roman" w:cs="宋体" w:hint="eastAsia"/>
          <w:kern w:val="0"/>
          <w:sz w:val="24"/>
          <w:szCs w:val="24"/>
        </w:rPr>
        <w:t>项事业运行：指反映事业单位的基本支出，不包括行政单位（包括实行公务员管理的事业单位）后勤服务中心、医务室等附属事业单位。</w:t>
      </w:r>
    </w:p>
    <w:p w:rsidR="00F21C3E" w:rsidRPr="00650601" w:rsidRDefault="00F21C3E" w:rsidP="00F21C3E">
      <w:pPr>
        <w:shd w:val="clear" w:color="auto" w:fill="FFFFFF"/>
        <w:autoSpaceDE w:val="0"/>
        <w:autoSpaceDN w:val="0"/>
        <w:adjustRightInd w:val="0"/>
        <w:spacing w:before="100" w:line="520" w:lineRule="exact"/>
        <w:rPr>
          <w:rFonts w:ascii="宋体" w:hAnsi="Times New Roman" w:cs="宋体"/>
          <w:kern w:val="0"/>
          <w:sz w:val="24"/>
          <w:szCs w:val="24"/>
        </w:rPr>
      </w:pPr>
      <w:r w:rsidRPr="00650601">
        <w:rPr>
          <w:rFonts w:ascii="宋体" w:hAnsi="Times New Roman" w:cs="宋体"/>
          <w:kern w:val="0"/>
          <w:sz w:val="24"/>
          <w:szCs w:val="24"/>
        </w:rPr>
        <w:t>204</w:t>
      </w:r>
      <w:r w:rsidRPr="00650601">
        <w:rPr>
          <w:rFonts w:ascii="宋体" w:hAnsi="Times New Roman" w:cs="宋体" w:hint="eastAsia"/>
          <w:kern w:val="0"/>
          <w:sz w:val="24"/>
          <w:szCs w:val="24"/>
        </w:rPr>
        <w:t>类</w:t>
      </w:r>
      <w:r w:rsidRPr="00650601">
        <w:rPr>
          <w:rFonts w:ascii="宋体" w:hAnsi="Times New Roman" w:cs="宋体"/>
          <w:kern w:val="0"/>
          <w:sz w:val="24"/>
          <w:szCs w:val="24"/>
        </w:rPr>
        <w:t>02</w:t>
      </w:r>
      <w:r w:rsidRPr="00650601">
        <w:rPr>
          <w:rFonts w:ascii="宋体" w:hAnsi="Times New Roman" w:cs="宋体" w:hint="eastAsia"/>
          <w:kern w:val="0"/>
          <w:sz w:val="24"/>
          <w:szCs w:val="24"/>
        </w:rPr>
        <w:t>款</w:t>
      </w:r>
      <w:r w:rsidRPr="00650601">
        <w:rPr>
          <w:rFonts w:ascii="宋体" w:hAnsi="Times New Roman" w:cs="宋体"/>
          <w:kern w:val="0"/>
          <w:sz w:val="24"/>
          <w:szCs w:val="24"/>
        </w:rPr>
        <w:t>99</w:t>
      </w:r>
      <w:r w:rsidRPr="00650601">
        <w:rPr>
          <w:rFonts w:ascii="宋体" w:hAnsi="Times New Roman" w:cs="宋体" w:hint="eastAsia"/>
          <w:kern w:val="0"/>
          <w:sz w:val="24"/>
          <w:szCs w:val="24"/>
        </w:rPr>
        <w:t>项其他公安支出：指反映各级公安机关开展禁毒工作的支出。</w:t>
      </w:r>
    </w:p>
    <w:p w:rsidR="00F21C3E" w:rsidRPr="00650601" w:rsidRDefault="00F21C3E" w:rsidP="00F21C3E">
      <w:pPr>
        <w:shd w:val="clear" w:color="auto" w:fill="FFFFFF"/>
        <w:autoSpaceDE w:val="0"/>
        <w:autoSpaceDN w:val="0"/>
        <w:adjustRightInd w:val="0"/>
        <w:spacing w:before="100" w:line="520" w:lineRule="exact"/>
        <w:rPr>
          <w:rFonts w:ascii="宋体" w:hAnsi="Times New Roman" w:cs="宋体"/>
          <w:kern w:val="0"/>
          <w:sz w:val="24"/>
          <w:szCs w:val="24"/>
        </w:rPr>
      </w:pPr>
      <w:r w:rsidRPr="00650601">
        <w:rPr>
          <w:rFonts w:ascii="宋体" w:hAnsi="Times New Roman" w:cs="宋体"/>
          <w:kern w:val="0"/>
          <w:sz w:val="24"/>
          <w:szCs w:val="24"/>
        </w:rPr>
        <w:t>204</w:t>
      </w:r>
      <w:r w:rsidRPr="00650601">
        <w:rPr>
          <w:rFonts w:ascii="宋体" w:hAnsi="Times New Roman" w:cs="宋体" w:hint="eastAsia"/>
          <w:kern w:val="0"/>
          <w:sz w:val="24"/>
          <w:szCs w:val="24"/>
        </w:rPr>
        <w:t>类</w:t>
      </w:r>
      <w:r w:rsidRPr="00650601">
        <w:rPr>
          <w:rFonts w:ascii="宋体" w:hAnsi="Times New Roman" w:cs="宋体"/>
          <w:kern w:val="0"/>
          <w:sz w:val="24"/>
          <w:szCs w:val="24"/>
        </w:rPr>
        <w:t>99</w:t>
      </w:r>
      <w:r w:rsidRPr="00650601">
        <w:rPr>
          <w:rFonts w:ascii="宋体" w:hAnsi="Times New Roman" w:cs="宋体" w:hint="eastAsia"/>
          <w:kern w:val="0"/>
          <w:sz w:val="24"/>
          <w:szCs w:val="24"/>
        </w:rPr>
        <w:t>款</w:t>
      </w:r>
      <w:r w:rsidRPr="00650601">
        <w:rPr>
          <w:rFonts w:ascii="宋体" w:hAnsi="Times New Roman" w:cs="宋体"/>
          <w:kern w:val="0"/>
          <w:sz w:val="24"/>
          <w:szCs w:val="24"/>
        </w:rPr>
        <w:t>01</w:t>
      </w:r>
      <w:r w:rsidRPr="00650601">
        <w:rPr>
          <w:rFonts w:ascii="宋体" w:hAnsi="Times New Roman" w:cs="宋体" w:hint="eastAsia"/>
          <w:kern w:val="0"/>
          <w:sz w:val="24"/>
          <w:szCs w:val="24"/>
        </w:rPr>
        <w:t>项其他公共安全支出：指反映除上述项目以外其他用于公共安全方面的支出。</w:t>
      </w:r>
    </w:p>
    <w:p w:rsidR="00F21C3E" w:rsidRPr="00650601" w:rsidRDefault="00F21C3E" w:rsidP="00F21C3E">
      <w:pPr>
        <w:shd w:val="clear" w:color="auto" w:fill="FFFFFF"/>
        <w:autoSpaceDE w:val="0"/>
        <w:autoSpaceDN w:val="0"/>
        <w:adjustRightInd w:val="0"/>
        <w:spacing w:before="100" w:line="520" w:lineRule="exact"/>
        <w:rPr>
          <w:rFonts w:ascii="宋体" w:hAnsi="Times New Roman" w:cs="宋体"/>
          <w:kern w:val="0"/>
          <w:sz w:val="24"/>
          <w:szCs w:val="24"/>
        </w:rPr>
      </w:pPr>
      <w:r w:rsidRPr="00650601">
        <w:rPr>
          <w:rFonts w:ascii="宋体" w:hAnsi="Times New Roman" w:cs="宋体"/>
          <w:kern w:val="0"/>
          <w:sz w:val="24"/>
          <w:szCs w:val="24"/>
        </w:rPr>
        <w:t>206</w:t>
      </w:r>
      <w:r w:rsidRPr="00650601">
        <w:rPr>
          <w:rFonts w:ascii="宋体" w:hAnsi="Times New Roman" w:cs="宋体" w:hint="eastAsia"/>
          <w:kern w:val="0"/>
          <w:sz w:val="24"/>
          <w:szCs w:val="24"/>
        </w:rPr>
        <w:t>类</w:t>
      </w:r>
      <w:r w:rsidRPr="00650601">
        <w:rPr>
          <w:rFonts w:ascii="宋体" w:hAnsi="Times New Roman" w:cs="宋体"/>
          <w:kern w:val="0"/>
          <w:sz w:val="24"/>
          <w:szCs w:val="24"/>
        </w:rPr>
        <w:t>99</w:t>
      </w:r>
      <w:r w:rsidRPr="00650601">
        <w:rPr>
          <w:rFonts w:ascii="宋体" w:hAnsi="Times New Roman" w:cs="宋体" w:hint="eastAsia"/>
          <w:kern w:val="0"/>
          <w:sz w:val="24"/>
          <w:szCs w:val="24"/>
        </w:rPr>
        <w:t>款</w:t>
      </w:r>
      <w:r w:rsidRPr="00650601">
        <w:rPr>
          <w:rFonts w:ascii="宋体" w:hAnsi="Times New Roman" w:cs="宋体"/>
          <w:kern w:val="0"/>
          <w:sz w:val="24"/>
          <w:szCs w:val="24"/>
        </w:rPr>
        <w:t>99</w:t>
      </w:r>
      <w:r w:rsidRPr="00650601">
        <w:rPr>
          <w:rFonts w:ascii="宋体" w:hAnsi="Times New Roman" w:cs="宋体" w:hint="eastAsia"/>
          <w:kern w:val="0"/>
          <w:sz w:val="24"/>
          <w:szCs w:val="24"/>
        </w:rPr>
        <w:t>项其他科学技术支出：指反映其他科学技术支出中除以上各项外用于科技方面的支出。</w:t>
      </w:r>
    </w:p>
    <w:p w:rsidR="00F21C3E" w:rsidRPr="00650601" w:rsidRDefault="00F21C3E" w:rsidP="00F21C3E">
      <w:pPr>
        <w:shd w:val="clear" w:color="auto" w:fill="FFFFFF"/>
        <w:autoSpaceDE w:val="0"/>
        <w:autoSpaceDN w:val="0"/>
        <w:adjustRightInd w:val="0"/>
        <w:spacing w:before="100" w:line="520" w:lineRule="exact"/>
        <w:rPr>
          <w:rFonts w:ascii="宋体" w:hAnsi="Times New Roman" w:cs="宋体"/>
          <w:kern w:val="0"/>
          <w:sz w:val="24"/>
          <w:szCs w:val="24"/>
        </w:rPr>
      </w:pPr>
      <w:r w:rsidRPr="00650601">
        <w:rPr>
          <w:rFonts w:ascii="宋体" w:hAnsi="Times New Roman" w:cs="宋体"/>
          <w:kern w:val="0"/>
          <w:sz w:val="24"/>
          <w:szCs w:val="24"/>
        </w:rPr>
        <w:t>207</w:t>
      </w:r>
      <w:r w:rsidRPr="00650601">
        <w:rPr>
          <w:rFonts w:ascii="宋体" w:hAnsi="Times New Roman" w:cs="宋体" w:hint="eastAsia"/>
          <w:kern w:val="0"/>
          <w:sz w:val="24"/>
          <w:szCs w:val="24"/>
        </w:rPr>
        <w:t>类</w:t>
      </w:r>
      <w:r w:rsidRPr="00650601">
        <w:rPr>
          <w:rFonts w:ascii="宋体" w:hAnsi="Times New Roman" w:cs="宋体"/>
          <w:kern w:val="0"/>
          <w:sz w:val="24"/>
          <w:szCs w:val="24"/>
        </w:rPr>
        <w:t>01</w:t>
      </w:r>
      <w:r w:rsidRPr="00650601">
        <w:rPr>
          <w:rFonts w:ascii="宋体" w:hAnsi="Times New Roman" w:cs="宋体" w:hint="eastAsia"/>
          <w:kern w:val="0"/>
          <w:sz w:val="24"/>
          <w:szCs w:val="24"/>
        </w:rPr>
        <w:t>款</w:t>
      </w:r>
      <w:r w:rsidRPr="00650601">
        <w:rPr>
          <w:rFonts w:ascii="宋体" w:hAnsi="Times New Roman" w:cs="宋体"/>
          <w:kern w:val="0"/>
          <w:sz w:val="24"/>
          <w:szCs w:val="24"/>
        </w:rPr>
        <w:t>09</w:t>
      </w:r>
      <w:r w:rsidRPr="00650601">
        <w:rPr>
          <w:rFonts w:ascii="宋体" w:hAnsi="Times New Roman" w:cs="宋体" w:hint="eastAsia"/>
          <w:kern w:val="0"/>
          <w:sz w:val="24"/>
          <w:szCs w:val="24"/>
        </w:rPr>
        <w:t>项群众文化：指反映举办大型文化艺术活动的支出。</w:t>
      </w:r>
    </w:p>
    <w:p w:rsidR="00F21C3E" w:rsidRPr="00650601" w:rsidRDefault="00F21C3E" w:rsidP="00F21C3E">
      <w:pPr>
        <w:shd w:val="clear" w:color="auto" w:fill="FFFFFF"/>
        <w:autoSpaceDE w:val="0"/>
        <w:autoSpaceDN w:val="0"/>
        <w:adjustRightInd w:val="0"/>
        <w:spacing w:before="100" w:line="520" w:lineRule="exact"/>
        <w:rPr>
          <w:rFonts w:ascii="宋体" w:hAnsi="Times New Roman" w:cs="宋体"/>
          <w:kern w:val="0"/>
          <w:sz w:val="24"/>
          <w:szCs w:val="24"/>
        </w:rPr>
      </w:pPr>
      <w:r w:rsidRPr="00650601">
        <w:rPr>
          <w:rFonts w:ascii="宋体" w:hAnsi="Times New Roman" w:cs="宋体"/>
          <w:kern w:val="0"/>
          <w:sz w:val="24"/>
          <w:szCs w:val="24"/>
        </w:rPr>
        <w:lastRenderedPageBreak/>
        <w:t>207</w:t>
      </w:r>
      <w:r w:rsidRPr="00650601">
        <w:rPr>
          <w:rFonts w:ascii="宋体" w:hAnsi="Times New Roman" w:cs="宋体" w:hint="eastAsia"/>
          <w:kern w:val="0"/>
          <w:sz w:val="24"/>
          <w:szCs w:val="24"/>
        </w:rPr>
        <w:t>类</w:t>
      </w:r>
      <w:r w:rsidRPr="00650601">
        <w:rPr>
          <w:rFonts w:ascii="宋体" w:hAnsi="Times New Roman" w:cs="宋体"/>
          <w:kern w:val="0"/>
          <w:sz w:val="24"/>
          <w:szCs w:val="24"/>
        </w:rPr>
        <w:t>99</w:t>
      </w:r>
      <w:r w:rsidRPr="00650601">
        <w:rPr>
          <w:rFonts w:ascii="宋体" w:hAnsi="Times New Roman" w:cs="宋体" w:hint="eastAsia"/>
          <w:kern w:val="0"/>
          <w:sz w:val="24"/>
          <w:szCs w:val="24"/>
        </w:rPr>
        <w:t>款</w:t>
      </w:r>
      <w:r w:rsidRPr="00650601">
        <w:rPr>
          <w:rFonts w:ascii="宋体" w:hAnsi="Times New Roman" w:cs="宋体"/>
          <w:kern w:val="0"/>
          <w:sz w:val="24"/>
          <w:szCs w:val="24"/>
        </w:rPr>
        <w:t>99</w:t>
      </w:r>
      <w:r w:rsidRPr="00650601">
        <w:rPr>
          <w:rFonts w:ascii="宋体" w:hAnsi="Times New Roman" w:cs="宋体" w:hint="eastAsia"/>
          <w:kern w:val="0"/>
          <w:sz w:val="24"/>
          <w:szCs w:val="24"/>
        </w:rPr>
        <w:t>项其他文化体育与传媒支出：指反映除上述项目以外其他文化体育与传媒方面的支出。</w:t>
      </w:r>
    </w:p>
    <w:p w:rsidR="00F21C3E" w:rsidRPr="00650601" w:rsidRDefault="00F21C3E" w:rsidP="00F21C3E">
      <w:pPr>
        <w:shd w:val="clear" w:color="auto" w:fill="FFFFFF"/>
        <w:autoSpaceDE w:val="0"/>
        <w:autoSpaceDN w:val="0"/>
        <w:adjustRightInd w:val="0"/>
        <w:spacing w:before="100" w:line="520" w:lineRule="exact"/>
        <w:rPr>
          <w:rFonts w:ascii="宋体" w:hAnsi="Times New Roman" w:cs="宋体"/>
          <w:kern w:val="0"/>
          <w:sz w:val="24"/>
          <w:szCs w:val="24"/>
        </w:rPr>
      </w:pPr>
      <w:r w:rsidRPr="00650601">
        <w:rPr>
          <w:rFonts w:ascii="宋体" w:hAnsi="Times New Roman" w:cs="宋体"/>
          <w:kern w:val="0"/>
          <w:sz w:val="24"/>
          <w:szCs w:val="24"/>
        </w:rPr>
        <w:t>208</w:t>
      </w:r>
      <w:r w:rsidRPr="00650601">
        <w:rPr>
          <w:rFonts w:ascii="宋体" w:hAnsi="Times New Roman" w:cs="宋体" w:hint="eastAsia"/>
          <w:kern w:val="0"/>
          <w:sz w:val="24"/>
          <w:szCs w:val="24"/>
        </w:rPr>
        <w:t>类</w:t>
      </w:r>
      <w:r w:rsidRPr="00650601">
        <w:rPr>
          <w:rFonts w:ascii="宋体" w:hAnsi="Times New Roman" w:cs="宋体"/>
          <w:kern w:val="0"/>
          <w:sz w:val="24"/>
          <w:szCs w:val="24"/>
        </w:rPr>
        <w:t>02</w:t>
      </w:r>
      <w:r w:rsidRPr="00650601">
        <w:rPr>
          <w:rFonts w:ascii="宋体" w:hAnsi="Times New Roman" w:cs="宋体" w:hint="eastAsia"/>
          <w:kern w:val="0"/>
          <w:sz w:val="24"/>
          <w:szCs w:val="24"/>
        </w:rPr>
        <w:t>款</w:t>
      </w:r>
      <w:r w:rsidRPr="00650601">
        <w:rPr>
          <w:rFonts w:ascii="宋体" w:hAnsi="Times New Roman" w:cs="宋体"/>
          <w:kern w:val="0"/>
          <w:sz w:val="24"/>
          <w:szCs w:val="24"/>
        </w:rPr>
        <w:t>08</w:t>
      </w:r>
      <w:r w:rsidRPr="00650601">
        <w:rPr>
          <w:rFonts w:ascii="宋体" w:hAnsi="Times New Roman" w:cs="宋体" w:hint="eastAsia"/>
          <w:kern w:val="0"/>
          <w:sz w:val="24"/>
          <w:szCs w:val="24"/>
        </w:rPr>
        <w:t>项基层政权和社区建设：指反映开展村民自治、村务公开等基层政权和社区建设工作的支出。</w:t>
      </w:r>
    </w:p>
    <w:p w:rsidR="00F21C3E" w:rsidRPr="00650601" w:rsidRDefault="00F21C3E" w:rsidP="00F21C3E">
      <w:pPr>
        <w:shd w:val="clear" w:color="auto" w:fill="FFFFFF"/>
        <w:autoSpaceDE w:val="0"/>
        <w:autoSpaceDN w:val="0"/>
        <w:adjustRightInd w:val="0"/>
        <w:spacing w:before="100" w:line="520" w:lineRule="exact"/>
        <w:rPr>
          <w:rFonts w:ascii="宋体" w:hAnsi="Times New Roman" w:cs="宋体"/>
          <w:kern w:val="0"/>
          <w:sz w:val="24"/>
          <w:szCs w:val="24"/>
        </w:rPr>
      </w:pPr>
      <w:r w:rsidRPr="00650601">
        <w:rPr>
          <w:rFonts w:ascii="宋体" w:hAnsi="Times New Roman" w:cs="宋体"/>
          <w:kern w:val="0"/>
          <w:sz w:val="24"/>
          <w:szCs w:val="24"/>
        </w:rPr>
        <w:t>208</w:t>
      </w:r>
      <w:r w:rsidRPr="00650601">
        <w:rPr>
          <w:rFonts w:ascii="宋体" w:hAnsi="Times New Roman" w:cs="宋体" w:hint="eastAsia"/>
          <w:kern w:val="0"/>
          <w:sz w:val="24"/>
          <w:szCs w:val="24"/>
        </w:rPr>
        <w:t>类</w:t>
      </w:r>
      <w:r w:rsidRPr="00650601">
        <w:rPr>
          <w:rFonts w:ascii="宋体" w:hAnsi="Times New Roman" w:cs="宋体"/>
          <w:kern w:val="0"/>
          <w:sz w:val="24"/>
          <w:szCs w:val="24"/>
        </w:rPr>
        <w:t>05</w:t>
      </w:r>
      <w:r w:rsidRPr="00650601">
        <w:rPr>
          <w:rFonts w:ascii="宋体" w:hAnsi="Times New Roman" w:cs="宋体" w:hint="eastAsia"/>
          <w:kern w:val="0"/>
          <w:sz w:val="24"/>
          <w:szCs w:val="24"/>
        </w:rPr>
        <w:t>款</w:t>
      </w:r>
      <w:r w:rsidRPr="00650601">
        <w:rPr>
          <w:rFonts w:ascii="宋体" w:hAnsi="Times New Roman" w:cs="宋体"/>
          <w:kern w:val="0"/>
          <w:sz w:val="24"/>
          <w:szCs w:val="24"/>
        </w:rPr>
        <w:t>05</w:t>
      </w:r>
      <w:r w:rsidRPr="00650601">
        <w:rPr>
          <w:rFonts w:ascii="宋体" w:hAnsi="Times New Roman" w:cs="宋体" w:hint="eastAsia"/>
          <w:kern w:val="0"/>
          <w:sz w:val="24"/>
          <w:szCs w:val="24"/>
        </w:rPr>
        <w:t>项机关事业单位基本养老保险缴费支出★：指反映机关事业单位实施养老保险制度由单位缴纳的基本养老保险费支出。</w:t>
      </w:r>
    </w:p>
    <w:p w:rsidR="00F21C3E" w:rsidRPr="00650601" w:rsidRDefault="00F21C3E" w:rsidP="00F21C3E">
      <w:pPr>
        <w:shd w:val="clear" w:color="auto" w:fill="FFFFFF"/>
        <w:autoSpaceDE w:val="0"/>
        <w:autoSpaceDN w:val="0"/>
        <w:adjustRightInd w:val="0"/>
        <w:spacing w:before="100" w:line="520" w:lineRule="exact"/>
        <w:rPr>
          <w:rFonts w:ascii="宋体" w:hAnsi="Times New Roman" w:cs="宋体"/>
          <w:kern w:val="0"/>
          <w:sz w:val="24"/>
          <w:szCs w:val="24"/>
        </w:rPr>
      </w:pPr>
      <w:r w:rsidRPr="00650601">
        <w:rPr>
          <w:rFonts w:ascii="宋体" w:hAnsi="Times New Roman" w:cs="宋体"/>
          <w:kern w:val="0"/>
          <w:sz w:val="24"/>
          <w:szCs w:val="24"/>
        </w:rPr>
        <w:t>208</w:t>
      </w:r>
      <w:r w:rsidRPr="00650601">
        <w:rPr>
          <w:rFonts w:ascii="宋体" w:hAnsi="Times New Roman" w:cs="宋体" w:hint="eastAsia"/>
          <w:kern w:val="0"/>
          <w:sz w:val="24"/>
          <w:szCs w:val="24"/>
        </w:rPr>
        <w:t>类</w:t>
      </w:r>
      <w:r w:rsidRPr="00650601">
        <w:rPr>
          <w:rFonts w:ascii="宋体" w:hAnsi="Times New Roman" w:cs="宋体"/>
          <w:kern w:val="0"/>
          <w:sz w:val="24"/>
          <w:szCs w:val="24"/>
        </w:rPr>
        <w:t>07</w:t>
      </w:r>
      <w:r w:rsidRPr="00650601">
        <w:rPr>
          <w:rFonts w:ascii="宋体" w:hAnsi="Times New Roman" w:cs="宋体" w:hint="eastAsia"/>
          <w:kern w:val="0"/>
          <w:sz w:val="24"/>
          <w:szCs w:val="24"/>
        </w:rPr>
        <w:t>款</w:t>
      </w:r>
      <w:r w:rsidRPr="00650601">
        <w:rPr>
          <w:rFonts w:ascii="宋体" w:hAnsi="Times New Roman" w:cs="宋体"/>
          <w:kern w:val="0"/>
          <w:sz w:val="24"/>
          <w:szCs w:val="24"/>
        </w:rPr>
        <w:t>04</w:t>
      </w:r>
      <w:r w:rsidRPr="00650601">
        <w:rPr>
          <w:rFonts w:ascii="宋体" w:hAnsi="Times New Roman" w:cs="宋体" w:hint="eastAsia"/>
          <w:kern w:val="0"/>
          <w:sz w:val="24"/>
          <w:szCs w:val="24"/>
        </w:rPr>
        <w:t>项社会保险补贴：指反映财政对符合条件人员就业后缴纳的社会保险费给予的补贴支出。</w:t>
      </w:r>
    </w:p>
    <w:p w:rsidR="00F21C3E" w:rsidRPr="00650601" w:rsidRDefault="00F21C3E" w:rsidP="00F21C3E">
      <w:pPr>
        <w:shd w:val="clear" w:color="auto" w:fill="FFFFFF"/>
        <w:autoSpaceDE w:val="0"/>
        <w:autoSpaceDN w:val="0"/>
        <w:adjustRightInd w:val="0"/>
        <w:spacing w:before="100" w:line="520" w:lineRule="exact"/>
        <w:rPr>
          <w:rFonts w:ascii="宋体" w:hAnsi="Times New Roman" w:cs="宋体"/>
          <w:kern w:val="0"/>
          <w:sz w:val="24"/>
          <w:szCs w:val="24"/>
        </w:rPr>
      </w:pPr>
      <w:r w:rsidRPr="00650601">
        <w:rPr>
          <w:rFonts w:ascii="宋体" w:hAnsi="Times New Roman" w:cs="宋体"/>
          <w:kern w:val="0"/>
          <w:sz w:val="24"/>
          <w:szCs w:val="24"/>
        </w:rPr>
        <w:t>210</w:t>
      </w:r>
      <w:r w:rsidRPr="00650601">
        <w:rPr>
          <w:rFonts w:ascii="宋体" w:hAnsi="Times New Roman" w:cs="宋体" w:hint="eastAsia"/>
          <w:kern w:val="0"/>
          <w:sz w:val="24"/>
          <w:szCs w:val="24"/>
        </w:rPr>
        <w:t>类</w:t>
      </w:r>
      <w:r w:rsidRPr="00650601">
        <w:rPr>
          <w:rFonts w:ascii="宋体" w:hAnsi="Times New Roman" w:cs="宋体"/>
          <w:kern w:val="0"/>
          <w:sz w:val="24"/>
          <w:szCs w:val="24"/>
        </w:rPr>
        <w:t>01</w:t>
      </w:r>
      <w:r w:rsidRPr="00650601">
        <w:rPr>
          <w:rFonts w:ascii="宋体" w:hAnsi="Times New Roman" w:cs="宋体" w:hint="eastAsia"/>
          <w:kern w:val="0"/>
          <w:sz w:val="24"/>
          <w:szCs w:val="24"/>
        </w:rPr>
        <w:t>款</w:t>
      </w:r>
      <w:r w:rsidRPr="00650601">
        <w:rPr>
          <w:rFonts w:ascii="宋体" w:hAnsi="Times New Roman" w:cs="宋体"/>
          <w:kern w:val="0"/>
          <w:sz w:val="24"/>
          <w:szCs w:val="24"/>
        </w:rPr>
        <w:t>01</w:t>
      </w:r>
      <w:r w:rsidRPr="00650601">
        <w:rPr>
          <w:rFonts w:ascii="宋体" w:hAnsi="Times New Roman" w:cs="宋体" w:hint="eastAsia"/>
          <w:kern w:val="0"/>
          <w:sz w:val="24"/>
          <w:szCs w:val="24"/>
        </w:rPr>
        <w:t>项行政运行：指反映行政单位（包括实行公务员管理的事业单位）的基本支出。</w:t>
      </w:r>
    </w:p>
    <w:p w:rsidR="00F21C3E" w:rsidRPr="00650601" w:rsidRDefault="00F21C3E" w:rsidP="00F21C3E">
      <w:pPr>
        <w:shd w:val="clear" w:color="auto" w:fill="FFFFFF"/>
        <w:autoSpaceDE w:val="0"/>
        <w:autoSpaceDN w:val="0"/>
        <w:adjustRightInd w:val="0"/>
        <w:spacing w:before="100" w:line="520" w:lineRule="exact"/>
        <w:rPr>
          <w:rFonts w:ascii="宋体" w:hAnsi="Times New Roman" w:cs="宋体"/>
          <w:kern w:val="0"/>
          <w:sz w:val="24"/>
          <w:szCs w:val="24"/>
        </w:rPr>
      </w:pPr>
      <w:r w:rsidRPr="00650601">
        <w:rPr>
          <w:rFonts w:ascii="宋体" w:hAnsi="Times New Roman" w:cs="宋体"/>
          <w:kern w:val="0"/>
          <w:sz w:val="24"/>
          <w:szCs w:val="24"/>
        </w:rPr>
        <w:t>210</w:t>
      </w:r>
      <w:r w:rsidRPr="00650601">
        <w:rPr>
          <w:rFonts w:ascii="宋体" w:hAnsi="Times New Roman" w:cs="宋体" w:hint="eastAsia"/>
          <w:kern w:val="0"/>
          <w:sz w:val="24"/>
          <w:szCs w:val="24"/>
        </w:rPr>
        <w:t>类</w:t>
      </w:r>
      <w:r w:rsidRPr="00650601">
        <w:rPr>
          <w:rFonts w:ascii="宋体" w:hAnsi="Times New Roman" w:cs="宋体"/>
          <w:kern w:val="0"/>
          <w:sz w:val="24"/>
          <w:szCs w:val="24"/>
        </w:rPr>
        <w:t>03</w:t>
      </w:r>
      <w:r w:rsidRPr="00650601">
        <w:rPr>
          <w:rFonts w:ascii="宋体" w:hAnsi="Times New Roman" w:cs="宋体" w:hint="eastAsia"/>
          <w:kern w:val="0"/>
          <w:sz w:val="24"/>
          <w:szCs w:val="24"/>
        </w:rPr>
        <w:t>款</w:t>
      </w:r>
      <w:r w:rsidRPr="00650601">
        <w:rPr>
          <w:rFonts w:ascii="宋体" w:hAnsi="Times New Roman" w:cs="宋体"/>
          <w:kern w:val="0"/>
          <w:sz w:val="24"/>
          <w:szCs w:val="24"/>
        </w:rPr>
        <w:t>01</w:t>
      </w:r>
      <w:r w:rsidRPr="00650601">
        <w:rPr>
          <w:rFonts w:ascii="宋体" w:hAnsi="Times New Roman" w:cs="宋体" w:hint="eastAsia"/>
          <w:kern w:val="0"/>
          <w:sz w:val="24"/>
          <w:szCs w:val="24"/>
        </w:rPr>
        <w:t>项城市社区卫生机构：指反映用于城市社区卫生机构的支出。</w:t>
      </w:r>
    </w:p>
    <w:p w:rsidR="00F21C3E" w:rsidRPr="00650601" w:rsidRDefault="00F21C3E" w:rsidP="00F21C3E">
      <w:pPr>
        <w:shd w:val="clear" w:color="auto" w:fill="FFFFFF"/>
        <w:autoSpaceDE w:val="0"/>
        <w:autoSpaceDN w:val="0"/>
        <w:adjustRightInd w:val="0"/>
        <w:spacing w:before="100" w:line="520" w:lineRule="exact"/>
        <w:rPr>
          <w:rFonts w:ascii="宋体" w:hAnsi="Times New Roman" w:cs="宋体"/>
          <w:kern w:val="0"/>
          <w:sz w:val="24"/>
          <w:szCs w:val="24"/>
        </w:rPr>
      </w:pPr>
      <w:r w:rsidRPr="00650601">
        <w:rPr>
          <w:rFonts w:ascii="宋体" w:hAnsi="Times New Roman" w:cs="宋体"/>
          <w:kern w:val="0"/>
          <w:sz w:val="24"/>
          <w:szCs w:val="24"/>
        </w:rPr>
        <w:t>210</w:t>
      </w:r>
      <w:r w:rsidRPr="00650601">
        <w:rPr>
          <w:rFonts w:ascii="宋体" w:hAnsi="Times New Roman" w:cs="宋体" w:hint="eastAsia"/>
          <w:kern w:val="0"/>
          <w:sz w:val="24"/>
          <w:szCs w:val="24"/>
        </w:rPr>
        <w:t>类</w:t>
      </w:r>
      <w:r w:rsidRPr="00650601">
        <w:rPr>
          <w:rFonts w:ascii="宋体" w:hAnsi="Times New Roman" w:cs="宋体"/>
          <w:kern w:val="0"/>
          <w:sz w:val="24"/>
          <w:szCs w:val="24"/>
        </w:rPr>
        <w:t>04</w:t>
      </w:r>
      <w:r w:rsidRPr="00650601">
        <w:rPr>
          <w:rFonts w:ascii="宋体" w:hAnsi="Times New Roman" w:cs="宋体" w:hint="eastAsia"/>
          <w:kern w:val="0"/>
          <w:sz w:val="24"/>
          <w:szCs w:val="24"/>
        </w:rPr>
        <w:t>款</w:t>
      </w:r>
      <w:r w:rsidRPr="00650601">
        <w:rPr>
          <w:rFonts w:ascii="宋体" w:hAnsi="Times New Roman" w:cs="宋体"/>
          <w:kern w:val="0"/>
          <w:sz w:val="24"/>
          <w:szCs w:val="24"/>
        </w:rPr>
        <w:t>01</w:t>
      </w:r>
      <w:r w:rsidRPr="00650601">
        <w:rPr>
          <w:rFonts w:ascii="宋体" w:hAnsi="Times New Roman" w:cs="宋体" w:hint="eastAsia"/>
          <w:kern w:val="0"/>
          <w:sz w:val="24"/>
          <w:szCs w:val="24"/>
        </w:rPr>
        <w:t>项疾病预防控制机构：指反映卫生和计划生育部门所属疾病预防控制机构的支出。</w:t>
      </w:r>
    </w:p>
    <w:p w:rsidR="00F21C3E" w:rsidRPr="00650601" w:rsidRDefault="00F21C3E" w:rsidP="00F21C3E">
      <w:pPr>
        <w:shd w:val="clear" w:color="auto" w:fill="FFFFFF"/>
        <w:autoSpaceDE w:val="0"/>
        <w:autoSpaceDN w:val="0"/>
        <w:adjustRightInd w:val="0"/>
        <w:spacing w:before="100" w:line="520" w:lineRule="exact"/>
        <w:rPr>
          <w:rFonts w:ascii="宋体" w:hAnsi="Times New Roman" w:cs="宋体"/>
          <w:kern w:val="0"/>
          <w:sz w:val="24"/>
          <w:szCs w:val="24"/>
        </w:rPr>
      </w:pPr>
      <w:r w:rsidRPr="00650601">
        <w:rPr>
          <w:rFonts w:ascii="宋体" w:hAnsi="Times New Roman" w:cs="宋体"/>
          <w:kern w:val="0"/>
          <w:sz w:val="24"/>
          <w:szCs w:val="24"/>
        </w:rPr>
        <w:t>212</w:t>
      </w:r>
      <w:r w:rsidRPr="00650601">
        <w:rPr>
          <w:rFonts w:ascii="宋体" w:hAnsi="Times New Roman" w:cs="宋体" w:hint="eastAsia"/>
          <w:kern w:val="0"/>
          <w:sz w:val="24"/>
          <w:szCs w:val="24"/>
        </w:rPr>
        <w:t>类</w:t>
      </w:r>
      <w:r w:rsidRPr="00650601">
        <w:rPr>
          <w:rFonts w:ascii="宋体" w:hAnsi="Times New Roman" w:cs="宋体"/>
          <w:kern w:val="0"/>
          <w:sz w:val="24"/>
          <w:szCs w:val="24"/>
        </w:rPr>
        <w:t>03</w:t>
      </w:r>
      <w:r w:rsidRPr="00650601">
        <w:rPr>
          <w:rFonts w:ascii="宋体" w:hAnsi="Times New Roman" w:cs="宋体" w:hint="eastAsia"/>
          <w:kern w:val="0"/>
          <w:sz w:val="24"/>
          <w:szCs w:val="24"/>
        </w:rPr>
        <w:t>款</w:t>
      </w:r>
      <w:r w:rsidRPr="00650601">
        <w:rPr>
          <w:rFonts w:ascii="宋体" w:hAnsi="Times New Roman" w:cs="宋体"/>
          <w:kern w:val="0"/>
          <w:sz w:val="24"/>
          <w:szCs w:val="24"/>
        </w:rPr>
        <w:t>99</w:t>
      </w:r>
      <w:r w:rsidRPr="00650601">
        <w:rPr>
          <w:rFonts w:ascii="宋体" w:hAnsi="Times New Roman" w:cs="宋体" w:hint="eastAsia"/>
          <w:kern w:val="0"/>
          <w:sz w:val="24"/>
          <w:szCs w:val="24"/>
        </w:rPr>
        <w:t>项其他城乡社区公共设施支出：指反映除上述项目以外其他用于城乡社区公共设施方面的支出。</w:t>
      </w:r>
    </w:p>
    <w:p w:rsidR="00F21C3E" w:rsidRPr="00650601" w:rsidRDefault="00F21C3E" w:rsidP="00F21C3E">
      <w:pPr>
        <w:shd w:val="clear" w:color="auto" w:fill="FFFFFF"/>
        <w:autoSpaceDE w:val="0"/>
        <w:autoSpaceDN w:val="0"/>
        <w:adjustRightInd w:val="0"/>
        <w:spacing w:before="100" w:line="520" w:lineRule="exact"/>
        <w:rPr>
          <w:rFonts w:ascii="宋体" w:hAnsi="Times New Roman" w:cs="宋体"/>
          <w:kern w:val="0"/>
          <w:sz w:val="24"/>
          <w:szCs w:val="24"/>
        </w:rPr>
      </w:pPr>
      <w:r w:rsidRPr="00650601">
        <w:rPr>
          <w:rFonts w:ascii="宋体" w:hAnsi="Times New Roman" w:cs="宋体"/>
          <w:kern w:val="0"/>
          <w:sz w:val="24"/>
          <w:szCs w:val="24"/>
        </w:rPr>
        <w:t>212</w:t>
      </w:r>
      <w:r w:rsidRPr="00650601">
        <w:rPr>
          <w:rFonts w:ascii="宋体" w:hAnsi="Times New Roman" w:cs="宋体" w:hint="eastAsia"/>
          <w:kern w:val="0"/>
          <w:sz w:val="24"/>
          <w:szCs w:val="24"/>
        </w:rPr>
        <w:t>类</w:t>
      </w:r>
      <w:r w:rsidRPr="00650601">
        <w:rPr>
          <w:rFonts w:ascii="宋体" w:hAnsi="Times New Roman" w:cs="宋体"/>
          <w:kern w:val="0"/>
          <w:sz w:val="24"/>
          <w:szCs w:val="24"/>
        </w:rPr>
        <w:t>99</w:t>
      </w:r>
      <w:r w:rsidRPr="00650601">
        <w:rPr>
          <w:rFonts w:ascii="宋体" w:hAnsi="Times New Roman" w:cs="宋体" w:hint="eastAsia"/>
          <w:kern w:val="0"/>
          <w:sz w:val="24"/>
          <w:szCs w:val="24"/>
        </w:rPr>
        <w:t>款</w:t>
      </w:r>
      <w:r w:rsidRPr="00650601">
        <w:rPr>
          <w:rFonts w:ascii="宋体" w:hAnsi="Times New Roman" w:cs="宋体"/>
          <w:kern w:val="0"/>
          <w:sz w:val="24"/>
          <w:szCs w:val="24"/>
        </w:rPr>
        <w:t>99</w:t>
      </w:r>
      <w:r w:rsidRPr="00650601">
        <w:rPr>
          <w:rFonts w:ascii="宋体" w:hAnsi="Times New Roman" w:cs="宋体" w:hint="eastAsia"/>
          <w:kern w:val="0"/>
          <w:sz w:val="24"/>
          <w:szCs w:val="24"/>
        </w:rPr>
        <w:t>项其他城乡社区支出：指反映除上述项目以外其他用于城乡社区方面的支出。</w:t>
      </w:r>
    </w:p>
    <w:p w:rsidR="00F21C3E" w:rsidRPr="00650601" w:rsidRDefault="00F21C3E" w:rsidP="00F21C3E">
      <w:pPr>
        <w:shd w:val="clear" w:color="auto" w:fill="FFFFFF"/>
        <w:autoSpaceDE w:val="0"/>
        <w:autoSpaceDN w:val="0"/>
        <w:adjustRightInd w:val="0"/>
        <w:spacing w:before="100" w:line="520" w:lineRule="exact"/>
        <w:rPr>
          <w:rFonts w:ascii="宋体" w:hAnsi="Times New Roman" w:cs="宋体"/>
          <w:kern w:val="0"/>
          <w:sz w:val="24"/>
          <w:szCs w:val="24"/>
        </w:rPr>
      </w:pPr>
      <w:r w:rsidRPr="00650601">
        <w:rPr>
          <w:rFonts w:ascii="宋体" w:hAnsi="Times New Roman" w:cs="宋体"/>
          <w:kern w:val="0"/>
          <w:sz w:val="24"/>
          <w:szCs w:val="24"/>
        </w:rPr>
        <w:t>229</w:t>
      </w:r>
      <w:r w:rsidRPr="00650601">
        <w:rPr>
          <w:rFonts w:ascii="宋体" w:hAnsi="Times New Roman" w:cs="宋体" w:hint="eastAsia"/>
          <w:kern w:val="0"/>
          <w:sz w:val="24"/>
          <w:szCs w:val="24"/>
        </w:rPr>
        <w:t>类</w:t>
      </w:r>
      <w:r w:rsidRPr="00650601">
        <w:rPr>
          <w:rFonts w:ascii="宋体" w:hAnsi="Times New Roman" w:cs="宋体"/>
          <w:kern w:val="0"/>
          <w:sz w:val="24"/>
          <w:szCs w:val="24"/>
        </w:rPr>
        <w:t>99</w:t>
      </w:r>
      <w:r w:rsidRPr="00650601">
        <w:rPr>
          <w:rFonts w:ascii="宋体" w:hAnsi="Times New Roman" w:cs="宋体" w:hint="eastAsia"/>
          <w:kern w:val="0"/>
          <w:sz w:val="24"/>
          <w:szCs w:val="24"/>
        </w:rPr>
        <w:t>款</w:t>
      </w:r>
      <w:r w:rsidRPr="00650601">
        <w:rPr>
          <w:rFonts w:ascii="宋体" w:hAnsi="Times New Roman" w:cs="宋体"/>
          <w:kern w:val="0"/>
          <w:sz w:val="24"/>
          <w:szCs w:val="24"/>
        </w:rPr>
        <w:t>01</w:t>
      </w:r>
      <w:r w:rsidRPr="00650601">
        <w:rPr>
          <w:rFonts w:ascii="宋体" w:hAnsi="Times New Roman" w:cs="宋体" w:hint="eastAsia"/>
          <w:kern w:val="0"/>
          <w:sz w:val="24"/>
          <w:szCs w:val="24"/>
        </w:rPr>
        <w:t>项其他支出：指反映除上述项目以外其他不能划分到具体功能科目中的支出项目。</w:t>
      </w:r>
    </w:p>
    <w:p w:rsidR="00BD5DB5" w:rsidRPr="00650601" w:rsidRDefault="000F37FD">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650601">
        <w:rPr>
          <w:rFonts w:ascii="宋体" w:eastAsia="宋体" w:hAnsi="Times New Roman" w:cs="宋体" w:hint="eastAsia"/>
          <w:b/>
          <w:bCs/>
          <w:kern w:val="0"/>
          <w:sz w:val="28"/>
          <w:szCs w:val="28"/>
        </w:rPr>
        <w:t>第四部分</w:t>
      </w:r>
      <w:r w:rsidR="00403644" w:rsidRPr="00650601">
        <w:rPr>
          <w:rFonts w:ascii="宋体" w:eastAsia="宋体" w:hAnsi="Times New Roman" w:cs="宋体" w:hint="eastAsia"/>
          <w:b/>
          <w:bCs/>
          <w:kern w:val="0"/>
          <w:sz w:val="28"/>
          <w:szCs w:val="28"/>
        </w:rPr>
        <w:t xml:space="preserve"> </w:t>
      </w:r>
      <w:r w:rsidRPr="00650601">
        <w:rPr>
          <w:rFonts w:ascii="宋体" w:eastAsia="宋体" w:hAnsi="Times New Roman" w:cs="宋体" w:hint="eastAsia"/>
          <w:b/>
          <w:bCs/>
          <w:kern w:val="0"/>
          <w:sz w:val="28"/>
          <w:szCs w:val="28"/>
        </w:rPr>
        <w:t>新疆乌鲁木齐市水磨沟区南湖南路街道办事处单位</w:t>
      </w:r>
      <w:r w:rsidRPr="00650601">
        <w:rPr>
          <w:rFonts w:ascii="宋体" w:eastAsia="宋体" w:hAnsi="Times New Roman" w:cs="宋体"/>
          <w:b/>
          <w:bCs/>
          <w:kern w:val="0"/>
          <w:sz w:val="28"/>
          <w:szCs w:val="28"/>
        </w:rPr>
        <w:t>2017</w:t>
      </w:r>
      <w:r w:rsidRPr="00650601">
        <w:rPr>
          <w:rFonts w:ascii="宋体" w:eastAsia="宋体" w:hAnsi="Times New Roman" w:cs="宋体" w:hint="eastAsia"/>
          <w:b/>
          <w:bCs/>
          <w:kern w:val="0"/>
          <w:sz w:val="28"/>
          <w:szCs w:val="28"/>
        </w:rPr>
        <w:t>年度部门决算报表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一、报表封面</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二、《收入支出决算总表》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lastRenderedPageBreak/>
        <w:t>三、《收入决算表》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四、《支出决算表》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五、《收入支出决算表》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六、《项目收入支出决算表》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七、《行政事业类项目收入支出决算表》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八、《基本建设类项目收入支出决算表》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九、《支出决算明细表》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十、《基本支出决算明细表》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十一、《项目支出决算明细表》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十二、《财政专户管理资金收入支出决算表》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十三、《财政拨款收入支出决算总表》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十四、《一般公共预算财政拨款收入支出决算表》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十五、《一般公共预算财政拨款支出决算明细表》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十六、《一般公共预算财政拨款基本支出决算明细表》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十七、《一般公共预算财政拨款项目支出决算明细表》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十八、《政府性基金预算财政拨款收入支出决算表》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十九、《政府性基金预算财政拨款支出决算明细表》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二十、《政府性基金预算财政拨款基本支出决算明细表》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二十一、《政府性基金预算财政拨款项目支出决算明细表》。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二十二、《资产负债简表》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二十三、《资产情况表》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二十四、《国有资产收益征缴情况表》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二十五、《基本数字表》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二十六、《机构人员情况表》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lastRenderedPageBreak/>
        <w:t>二十七、《非税收入征缴情况表》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二十八、《部门决算相关信息统计表》</w:t>
      </w:r>
    </w:p>
    <w:p w:rsidR="00BD5DB5" w:rsidRPr="00650601"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二十九、《政府采购情况表》</w:t>
      </w:r>
    </w:p>
    <w:p w:rsidR="00BD5DB5" w:rsidRDefault="000F37FD">
      <w:pPr>
        <w:autoSpaceDE w:val="0"/>
        <w:autoSpaceDN w:val="0"/>
        <w:adjustRightInd w:val="0"/>
        <w:spacing w:line="520" w:lineRule="exact"/>
        <w:rPr>
          <w:rFonts w:ascii="Times New Roman" w:eastAsia="宋体" w:hAnsi="Times New Roman" w:cs="Times New Roman"/>
          <w:sz w:val="24"/>
          <w:szCs w:val="24"/>
        </w:rPr>
      </w:pPr>
      <w:r w:rsidRPr="00650601">
        <w:rPr>
          <w:rFonts w:ascii="宋体" w:eastAsia="宋体" w:hAnsi="Times New Roman" w:cs="宋体" w:hint="eastAsia"/>
          <w:sz w:val="24"/>
          <w:szCs w:val="24"/>
        </w:rPr>
        <w:t>三十、《</w:t>
      </w:r>
      <w:r w:rsidRPr="00650601">
        <w:rPr>
          <w:rFonts w:ascii="宋体" w:eastAsia="宋体" w:hAnsi="Times New Roman" w:cs="宋体"/>
          <w:sz w:val="24"/>
          <w:szCs w:val="24"/>
        </w:rPr>
        <w:t>2017</w:t>
      </w:r>
      <w:r w:rsidRPr="00650601">
        <w:rPr>
          <w:rFonts w:ascii="宋体" w:eastAsia="宋体" w:hAnsi="Times New Roman" w:cs="宋体" w:hint="eastAsia"/>
          <w:sz w:val="24"/>
          <w:szCs w:val="24"/>
        </w:rPr>
        <w:t>年度一般公共预算</w:t>
      </w:r>
      <w:r w:rsidRPr="00650601">
        <w:rPr>
          <w:rFonts w:ascii="Times New Roman" w:eastAsia="宋体" w:hAnsi="Times New Roman" w:cs="Times New Roman"/>
          <w:sz w:val="24"/>
          <w:szCs w:val="24"/>
        </w:rPr>
        <w:t>“</w:t>
      </w:r>
      <w:r w:rsidRPr="00650601">
        <w:rPr>
          <w:rFonts w:ascii="宋体" w:eastAsia="宋体" w:hAnsi="Times New Roman" w:cs="宋体" w:hint="eastAsia"/>
          <w:sz w:val="24"/>
          <w:szCs w:val="24"/>
        </w:rPr>
        <w:t>三公</w:t>
      </w:r>
      <w:r w:rsidRPr="00650601">
        <w:rPr>
          <w:rFonts w:ascii="Times New Roman" w:eastAsia="宋体" w:hAnsi="Times New Roman" w:cs="Times New Roman"/>
          <w:sz w:val="24"/>
          <w:szCs w:val="24"/>
        </w:rPr>
        <w:t>”</w:t>
      </w:r>
      <w:r w:rsidRPr="00650601">
        <w:rPr>
          <w:rFonts w:ascii="宋体" w:eastAsia="宋体" w:hAnsi="Times New Roman" w:cs="宋体" w:hint="eastAsia"/>
          <w:sz w:val="24"/>
          <w:szCs w:val="24"/>
        </w:rPr>
        <w:t>经费支出情况表》</w:t>
      </w:r>
      <w:bookmarkStart w:id="0" w:name="_GoBack"/>
      <w:bookmarkEnd w:id="0"/>
    </w:p>
    <w:p w:rsidR="000F37FD" w:rsidRDefault="000F37FD">
      <w:pPr>
        <w:shd w:val="clear" w:color="auto" w:fill="FFFFFF"/>
        <w:autoSpaceDE w:val="0"/>
        <w:autoSpaceDN w:val="0"/>
        <w:adjustRightInd w:val="0"/>
        <w:spacing w:before="100" w:after="240"/>
        <w:jc w:val="center"/>
        <w:rPr>
          <w:rFonts w:ascii="宋体" w:eastAsia="宋体" w:hAnsi="Times New Roman" w:cs="宋体"/>
          <w:sz w:val="24"/>
          <w:szCs w:val="24"/>
        </w:rPr>
      </w:pPr>
    </w:p>
    <w:sectPr w:rsidR="000F37FD">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E60" w:rsidRDefault="00CF5E60" w:rsidP="002D0369">
      <w:r>
        <w:separator/>
      </w:r>
    </w:p>
  </w:endnote>
  <w:endnote w:type="continuationSeparator" w:id="0">
    <w:p w:rsidR="00CF5E60" w:rsidRDefault="00CF5E60" w:rsidP="002D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E60" w:rsidRDefault="00CF5E60" w:rsidP="002D0369">
      <w:r>
        <w:separator/>
      </w:r>
    </w:p>
  </w:footnote>
  <w:footnote w:type="continuationSeparator" w:id="0">
    <w:p w:rsidR="00CF5E60" w:rsidRDefault="00CF5E60" w:rsidP="002D0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69"/>
    <w:rsid w:val="000D366C"/>
    <w:rsid w:val="000F37FD"/>
    <w:rsid w:val="002D0369"/>
    <w:rsid w:val="00403644"/>
    <w:rsid w:val="0055556A"/>
    <w:rsid w:val="00650601"/>
    <w:rsid w:val="00850D04"/>
    <w:rsid w:val="00BD5DB5"/>
    <w:rsid w:val="00CF5E60"/>
    <w:rsid w:val="00F2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0369"/>
    <w:rPr>
      <w:sz w:val="18"/>
      <w:szCs w:val="18"/>
    </w:rPr>
  </w:style>
  <w:style w:type="paragraph" w:styleId="a4">
    <w:name w:val="footer"/>
    <w:basedOn w:val="a"/>
    <w:link w:val="Char0"/>
    <w:uiPriority w:val="99"/>
    <w:unhideWhenUsed/>
    <w:rsid w:val="002D0369"/>
    <w:pPr>
      <w:tabs>
        <w:tab w:val="center" w:pos="4153"/>
        <w:tab w:val="right" w:pos="8306"/>
      </w:tabs>
      <w:snapToGrid w:val="0"/>
      <w:jc w:val="left"/>
    </w:pPr>
    <w:rPr>
      <w:sz w:val="18"/>
      <w:szCs w:val="18"/>
    </w:rPr>
  </w:style>
  <w:style w:type="character" w:customStyle="1" w:styleId="Char0">
    <w:name w:val="页脚 Char"/>
    <w:basedOn w:val="a0"/>
    <w:link w:val="a4"/>
    <w:uiPriority w:val="99"/>
    <w:rsid w:val="002D03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0369"/>
    <w:rPr>
      <w:sz w:val="18"/>
      <w:szCs w:val="18"/>
    </w:rPr>
  </w:style>
  <w:style w:type="paragraph" w:styleId="a4">
    <w:name w:val="footer"/>
    <w:basedOn w:val="a"/>
    <w:link w:val="Char0"/>
    <w:uiPriority w:val="99"/>
    <w:unhideWhenUsed/>
    <w:rsid w:val="002D0369"/>
    <w:pPr>
      <w:tabs>
        <w:tab w:val="center" w:pos="4153"/>
        <w:tab w:val="right" w:pos="8306"/>
      </w:tabs>
      <w:snapToGrid w:val="0"/>
      <w:jc w:val="left"/>
    </w:pPr>
    <w:rPr>
      <w:sz w:val="18"/>
      <w:szCs w:val="18"/>
    </w:rPr>
  </w:style>
  <w:style w:type="character" w:customStyle="1" w:styleId="Char0">
    <w:name w:val="页脚 Char"/>
    <w:basedOn w:val="a0"/>
    <w:link w:val="a4"/>
    <w:uiPriority w:val="99"/>
    <w:rsid w:val="002D03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1237</Words>
  <Characters>7057</Characters>
  <Application>Microsoft Office Word</Application>
  <DocSecurity>0</DocSecurity>
  <Lines>58</Lines>
  <Paragraphs>16</Paragraphs>
  <ScaleCrop>false</ScaleCrop>
  <Company>CHINA</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dcterms:created xsi:type="dcterms:W3CDTF">2018-06-28T09:27:00Z</dcterms:created>
  <dcterms:modified xsi:type="dcterms:W3CDTF">2018-07-18T06:44:00Z</dcterms:modified>
</cp:coreProperties>
</file>