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1E" w:rsidRDefault="003C3D71">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年度新疆乌鲁木齐市水磨沟区水塔山街道办事处部门决算公开</w:t>
      </w:r>
      <w:r>
        <w:rPr>
          <w:rFonts w:ascii="宋体" w:eastAsia="宋体" w:cs="宋体" w:hint="eastAsia"/>
          <w:b/>
          <w:bCs/>
          <w:kern w:val="36"/>
          <w:sz w:val="36"/>
          <w:szCs w:val="36"/>
          <w:lang w:val="zh-CN"/>
        </w:rPr>
        <w:t>说明</w:t>
      </w:r>
    </w:p>
    <w:p w:rsidR="00820B1E" w:rsidRDefault="003C3D7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D03D78">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新疆乌鲁木齐市水磨沟区水塔山街道办事处单位概述</w:t>
      </w:r>
    </w:p>
    <w:p w:rsidR="005B1E03" w:rsidRPr="00E47A49" w:rsidRDefault="005B1E03" w:rsidP="005B1E03">
      <w:pPr>
        <w:widowControl/>
        <w:shd w:val="clear" w:color="auto" w:fill="FFFFFF"/>
        <w:spacing w:before="100" w:beforeAutospacing="1" w:after="240"/>
        <w:jc w:val="left"/>
        <w:textAlignment w:val="top"/>
        <w:rPr>
          <w:rFonts w:ascii="Arial" w:eastAsia="宋体" w:hAnsi="Arial"/>
          <w:kern w:val="0"/>
          <w:sz w:val="28"/>
          <w:szCs w:val="28"/>
        </w:rPr>
      </w:pPr>
      <w:r w:rsidRPr="00E47A49">
        <w:rPr>
          <w:rFonts w:ascii="Arial" w:eastAsia="宋体" w:hAnsi="Arial" w:cs="宋体" w:hint="eastAsia"/>
          <w:b/>
          <w:bCs/>
          <w:kern w:val="0"/>
          <w:sz w:val="28"/>
          <w:szCs w:val="28"/>
        </w:rPr>
        <w:t>一、部门基本情况</w:t>
      </w:r>
    </w:p>
    <w:p w:rsidR="005B1E03" w:rsidRPr="00E47A49" w:rsidRDefault="005B1E03" w:rsidP="005B1E03">
      <w:pPr>
        <w:widowControl/>
        <w:shd w:val="clear" w:color="auto" w:fill="FFFFFF"/>
        <w:spacing w:before="100" w:beforeAutospacing="1" w:after="240"/>
        <w:jc w:val="left"/>
        <w:textAlignment w:val="top"/>
        <w:rPr>
          <w:rFonts w:ascii="Arial" w:eastAsia="宋体" w:hAnsi="Arial"/>
          <w:b/>
          <w:bCs/>
          <w:kern w:val="0"/>
          <w:sz w:val="28"/>
          <w:szCs w:val="28"/>
        </w:rPr>
      </w:pPr>
      <w:r w:rsidRPr="00E47A49">
        <w:rPr>
          <w:rFonts w:ascii="Arial" w:eastAsia="宋体" w:hAnsi="Arial" w:cs="宋体" w:hint="eastAsia"/>
          <w:b/>
          <w:bCs/>
          <w:kern w:val="0"/>
          <w:sz w:val="28"/>
          <w:szCs w:val="28"/>
        </w:rPr>
        <w:t>（一）部门职能</w:t>
      </w:r>
    </w:p>
    <w:p w:rsidR="005B1E03" w:rsidRPr="00E47A49" w:rsidRDefault="005B1E03" w:rsidP="005B1E03">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E47A49">
        <w:rPr>
          <w:rFonts w:ascii="宋体" w:eastAsia="宋体" w:hAnsi="Times New Roman" w:cs="宋体" w:hint="eastAsia"/>
          <w:kern w:val="0"/>
          <w:sz w:val="24"/>
          <w:szCs w:val="24"/>
        </w:rPr>
        <w:t>街道党工委为区委的</w:t>
      </w:r>
      <w:proofErr w:type="gramStart"/>
      <w:r w:rsidRPr="00E47A49">
        <w:rPr>
          <w:rFonts w:ascii="宋体" w:eastAsia="宋体" w:hAnsi="Times New Roman" w:cs="宋体" w:hint="eastAsia"/>
          <w:kern w:val="0"/>
          <w:sz w:val="24"/>
          <w:szCs w:val="24"/>
        </w:rPr>
        <w:t>的</w:t>
      </w:r>
      <w:proofErr w:type="gramEnd"/>
      <w:r w:rsidRPr="00E47A49">
        <w:rPr>
          <w:rFonts w:ascii="宋体" w:eastAsia="宋体" w:hAnsi="Times New Roman" w:cs="宋体" w:hint="eastAsia"/>
          <w:kern w:val="0"/>
          <w:sz w:val="24"/>
          <w:szCs w:val="24"/>
        </w:rPr>
        <w:t>派出机关，是辖区单位、非公有制经济组织、新社会组织等各类组织和各项工作的领导核心，在区委的直接领导下，负责开展党的各项工作，强化“两个机制”建设及新农村建设，组织领导辖区地区性、社会性、群众性、公益性工作。</w:t>
      </w:r>
    </w:p>
    <w:p w:rsidR="005B1E03" w:rsidRPr="00E47A49" w:rsidRDefault="005B1E03" w:rsidP="005B1E03">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E47A49">
        <w:rPr>
          <w:rFonts w:ascii="宋体" w:eastAsia="宋体" w:hAnsi="Times New Roman" w:cs="宋体" w:hint="eastAsia"/>
          <w:kern w:val="0"/>
          <w:sz w:val="24"/>
          <w:szCs w:val="24"/>
        </w:rPr>
        <w:t>街道办事处为区人民政府的派出机关，在区人民政府的直接领导下，依据法律、法规、规章和市、去人民政府的授权，负责管理辖区行政事务和社会事务，维护社会稳定，服务基层群众，对辖区地区性、社会性、群众性、公益性工作进行组织实施、综合协调、监督检查。</w:t>
      </w:r>
    </w:p>
    <w:p w:rsidR="005B1E03" w:rsidRPr="00E47A49" w:rsidRDefault="005B1E03" w:rsidP="005B1E03">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E47A49">
        <w:rPr>
          <w:rFonts w:ascii="宋体" w:eastAsia="宋体" w:hAnsi="Times New Roman" w:cs="宋体" w:hint="eastAsia"/>
          <w:kern w:val="0"/>
          <w:sz w:val="24"/>
          <w:szCs w:val="24"/>
        </w:rPr>
        <w:t>承办区委、区人民政府交办的其他事项。</w:t>
      </w:r>
    </w:p>
    <w:p w:rsidR="005B1E03" w:rsidRPr="00E47A49" w:rsidRDefault="005B1E03" w:rsidP="005B1E03">
      <w:pPr>
        <w:widowControl/>
        <w:spacing w:line="560" w:lineRule="exact"/>
        <w:jc w:val="left"/>
        <w:rPr>
          <w:rFonts w:ascii="宋体" w:eastAsia="宋体" w:hAnsi="Times New Roman" w:cs="宋体"/>
          <w:kern w:val="0"/>
          <w:sz w:val="24"/>
          <w:szCs w:val="24"/>
        </w:rPr>
      </w:pPr>
      <w:r w:rsidRPr="00E47A49">
        <w:rPr>
          <w:rFonts w:ascii="宋体" w:eastAsia="宋体" w:hAnsi="Times New Roman" w:cs="宋体" w:hint="eastAsia"/>
          <w:b/>
          <w:bCs/>
          <w:kern w:val="0"/>
          <w:sz w:val="24"/>
          <w:szCs w:val="24"/>
        </w:rPr>
        <w:t>（二）机构设置</w:t>
      </w:r>
    </w:p>
    <w:p w:rsidR="005B1E03" w:rsidRPr="00E47A49" w:rsidRDefault="005B1E03" w:rsidP="005B1E03">
      <w:pPr>
        <w:shd w:val="clear" w:color="auto" w:fill="FFFFFF"/>
        <w:autoSpaceDE w:val="0"/>
        <w:autoSpaceDN w:val="0"/>
        <w:adjustRightInd w:val="0"/>
        <w:spacing w:before="100" w:line="520" w:lineRule="exact"/>
        <w:ind w:firstLineChars="200" w:firstLine="480"/>
        <w:rPr>
          <w:rFonts w:ascii="Times New Roman" w:eastAsia="宋体" w:hAnsi="Times New Roman"/>
          <w:kern w:val="0"/>
          <w:sz w:val="24"/>
          <w:szCs w:val="24"/>
        </w:rPr>
      </w:pPr>
      <w:r w:rsidRPr="00E47A49">
        <w:rPr>
          <w:rFonts w:ascii="宋体" w:eastAsia="宋体" w:hAnsi="Times New Roman" w:cs="宋体" w:hint="eastAsia"/>
          <w:kern w:val="0"/>
          <w:sz w:val="24"/>
          <w:szCs w:val="24"/>
        </w:rPr>
        <w:t>根据职责，纳入新疆乌鲁木齐市水磨沟区水塔山街道办事处单位</w:t>
      </w:r>
      <w:r w:rsidRPr="00E47A49">
        <w:rPr>
          <w:rFonts w:ascii="宋体" w:eastAsia="宋体" w:hAnsi="Times New Roman" w:cs="宋体"/>
          <w:kern w:val="0"/>
          <w:sz w:val="24"/>
          <w:szCs w:val="24"/>
        </w:rPr>
        <w:t>2017</w:t>
      </w:r>
      <w:r w:rsidRPr="00E47A49">
        <w:rPr>
          <w:rFonts w:ascii="宋体" w:eastAsia="宋体" w:hAnsi="Times New Roman" w:cs="宋体" w:hint="eastAsia"/>
          <w:kern w:val="0"/>
          <w:sz w:val="24"/>
          <w:szCs w:val="24"/>
        </w:rPr>
        <w:t>年部门决算编制范围的有关机关内设的</w:t>
      </w:r>
      <w:r w:rsidRPr="00E47A49">
        <w:rPr>
          <w:rFonts w:ascii="宋体" w:eastAsia="宋体" w:hAnsi="Times New Roman" w:cs="宋体"/>
          <w:kern w:val="0"/>
          <w:sz w:val="24"/>
          <w:szCs w:val="24"/>
        </w:rPr>
        <w:t>1</w:t>
      </w:r>
      <w:r w:rsidRPr="00E47A49">
        <w:rPr>
          <w:rFonts w:ascii="宋体" w:eastAsia="宋体" w:hAnsi="Times New Roman" w:cs="宋体" w:hint="eastAsia"/>
          <w:kern w:val="0"/>
          <w:sz w:val="24"/>
          <w:szCs w:val="24"/>
        </w:rPr>
        <w:t>个机构，</w:t>
      </w:r>
      <w:r w:rsidRPr="00E47A49">
        <w:rPr>
          <w:rFonts w:ascii="宋体" w:eastAsia="宋体" w:hAnsi="Times New Roman" w:cs="宋体"/>
          <w:kern w:val="0"/>
          <w:sz w:val="24"/>
          <w:szCs w:val="24"/>
        </w:rPr>
        <w:t>1</w:t>
      </w:r>
      <w:r w:rsidRPr="00E47A49">
        <w:rPr>
          <w:rFonts w:ascii="宋体" w:eastAsia="宋体" w:hAnsi="Times New Roman" w:cs="宋体" w:hint="eastAsia"/>
          <w:kern w:val="0"/>
          <w:sz w:val="24"/>
          <w:szCs w:val="24"/>
        </w:rPr>
        <w:t>个</w:t>
      </w:r>
      <w:r w:rsidRPr="00E47A49">
        <w:rPr>
          <w:rFonts w:ascii="宋体" w:eastAsia="宋体" w:hAnsi="Times New Roman" w:cs="宋体" w:hint="eastAsia"/>
          <w:kern w:val="0"/>
          <w:sz w:val="24"/>
          <w:szCs w:val="24"/>
          <w:lang w:val="zh-CN"/>
        </w:rPr>
        <w:t>行政</w:t>
      </w:r>
      <w:r w:rsidRPr="00E47A49">
        <w:rPr>
          <w:rFonts w:ascii="宋体" w:eastAsia="宋体" w:hAnsi="Times New Roman" w:cs="宋体" w:hint="eastAsia"/>
          <w:kern w:val="0"/>
          <w:sz w:val="24"/>
          <w:szCs w:val="24"/>
        </w:rPr>
        <w:t>单位，</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个参照公务员管理的事业单位，</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个全额拨款事业单位。</w:t>
      </w:r>
    </w:p>
    <w:p w:rsidR="005B1E03" w:rsidRPr="00E47A49" w:rsidRDefault="005B1E03" w:rsidP="005B1E0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E47A49">
        <w:rPr>
          <w:rFonts w:ascii="宋体" w:eastAsia="宋体" w:hAnsi="Times New Roman" w:cs="宋体" w:hint="eastAsia"/>
          <w:b/>
          <w:bCs/>
          <w:kern w:val="0"/>
          <w:sz w:val="24"/>
          <w:szCs w:val="24"/>
        </w:rPr>
        <w:t>（三）人员编制</w:t>
      </w:r>
      <w:r w:rsidRPr="00E47A49">
        <w:rPr>
          <w:rFonts w:ascii="宋体" w:eastAsia="宋体" w:hAnsi="Times New Roman" w:cs="宋体" w:hint="eastAsia"/>
          <w:kern w:val="0"/>
          <w:sz w:val="24"/>
          <w:szCs w:val="24"/>
        </w:rPr>
        <w:t>、</w:t>
      </w:r>
      <w:r w:rsidRPr="00E47A49">
        <w:rPr>
          <w:rFonts w:ascii="宋体" w:eastAsia="宋体" w:hAnsi="Times New Roman" w:cs="宋体" w:hint="eastAsia"/>
          <w:b/>
          <w:bCs/>
          <w:kern w:val="0"/>
          <w:sz w:val="24"/>
          <w:szCs w:val="24"/>
        </w:rPr>
        <w:t>实有人数</w:t>
      </w:r>
    </w:p>
    <w:p w:rsidR="005B1E03" w:rsidRPr="00E47A49" w:rsidRDefault="005B1E03" w:rsidP="005B1E03">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E47A49">
        <w:rPr>
          <w:rFonts w:ascii="宋体" w:eastAsia="宋体" w:hAnsi="Times New Roman" w:cs="宋体" w:hint="eastAsia"/>
          <w:kern w:val="0"/>
          <w:sz w:val="24"/>
          <w:szCs w:val="24"/>
        </w:rPr>
        <w:t>新疆乌鲁木齐市水磨沟区水塔山街道办事处单位编制人数</w:t>
      </w:r>
      <w:r w:rsidRPr="00E47A49">
        <w:rPr>
          <w:rFonts w:ascii="宋体" w:eastAsia="宋体" w:hAnsi="Times New Roman" w:cs="宋体"/>
          <w:kern w:val="0"/>
          <w:sz w:val="24"/>
          <w:szCs w:val="24"/>
        </w:rPr>
        <w:t>73</w:t>
      </w:r>
      <w:r w:rsidRPr="00E47A49">
        <w:rPr>
          <w:rFonts w:ascii="宋体" w:eastAsia="宋体" w:hAnsi="Times New Roman" w:cs="宋体" w:hint="eastAsia"/>
          <w:kern w:val="0"/>
          <w:sz w:val="24"/>
          <w:szCs w:val="24"/>
        </w:rPr>
        <w:t>人，其中：行政人员编制</w:t>
      </w:r>
      <w:r w:rsidRPr="00E47A49">
        <w:rPr>
          <w:rFonts w:ascii="宋体" w:eastAsia="宋体" w:hAnsi="Times New Roman" w:cs="宋体"/>
          <w:kern w:val="0"/>
          <w:sz w:val="24"/>
          <w:szCs w:val="24"/>
        </w:rPr>
        <w:t>11</w:t>
      </w:r>
      <w:r w:rsidRPr="00E47A49">
        <w:rPr>
          <w:rFonts w:ascii="宋体" w:eastAsia="宋体" w:hAnsi="Times New Roman" w:cs="宋体" w:hint="eastAsia"/>
          <w:kern w:val="0"/>
          <w:sz w:val="24"/>
          <w:szCs w:val="24"/>
        </w:rPr>
        <w:t>人，参照公务员管理的事业单位人员编制</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人，全额拨款事业单位人员编制</w:t>
      </w:r>
      <w:r w:rsidRPr="00E47A49">
        <w:rPr>
          <w:rFonts w:ascii="宋体" w:eastAsia="宋体" w:hAnsi="Times New Roman" w:cs="宋体"/>
          <w:kern w:val="0"/>
          <w:sz w:val="24"/>
          <w:szCs w:val="24"/>
        </w:rPr>
        <w:t>62</w:t>
      </w:r>
      <w:r w:rsidRPr="00E47A49">
        <w:rPr>
          <w:rFonts w:ascii="宋体" w:eastAsia="宋体" w:hAnsi="Times New Roman" w:cs="宋体" w:hint="eastAsia"/>
          <w:kern w:val="0"/>
          <w:sz w:val="24"/>
          <w:szCs w:val="24"/>
        </w:rPr>
        <w:t>人。新疆乌鲁木齐市水磨沟区水塔山街道办事处单位实有在职人数</w:t>
      </w:r>
      <w:r w:rsidRPr="00E47A49">
        <w:rPr>
          <w:rFonts w:ascii="宋体" w:eastAsia="宋体" w:hAnsi="Times New Roman" w:cs="宋体"/>
          <w:kern w:val="0"/>
          <w:sz w:val="24"/>
          <w:szCs w:val="24"/>
        </w:rPr>
        <w:t>111</w:t>
      </w:r>
      <w:r w:rsidRPr="00E47A49">
        <w:rPr>
          <w:rFonts w:ascii="宋体" w:eastAsia="宋体" w:hAnsi="Times New Roman" w:cs="宋体" w:hint="eastAsia"/>
          <w:kern w:val="0"/>
          <w:sz w:val="24"/>
          <w:szCs w:val="24"/>
        </w:rPr>
        <w:t>人，其中：</w:t>
      </w:r>
      <w:r w:rsidRPr="00E47A49">
        <w:rPr>
          <w:rFonts w:ascii="宋体" w:eastAsia="宋体" w:hAnsi="Times New Roman" w:cs="宋体" w:hint="eastAsia"/>
          <w:kern w:val="0"/>
          <w:sz w:val="24"/>
          <w:szCs w:val="24"/>
        </w:rPr>
        <w:lastRenderedPageBreak/>
        <w:t>行政在职人员</w:t>
      </w:r>
      <w:r w:rsidRPr="00E47A49">
        <w:rPr>
          <w:rFonts w:ascii="宋体" w:eastAsia="宋体" w:hAnsi="Times New Roman" w:cs="宋体"/>
          <w:kern w:val="0"/>
          <w:sz w:val="24"/>
          <w:szCs w:val="24"/>
        </w:rPr>
        <w:t>12</w:t>
      </w:r>
      <w:r w:rsidRPr="00E47A49">
        <w:rPr>
          <w:rFonts w:ascii="宋体" w:eastAsia="宋体" w:hAnsi="Times New Roman" w:cs="宋体" w:hint="eastAsia"/>
          <w:kern w:val="0"/>
          <w:sz w:val="24"/>
          <w:szCs w:val="24"/>
        </w:rPr>
        <w:t>人，参照公务员管理的事业单位在职人员</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人，全额拨款事业单位在职人员</w:t>
      </w:r>
      <w:r w:rsidRPr="00E47A49">
        <w:rPr>
          <w:rFonts w:ascii="宋体" w:eastAsia="宋体" w:hAnsi="Times New Roman" w:cs="宋体"/>
          <w:kern w:val="0"/>
          <w:sz w:val="24"/>
          <w:szCs w:val="24"/>
        </w:rPr>
        <w:t>99</w:t>
      </w:r>
      <w:r w:rsidRPr="00E47A49">
        <w:rPr>
          <w:rFonts w:ascii="宋体" w:eastAsia="宋体" w:hAnsi="Times New Roman" w:cs="宋体" w:hint="eastAsia"/>
          <w:kern w:val="0"/>
          <w:sz w:val="24"/>
          <w:szCs w:val="24"/>
        </w:rPr>
        <w:t>人。离退休人员</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人，其中：离休人员</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人，退休人员</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人。</w:t>
      </w:r>
    </w:p>
    <w:p w:rsidR="00820B1E" w:rsidRDefault="003C3D7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D03D78">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新疆乌鲁木齐市水磨沟区水塔山街道办事处</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820B1E" w:rsidRDefault="003C3D71">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一、部门收支总体情况</w:t>
      </w:r>
    </w:p>
    <w:p w:rsidR="00820B1E" w:rsidRDefault="003C3D71">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820B1E" w:rsidRDefault="003C3D71">
      <w:pPr>
        <w:autoSpaceDE w:val="0"/>
        <w:autoSpaceDN w:val="0"/>
        <w:adjustRightInd w:val="0"/>
        <w:spacing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827.13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827.13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5B1E03" w:rsidRPr="00E47A49">
        <w:rPr>
          <w:rFonts w:ascii="宋体" w:eastAsia="宋体" w:hAnsi="Times New Roman" w:cs="宋体" w:hint="eastAsia"/>
          <w:kern w:val="0"/>
          <w:sz w:val="24"/>
          <w:szCs w:val="24"/>
        </w:rPr>
        <w:t>增减变化主要原因是单位新成立，上年无数据；</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5</w:t>
      </w:r>
      <w:r w:rsidR="005B1E03">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453.9</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5</w:t>
      </w:r>
      <w:r w:rsidR="005B1E03">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453.9</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w:t>
      </w:r>
      <w:r w:rsidR="005B1E03" w:rsidRPr="00E47A49">
        <w:rPr>
          <w:rFonts w:ascii="宋体" w:eastAsia="宋体" w:hAnsi="Times New Roman" w:cs="宋体" w:hint="eastAsia"/>
          <w:kern w:val="0"/>
          <w:sz w:val="24"/>
          <w:szCs w:val="24"/>
        </w:rPr>
        <w:t>增减变化主要原因是单位新成立，上年无数据；</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373.23</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373.23</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w:t>
      </w:r>
      <w:r w:rsidR="005B1E03" w:rsidRPr="00E47A49">
        <w:rPr>
          <w:rFonts w:ascii="宋体" w:eastAsia="宋体" w:hAnsi="Times New Roman" w:cs="宋体" w:hint="eastAsia"/>
          <w:kern w:val="0"/>
          <w:sz w:val="24"/>
          <w:szCs w:val="24"/>
        </w:rPr>
        <w:t>增减变化主要原因是单位新成立，上年无数据。</w:t>
      </w:r>
    </w:p>
    <w:p w:rsidR="00820B1E" w:rsidRDefault="003C3D71">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429.64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5B1E03">
        <w:rPr>
          <w:rFonts w:ascii="宋体" w:eastAsia="宋体" w:hAnsi="Times New Roman" w:cs="宋体"/>
          <w:kern w:val="0"/>
          <w:sz w:val="24"/>
          <w:szCs w:val="24"/>
        </w:rPr>
        <w:t>，</w:t>
      </w:r>
      <w:r>
        <w:rPr>
          <w:rFonts w:ascii="宋体" w:eastAsia="宋体" w:hAnsi="Times New Roman" w:cs="宋体"/>
          <w:kern w:val="0"/>
          <w:sz w:val="24"/>
          <w:szCs w:val="24"/>
        </w:rPr>
        <w:t>397.49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31.55%</w:t>
      </w:r>
      <w:r w:rsidR="005B1E03">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429.64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5B1E03">
        <w:rPr>
          <w:rFonts w:ascii="宋体" w:eastAsia="宋体" w:hAnsi="Times New Roman" w:cs="宋体"/>
          <w:kern w:val="0"/>
          <w:sz w:val="24"/>
          <w:szCs w:val="24"/>
        </w:rPr>
        <w:t>，</w:t>
      </w:r>
      <w:r>
        <w:rPr>
          <w:rFonts w:ascii="宋体" w:eastAsia="宋体" w:hAnsi="Times New Roman" w:cs="宋体"/>
          <w:kern w:val="0"/>
          <w:sz w:val="24"/>
          <w:szCs w:val="24"/>
        </w:rPr>
        <w:t>024.26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23.12%</w:t>
      </w:r>
      <w:r>
        <w:rPr>
          <w:rFonts w:ascii="宋体" w:eastAsia="宋体" w:hAnsi="Times New Roman" w:cs="宋体" w:hint="eastAsia"/>
          <w:kern w:val="0"/>
          <w:sz w:val="24"/>
          <w:szCs w:val="24"/>
        </w:rPr>
        <w:t>。</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827.13</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270.83</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90.45%</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556.3</w:t>
      </w:r>
      <w:r>
        <w:rPr>
          <w:rFonts w:ascii="宋体" w:eastAsia="宋体" w:hAnsi="Times New Roman" w:cs="宋体" w:hint="eastAsia"/>
          <w:kern w:val="0"/>
          <w:sz w:val="24"/>
          <w:szCs w:val="24"/>
        </w:rPr>
        <w:t>万元，占</w:t>
      </w:r>
      <w:r>
        <w:rPr>
          <w:rFonts w:ascii="宋体" w:eastAsia="宋体" w:hAnsi="Times New Roman" w:cs="宋体"/>
          <w:kern w:val="0"/>
          <w:sz w:val="24"/>
          <w:szCs w:val="24"/>
        </w:rPr>
        <w:t>9.55%</w:t>
      </w:r>
      <w:r>
        <w:rPr>
          <w:rFonts w:ascii="宋体" w:eastAsia="宋体" w:hAnsi="Times New Roman" w:cs="宋体" w:hint="eastAsia"/>
          <w:kern w:val="0"/>
          <w:sz w:val="24"/>
          <w:szCs w:val="24"/>
        </w:rPr>
        <w:t>。</w:t>
      </w:r>
      <w:r w:rsidR="005B1E03" w:rsidRPr="00E47A49">
        <w:rPr>
          <w:rFonts w:ascii="宋体" w:eastAsia="宋体" w:hAnsi="Times New Roman" w:cs="宋体" w:hint="eastAsia"/>
          <w:kern w:val="0"/>
          <w:sz w:val="24"/>
          <w:szCs w:val="24"/>
        </w:rPr>
        <w:t>本年收入增减变化主要原因是单位新成立，</w:t>
      </w:r>
      <w:proofErr w:type="gramStart"/>
      <w:r w:rsidR="005B1E03" w:rsidRPr="00E47A49">
        <w:rPr>
          <w:rFonts w:ascii="宋体" w:eastAsia="宋体" w:hAnsi="Times New Roman" w:cs="宋体" w:hint="eastAsia"/>
          <w:kern w:val="0"/>
          <w:sz w:val="24"/>
          <w:szCs w:val="24"/>
        </w:rPr>
        <w:t>无上年</w:t>
      </w:r>
      <w:proofErr w:type="gramEnd"/>
      <w:r w:rsidR="005B1E03" w:rsidRPr="00E47A49">
        <w:rPr>
          <w:rFonts w:ascii="宋体" w:eastAsia="宋体" w:hAnsi="Times New Roman" w:cs="宋体" w:hint="eastAsia"/>
          <w:kern w:val="0"/>
          <w:sz w:val="24"/>
          <w:szCs w:val="24"/>
        </w:rPr>
        <w:t>数据。</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429.64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5B1E03">
        <w:rPr>
          <w:rFonts w:ascii="宋体" w:eastAsia="宋体" w:hAnsi="Times New Roman" w:cs="宋体"/>
          <w:kern w:val="0"/>
          <w:sz w:val="24"/>
          <w:szCs w:val="24"/>
        </w:rPr>
        <w:t>，</w:t>
      </w:r>
      <w:r>
        <w:rPr>
          <w:rFonts w:ascii="宋体" w:eastAsia="宋体" w:hAnsi="Times New Roman" w:cs="宋体"/>
          <w:kern w:val="0"/>
          <w:sz w:val="24"/>
          <w:szCs w:val="24"/>
        </w:rPr>
        <w:t>397.49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31.55%</w:t>
      </w:r>
      <w:r>
        <w:rPr>
          <w:rFonts w:ascii="宋体" w:eastAsia="宋体" w:hAnsi="Times New Roman" w:cs="宋体" w:hint="eastAsia"/>
          <w:kern w:val="0"/>
          <w:sz w:val="24"/>
          <w:szCs w:val="24"/>
        </w:rPr>
        <w:t>。</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453.9</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1</w:t>
      </w:r>
      <w:r w:rsidR="005B1E03">
        <w:rPr>
          <w:rFonts w:ascii="宋体" w:eastAsia="宋体" w:hAnsi="Times New Roman" w:cs="宋体"/>
          <w:kern w:val="0"/>
          <w:sz w:val="24"/>
          <w:szCs w:val="24"/>
        </w:rPr>
        <w:t>，</w:t>
      </w:r>
      <w:r>
        <w:rPr>
          <w:rFonts w:ascii="宋体" w:eastAsia="宋体" w:hAnsi="Times New Roman" w:cs="宋体"/>
          <w:kern w:val="0"/>
          <w:sz w:val="24"/>
          <w:szCs w:val="24"/>
        </w:rPr>
        <w:t>556.74</w:t>
      </w:r>
      <w:r>
        <w:rPr>
          <w:rFonts w:ascii="宋体" w:eastAsia="宋体" w:hAnsi="Times New Roman" w:cs="宋体" w:hint="eastAsia"/>
          <w:kern w:val="0"/>
          <w:sz w:val="24"/>
          <w:szCs w:val="24"/>
        </w:rPr>
        <w:t>万元，占</w:t>
      </w:r>
      <w:r>
        <w:rPr>
          <w:rFonts w:ascii="宋体" w:eastAsia="宋体" w:hAnsi="Times New Roman" w:cs="宋体"/>
          <w:kern w:val="0"/>
          <w:sz w:val="24"/>
          <w:szCs w:val="24"/>
        </w:rPr>
        <w:t>28.54%</w:t>
      </w:r>
      <w:r>
        <w:rPr>
          <w:rFonts w:ascii="宋体" w:eastAsia="宋体" w:hAnsi="Times New Roman" w:cs="宋体" w:hint="eastAsia"/>
          <w:kern w:val="0"/>
          <w:sz w:val="24"/>
          <w:szCs w:val="24"/>
        </w:rPr>
        <w:t>；项目支出</w:t>
      </w:r>
      <w:r>
        <w:rPr>
          <w:rFonts w:ascii="宋体" w:eastAsia="宋体" w:hAnsi="Times New Roman" w:cs="宋体"/>
          <w:kern w:val="0"/>
          <w:sz w:val="24"/>
          <w:szCs w:val="24"/>
        </w:rPr>
        <w:t>3</w:t>
      </w:r>
      <w:r w:rsidR="005B1E03">
        <w:rPr>
          <w:rFonts w:ascii="宋体" w:eastAsia="宋体" w:hAnsi="Times New Roman" w:cs="宋体"/>
          <w:kern w:val="0"/>
          <w:sz w:val="24"/>
          <w:szCs w:val="24"/>
        </w:rPr>
        <w:t>，</w:t>
      </w:r>
      <w:r>
        <w:rPr>
          <w:rFonts w:ascii="宋体" w:eastAsia="宋体" w:hAnsi="Times New Roman" w:cs="宋体"/>
          <w:kern w:val="0"/>
          <w:sz w:val="24"/>
          <w:szCs w:val="24"/>
        </w:rPr>
        <w:t>897.16</w:t>
      </w:r>
      <w:r>
        <w:rPr>
          <w:rFonts w:ascii="宋体" w:eastAsia="宋体" w:hAnsi="Times New Roman" w:cs="宋体" w:hint="eastAsia"/>
          <w:kern w:val="0"/>
          <w:sz w:val="24"/>
          <w:szCs w:val="24"/>
        </w:rPr>
        <w:t>万元</w:t>
      </w:r>
      <w:r w:rsidR="005B1E03">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71.46%</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rPr>
        <w:lastRenderedPageBreak/>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5B1E03" w:rsidRPr="00E47A49">
        <w:rPr>
          <w:rFonts w:ascii="宋体" w:eastAsia="宋体" w:hAnsi="Times New Roman" w:cs="宋体" w:hint="eastAsia"/>
          <w:kern w:val="0"/>
          <w:sz w:val="24"/>
          <w:szCs w:val="24"/>
        </w:rPr>
        <w:t>增减变化主要原因是单位新成立，上年无数据。</w:t>
      </w:r>
    </w:p>
    <w:p w:rsidR="00820B1E" w:rsidRDefault="003C3D71">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429.64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5B1E03">
        <w:rPr>
          <w:rFonts w:ascii="宋体" w:eastAsia="宋体" w:hAnsi="Times New Roman" w:cs="宋体"/>
          <w:kern w:val="0"/>
          <w:sz w:val="24"/>
          <w:szCs w:val="24"/>
        </w:rPr>
        <w:t>，</w:t>
      </w:r>
      <w:r>
        <w:rPr>
          <w:rFonts w:ascii="宋体" w:eastAsia="宋体" w:hAnsi="Times New Roman" w:cs="宋体"/>
          <w:kern w:val="0"/>
          <w:sz w:val="24"/>
          <w:szCs w:val="24"/>
        </w:rPr>
        <w:t>024.26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23.12%</w:t>
      </w:r>
      <w:r>
        <w:rPr>
          <w:rFonts w:ascii="宋体" w:eastAsia="宋体" w:hAnsi="Times New Roman" w:cs="宋体" w:hint="eastAsia"/>
          <w:kern w:val="0"/>
          <w:sz w:val="24"/>
          <w:szCs w:val="24"/>
        </w:rPr>
        <w:t>。</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（一）财政拨款收支总体情况说明</w:t>
      </w:r>
    </w:p>
    <w:p w:rsidR="00820B1E" w:rsidRDefault="003C3D71">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270.83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270.83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5B1E03" w:rsidRPr="00E47A49">
        <w:rPr>
          <w:rFonts w:ascii="宋体" w:eastAsia="宋体" w:hAnsi="Times New Roman" w:cs="宋体" w:hint="eastAsia"/>
          <w:kern w:val="0"/>
          <w:sz w:val="24"/>
          <w:szCs w:val="24"/>
        </w:rPr>
        <w:t>增减变化主要原因是单位新成立，上年无数据。</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053.69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w:t>
      </w:r>
      <w:r w:rsidR="005B1E03">
        <w:rPr>
          <w:rFonts w:ascii="宋体" w:eastAsia="宋体" w:hAnsi="Times New Roman" w:cs="宋体"/>
          <w:kern w:val="0"/>
          <w:sz w:val="24"/>
          <w:szCs w:val="24"/>
        </w:rPr>
        <w:t>，</w:t>
      </w:r>
      <w:r>
        <w:rPr>
          <w:rFonts w:ascii="宋体" w:eastAsia="宋体" w:hAnsi="Times New Roman" w:cs="宋体"/>
          <w:kern w:val="0"/>
          <w:sz w:val="24"/>
          <w:szCs w:val="24"/>
        </w:rPr>
        <w:t>053.69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1</w:t>
      </w:r>
      <w:r w:rsidR="005B1E03">
        <w:rPr>
          <w:rFonts w:ascii="宋体" w:eastAsia="宋体" w:hAnsi="Times New Roman" w:cs="宋体"/>
          <w:kern w:val="0"/>
          <w:sz w:val="24"/>
          <w:szCs w:val="24"/>
        </w:rPr>
        <w:t>，</w:t>
      </w:r>
      <w:r>
        <w:rPr>
          <w:rFonts w:ascii="宋体" w:eastAsia="宋体" w:hAnsi="Times New Roman" w:cs="宋体"/>
          <w:kern w:val="0"/>
          <w:sz w:val="24"/>
          <w:szCs w:val="24"/>
        </w:rPr>
        <w:t>554.52</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3</w:t>
      </w:r>
      <w:r w:rsidR="005B1E03">
        <w:rPr>
          <w:rFonts w:ascii="宋体" w:eastAsia="宋体" w:hAnsi="Times New Roman" w:cs="宋体"/>
          <w:kern w:val="0"/>
          <w:sz w:val="24"/>
          <w:szCs w:val="24"/>
        </w:rPr>
        <w:t>，</w:t>
      </w:r>
      <w:r>
        <w:rPr>
          <w:rFonts w:ascii="宋体" w:eastAsia="宋体" w:hAnsi="Times New Roman" w:cs="宋体"/>
          <w:kern w:val="0"/>
          <w:sz w:val="24"/>
          <w:szCs w:val="24"/>
        </w:rPr>
        <w:t>499.17</w:t>
      </w:r>
      <w:r>
        <w:rPr>
          <w:rFonts w:ascii="宋体" w:eastAsia="宋体" w:hAnsi="Times New Roman" w:cs="宋体" w:hint="eastAsia"/>
          <w:kern w:val="0"/>
          <w:sz w:val="24"/>
          <w:szCs w:val="24"/>
        </w:rPr>
        <w:t>万元。</w:t>
      </w:r>
      <w:r w:rsidR="005B1E03" w:rsidRPr="00E47A49">
        <w:rPr>
          <w:rFonts w:ascii="宋体" w:eastAsia="宋体" w:hAnsi="Times New Roman" w:cs="宋体" w:hint="eastAsia"/>
          <w:kern w:val="0"/>
          <w:sz w:val="24"/>
          <w:szCs w:val="24"/>
        </w:rPr>
        <w:t>增减变化主要原因是单位新成立，上年无数据。</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217.14</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217.14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5B1E03" w:rsidRPr="00E47A49">
        <w:rPr>
          <w:rFonts w:ascii="宋体" w:eastAsia="宋体" w:hAnsi="Times New Roman" w:cs="宋体" w:hint="eastAsia"/>
          <w:kern w:val="0"/>
          <w:sz w:val="24"/>
          <w:szCs w:val="24"/>
        </w:rPr>
        <w:t>增减变化主要原因是单位新成立，上年无数据。</w:t>
      </w:r>
    </w:p>
    <w:p w:rsidR="00820B1E" w:rsidRDefault="003C3D71">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429.64</w:t>
      </w:r>
      <w:r>
        <w:rPr>
          <w:rFonts w:ascii="宋体" w:eastAsia="宋体" w:hAnsi="Times New Roman" w:cs="宋体" w:hint="eastAsia"/>
          <w:kern w:val="0"/>
          <w:sz w:val="24"/>
          <w:szCs w:val="24"/>
          <w:lang w:val="zh-CN"/>
        </w:rPr>
        <w:t>万元</w:t>
      </w:r>
      <w:r w:rsidR="005B1E03">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841.19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18.99%</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429.64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624.05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14.09%</w:t>
      </w:r>
      <w:r>
        <w:rPr>
          <w:rFonts w:ascii="宋体" w:eastAsia="宋体" w:hAnsi="Times New Roman" w:cs="宋体" w:hint="eastAsia"/>
          <w:kern w:val="0"/>
          <w:sz w:val="24"/>
          <w:szCs w:val="24"/>
          <w:lang w:val="zh-CN"/>
        </w:rPr>
        <w:t>。</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820B1E" w:rsidRDefault="003C3D71">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930.22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930.22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DC377A">
        <w:rPr>
          <w:rFonts w:ascii="宋体" w:eastAsia="宋体" w:hAnsi="Times New Roman" w:cs="宋体" w:hint="eastAsia"/>
          <w:kern w:val="0"/>
          <w:sz w:val="24"/>
          <w:szCs w:val="24"/>
        </w:rPr>
        <w:t>增减变化主要原因是单位新成立，上年无数据</w:t>
      </w:r>
      <w:r w:rsidR="005B1E03" w:rsidRPr="00E47A49">
        <w:rPr>
          <w:rFonts w:ascii="宋体" w:eastAsia="宋体" w:hAnsi="Times New Roman" w:cs="宋体" w:hint="eastAsia"/>
          <w:kern w:val="0"/>
          <w:sz w:val="24"/>
          <w:szCs w:val="24"/>
        </w:rPr>
        <w:t>。其中：按功能分类科目，</w:t>
      </w:r>
      <w:r w:rsidR="005B1E03" w:rsidRPr="00E47A49">
        <w:rPr>
          <w:rFonts w:ascii="宋体" w:eastAsia="宋体" w:hAnsi="Times New Roman" w:cs="宋体"/>
          <w:kern w:val="0"/>
          <w:sz w:val="24"/>
          <w:szCs w:val="24"/>
        </w:rPr>
        <w:t>2010301</w:t>
      </w:r>
      <w:r w:rsidR="005B1E03" w:rsidRPr="00E47A49">
        <w:rPr>
          <w:rFonts w:ascii="宋体" w:eastAsia="宋体" w:hAnsi="Times New Roman" w:cs="宋体" w:hint="eastAsia"/>
          <w:kern w:val="0"/>
          <w:sz w:val="24"/>
          <w:szCs w:val="24"/>
        </w:rPr>
        <w:t>行政运行支出</w:t>
      </w:r>
      <w:r w:rsidR="005B1E03" w:rsidRPr="00E47A49">
        <w:rPr>
          <w:rFonts w:ascii="宋体" w:eastAsia="宋体" w:hAnsi="Times New Roman" w:cs="宋体"/>
          <w:kern w:val="0"/>
          <w:sz w:val="24"/>
          <w:szCs w:val="24"/>
        </w:rPr>
        <w:t>170.65</w:t>
      </w:r>
      <w:r w:rsidR="005B1E03" w:rsidRPr="00E47A49">
        <w:rPr>
          <w:rFonts w:ascii="宋体" w:eastAsia="宋体" w:hAnsi="Times New Roman" w:cs="宋体" w:hint="eastAsia"/>
          <w:kern w:val="0"/>
          <w:sz w:val="24"/>
          <w:szCs w:val="24"/>
        </w:rPr>
        <w:t>万元，</w:t>
      </w:r>
      <w:r w:rsidR="005B1E03" w:rsidRPr="00E47A49">
        <w:rPr>
          <w:rFonts w:ascii="宋体" w:eastAsia="宋体" w:hAnsi="Times New Roman" w:cs="宋体"/>
          <w:kern w:val="0"/>
          <w:sz w:val="24"/>
          <w:szCs w:val="24"/>
        </w:rPr>
        <w:t>2010350</w:t>
      </w:r>
      <w:r w:rsidR="005B1E03" w:rsidRPr="00E47A49">
        <w:rPr>
          <w:rFonts w:ascii="宋体" w:eastAsia="宋体" w:hAnsi="Times New Roman" w:cs="宋体" w:hint="eastAsia"/>
          <w:kern w:val="0"/>
          <w:sz w:val="24"/>
          <w:szCs w:val="24"/>
        </w:rPr>
        <w:t>事业运行支出</w:t>
      </w:r>
      <w:r w:rsidR="005B1E03" w:rsidRPr="00E47A49">
        <w:rPr>
          <w:rFonts w:ascii="宋体" w:eastAsia="宋体" w:hAnsi="Times New Roman" w:cs="宋体"/>
          <w:kern w:val="0"/>
          <w:sz w:val="24"/>
          <w:szCs w:val="24"/>
        </w:rPr>
        <w:t>164.96</w:t>
      </w:r>
      <w:r w:rsidR="005B1E03" w:rsidRPr="00E47A49">
        <w:rPr>
          <w:rFonts w:ascii="宋体" w:eastAsia="宋体" w:hAnsi="Times New Roman" w:cs="宋体" w:hint="eastAsia"/>
          <w:kern w:val="0"/>
          <w:sz w:val="24"/>
          <w:szCs w:val="24"/>
        </w:rPr>
        <w:t>万元，</w:t>
      </w:r>
      <w:r w:rsidR="005B1E03" w:rsidRPr="00E47A49">
        <w:rPr>
          <w:rFonts w:ascii="宋体" w:eastAsia="宋体" w:hAnsi="Times New Roman" w:cs="宋体"/>
          <w:kern w:val="0"/>
          <w:sz w:val="24"/>
          <w:szCs w:val="24"/>
        </w:rPr>
        <w:t>2040299</w:t>
      </w:r>
      <w:r w:rsidR="005B1E03" w:rsidRPr="00E47A49">
        <w:rPr>
          <w:rFonts w:ascii="宋体" w:eastAsia="宋体" w:hAnsi="Times New Roman" w:cs="宋体" w:hint="eastAsia"/>
          <w:kern w:val="0"/>
          <w:sz w:val="24"/>
          <w:szCs w:val="24"/>
        </w:rPr>
        <w:t>其他公安</w:t>
      </w:r>
      <w:proofErr w:type="gramStart"/>
      <w:r w:rsidR="005B1E03" w:rsidRPr="00E47A49">
        <w:rPr>
          <w:rFonts w:ascii="宋体" w:eastAsia="宋体" w:hAnsi="Times New Roman" w:cs="宋体" w:hint="eastAsia"/>
          <w:kern w:val="0"/>
          <w:sz w:val="24"/>
          <w:szCs w:val="24"/>
        </w:rPr>
        <w:t>支出支出</w:t>
      </w:r>
      <w:proofErr w:type="gramEnd"/>
      <w:r w:rsidR="005B1E03" w:rsidRPr="00E47A49">
        <w:rPr>
          <w:rFonts w:ascii="宋体" w:eastAsia="宋体" w:hAnsi="Times New Roman" w:cs="宋体"/>
          <w:kern w:val="0"/>
          <w:sz w:val="24"/>
          <w:szCs w:val="24"/>
        </w:rPr>
        <w:t>34.8</w:t>
      </w:r>
      <w:r w:rsidR="005B1E03" w:rsidRPr="00E47A49">
        <w:rPr>
          <w:rFonts w:ascii="宋体" w:eastAsia="宋体" w:hAnsi="Times New Roman" w:cs="宋体" w:hint="eastAsia"/>
          <w:kern w:val="0"/>
          <w:sz w:val="24"/>
          <w:szCs w:val="24"/>
        </w:rPr>
        <w:t>万元，</w:t>
      </w:r>
      <w:r w:rsidR="005B1E03" w:rsidRPr="00E47A49">
        <w:rPr>
          <w:rFonts w:ascii="宋体" w:eastAsia="宋体" w:hAnsi="Times New Roman" w:cs="宋体"/>
          <w:kern w:val="0"/>
          <w:sz w:val="24"/>
          <w:szCs w:val="24"/>
        </w:rPr>
        <w:t>2049901</w:t>
      </w:r>
      <w:r w:rsidR="005B1E03" w:rsidRPr="00E47A49">
        <w:rPr>
          <w:rFonts w:ascii="宋体" w:eastAsia="宋体" w:hAnsi="Times New Roman" w:cs="宋体" w:hint="eastAsia"/>
          <w:kern w:val="0"/>
          <w:sz w:val="24"/>
          <w:szCs w:val="24"/>
        </w:rPr>
        <w:t>其他公共安全</w:t>
      </w:r>
      <w:proofErr w:type="gramStart"/>
      <w:r w:rsidR="005B1E03" w:rsidRPr="00E47A49">
        <w:rPr>
          <w:rFonts w:ascii="宋体" w:eastAsia="宋体" w:hAnsi="Times New Roman" w:cs="宋体" w:hint="eastAsia"/>
          <w:kern w:val="0"/>
          <w:sz w:val="24"/>
          <w:szCs w:val="24"/>
        </w:rPr>
        <w:t>支出支出</w:t>
      </w:r>
      <w:proofErr w:type="gramEnd"/>
      <w:r w:rsidR="005B1E03" w:rsidRPr="00E47A49">
        <w:rPr>
          <w:rFonts w:ascii="宋体" w:eastAsia="宋体" w:hAnsi="Times New Roman" w:cs="宋体"/>
          <w:kern w:val="0"/>
          <w:sz w:val="24"/>
          <w:szCs w:val="24"/>
        </w:rPr>
        <w:t>298.87</w:t>
      </w:r>
      <w:r w:rsidR="005B1E03" w:rsidRPr="00E47A49">
        <w:rPr>
          <w:rFonts w:ascii="宋体" w:eastAsia="宋体" w:hAnsi="Times New Roman" w:cs="宋体" w:hint="eastAsia"/>
          <w:kern w:val="0"/>
          <w:sz w:val="24"/>
          <w:szCs w:val="24"/>
        </w:rPr>
        <w:t>万元，</w:t>
      </w:r>
      <w:r w:rsidR="005B1E03" w:rsidRPr="00E47A49">
        <w:rPr>
          <w:rFonts w:ascii="宋体" w:eastAsia="宋体" w:hAnsi="Times New Roman" w:cs="宋体"/>
          <w:kern w:val="0"/>
          <w:sz w:val="24"/>
          <w:szCs w:val="24"/>
        </w:rPr>
        <w:t>2080208</w:t>
      </w:r>
      <w:r w:rsidR="005B1E03" w:rsidRPr="00E47A49">
        <w:rPr>
          <w:rFonts w:ascii="宋体" w:eastAsia="宋体" w:hAnsi="Times New Roman" w:cs="宋体" w:hint="eastAsia"/>
          <w:kern w:val="0"/>
          <w:sz w:val="24"/>
          <w:szCs w:val="24"/>
        </w:rPr>
        <w:t>基层政权和社区建设支出</w:t>
      </w:r>
      <w:r w:rsidR="005B1E03" w:rsidRPr="00E47A49">
        <w:rPr>
          <w:rFonts w:ascii="宋体" w:eastAsia="宋体" w:hAnsi="Times New Roman" w:cs="宋体"/>
          <w:kern w:val="0"/>
          <w:sz w:val="24"/>
          <w:szCs w:val="24"/>
        </w:rPr>
        <w:t>2868.62</w:t>
      </w:r>
      <w:r w:rsidR="005B1E03" w:rsidRPr="00E47A49">
        <w:rPr>
          <w:rFonts w:ascii="宋体" w:eastAsia="宋体" w:hAnsi="Times New Roman" w:cs="宋体" w:hint="eastAsia"/>
          <w:kern w:val="0"/>
          <w:sz w:val="24"/>
          <w:szCs w:val="24"/>
        </w:rPr>
        <w:t>万元，</w:t>
      </w:r>
      <w:r w:rsidR="005B1E03" w:rsidRPr="00E47A49">
        <w:rPr>
          <w:rFonts w:ascii="宋体" w:eastAsia="宋体" w:hAnsi="Times New Roman" w:cs="宋体"/>
          <w:kern w:val="0"/>
          <w:sz w:val="24"/>
          <w:szCs w:val="24"/>
        </w:rPr>
        <w:t>2080505</w:t>
      </w:r>
      <w:r w:rsidR="005B1E03" w:rsidRPr="00E47A49">
        <w:rPr>
          <w:rFonts w:ascii="宋体" w:eastAsia="宋体" w:hAnsi="Times New Roman" w:cs="宋体" w:hint="eastAsia"/>
          <w:kern w:val="0"/>
          <w:sz w:val="24"/>
          <w:szCs w:val="24"/>
        </w:rPr>
        <w:t>机关事业单位基本养老保险缴费支出★支出</w:t>
      </w:r>
      <w:r w:rsidR="005B1E03" w:rsidRPr="00E47A49">
        <w:rPr>
          <w:rFonts w:ascii="宋体" w:eastAsia="宋体" w:hAnsi="Times New Roman" w:cs="宋体"/>
          <w:kern w:val="0"/>
          <w:sz w:val="24"/>
          <w:szCs w:val="24"/>
        </w:rPr>
        <w:t>100.65</w:t>
      </w:r>
      <w:r w:rsidR="005B1E03" w:rsidRPr="00E47A49">
        <w:rPr>
          <w:rFonts w:ascii="宋体" w:eastAsia="宋体" w:hAnsi="Times New Roman" w:cs="宋体" w:hint="eastAsia"/>
          <w:kern w:val="0"/>
          <w:sz w:val="24"/>
          <w:szCs w:val="24"/>
        </w:rPr>
        <w:t>万元，</w:t>
      </w:r>
      <w:r w:rsidR="005B1E03" w:rsidRPr="00E47A49">
        <w:rPr>
          <w:rFonts w:ascii="宋体" w:eastAsia="宋体" w:hAnsi="Times New Roman" w:cs="宋体"/>
          <w:kern w:val="0"/>
          <w:sz w:val="24"/>
          <w:szCs w:val="24"/>
        </w:rPr>
        <w:t>2080704</w:t>
      </w:r>
      <w:r w:rsidR="005B1E03" w:rsidRPr="00E47A49">
        <w:rPr>
          <w:rFonts w:ascii="宋体" w:eastAsia="宋体" w:hAnsi="Times New Roman" w:cs="宋体" w:hint="eastAsia"/>
          <w:kern w:val="0"/>
          <w:sz w:val="24"/>
          <w:szCs w:val="24"/>
        </w:rPr>
        <w:t>社会保险补贴支出</w:t>
      </w:r>
      <w:r w:rsidR="005B1E03" w:rsidRPr="00E47A49">
        <w:rPr>
          <w:rFonts w:ascii="宋体" w:eastAsia="宋体" w:hAnsi="Times New Roman" w:cs="宋体"/>
          <w:kern w:val="0"/>
          <w:sz w:val="24"/>
          <w:szCs w:val="24"/>
        </w:rPr>
        <w:t>57.76</w:t>
      </w:r>
      <w:r w:rsidR="005B1E03" w:rsidRPr="00E47A49">
        <w:rPr>
          <w:rFonts w:ascii="宋体" w:eastAsia="宋体" w:hAnsi="Times New Roman" w:cs="宋体" w:hint="eastAsia"/>
          <w:kern w:val="0"/>
          <w:sz w:val="24"/>
          <w:szCs w:val="24"/>
        </w:rPr>
        <w:t>万元，</w:t>
      </w:r>
      <w:r w:rsidR="005B1E03" w:rsidRPr="00E47A49">
        <w:rPr>
          <w:rFonts w:ascii="宋体" w:eastAsia="宋体" w:hAnsi="Times New Roman" w:cs="宋体"/>
          <w:kern w:val="0"/>
          <w:sz w:val="24"/>
          <w:szCs w:val="24"/>
        </w:rPr>
        <w:t>2120399</w:t>
      </w:r>
      <w:r w:rsidR="005B1E03" w:rsidRPr="00E47A49">
        <w:rPr>
          <w:rFonts w:ascii="宋体" w:eastAsia="宋体" w:hAnsi="Times New Roman" w:cs="宋体" w:hint="eastAsia"/>
          <w:kern w:val="0"/>
          <w:sz w:val="24"/>
          <w:szCs w:val="24"/>
        </w:rPr>
        <w:t>其他城乡社区公共设施</w:t>
      </w:r>
      <w:proofErr w:type="gramStart"/>
      <w:r w:rsidR="005B1E03" w:rsidRPr="00E47A49">
        <w:rPr>
          <w:rFonts w:ascii="宋体" w:eastAsia="宋体" w:hAnsi="Times New Roman" w:cs="宋体" w:hint="eastAsia"/>
          <w:kern w:val="0"/>
          <w:sz w:val="24"/>
          <w:szCs w:val="24"/>
        </w:rPr>
        <w:t>支出支出</w:t>
      </w:r>
      <w:proofErr w:type="gramEnd"/>
      <w:r w:rsidR="005B1E03" w:rsidRPr="00E47A49">
        <w:rPr>
          <w:rFonts w:ascii="宋体" w:eastAsia="宋体" w:hAnsi="Times New Roman" w:cs="宋体"/>
          <w:kern w:val="0"/>
          <w:sz w:val="24"/>
          <w:szCs w:val="24"/>
        </w:rPr>
        <w:t>1230.92</w:t>
      </w:r>
      <w:r w:rsidR="005B1E03" w:rsidRPr="00E47A49">
        <w:rPr>
          <w:rFonts w:ascii="宋体" w:eastAsia="宋体" w:hAnsi="Times New Roman" w:cs="宋体" w:hint="eastAsia"/>
          <w:kern w:val="0"/>
          <w:sz w:val="24"/>
          <w:szCs w:val="24"/>
        </w:rPr>
        <w:t>万元，</w:t>
      </w:r>
      <w:r w:rsidR="005B1E03" w:rsidRPr="00E47A49">
        <w:rPr>
          <w:rFonts w:ascii="宋体" w:eastAsia="宋体" w:hAnsi="Times New Roman" w:cs="宋体"/>
          <w:kern w:val="0"/>
          <w:sz w:val="24"/>
          <w:szCs w:val="24"/>
        </w:rPr>
        <w:t>2129999</w:t>
      </w:r>
      <w:r w:rsidR="005B1E03" w:rsidRPr="00E47A49">
        <w:rPr>
          <w:rFonts w:ascii="宋体" w:eastAsia="宋体" w:hAnsi="Times New Roman" w:cs="宋体" w:hint="eastAsia"/>
          <w:kern w:val="0"/>
          <w:sz w:val="24"/>
          <w:szCs w:val="24"/>
        </w:rPr>
        <w:t>其他城乡社区</w:t>
      </w:r>
      <w:proofErr w:type="gramStart"/>
      <w:r w:rsidR="005B1E03" w:rsidRPr="00E47A49">
        <w:rPr>
          <w:rFonts w:ascii="宋体" w:eastAsia="宋体" w:hAnsi="Times New Roman" w:cs="宋体" w:hint="eastAsia"/>
          <w:kern w:val="0"/>
          <w:sz w:val="24"/>
          <w:szCs w:val="24"/>
        </w:rPr>
        <w:t>支出支出</w:t>
      </w:r>
      <w:proofErr w:type="gramEnd"/>
      <w:r w:rsidR="005B1E03" w:rsidRPr="00E47A49">
        <w:rPr>
          <w:rFonts w:ascii="宋体" w:eastAsia="宋体" w:hAnsi="Times New Roman" w:cs="宋体"/>
          <w:kern w:val="0"/>
          <w:sz w:val="24"/>
          <w:szCs w:val="24"/>
        </w:rPr>
        <w:t>3</w:t>
      </w:r>
      <w:r w:rsidR="005B1E03" w:rsidRPr="00E47A49">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1</w:t>
      </w:r>
      <w:r w:rsidR="005B1E03">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842.17</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2</w:t>
      </w:r>
      <w:r w:rsidR="005B1E03">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947.75</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w:t>
      </w:r>
      <w:r>
        <w:rPr>
          <w:rFonts w:ascii="宋体" w:eastAsia="宋体" w:hAnsi="Times New Roman" w:cs="宋体" w:hint="eastAsia"/>
          <w:kern w:val="0"/>
          <w:sz w:val="24"/>
          <w:szCs w:val="24"/>
          <w:highlight w:val="white"/>
        </w:rPr>
        <w:lastRenderedPageBreak/>
        <w:t>庭的补助</w:t>
      </w:r>
      <w:r>
        <w:rPr>
          <w:rFonts w:ascii="宋体" w:eastAsia="宋体" w:hAnsi="Times New Roman" w:cs="宋体"/>
          <w:kern w:val="0"/>
          <w:sz w:val="24"/>
          <w:szCs w:val="24"/>
          <w:highlight w:val="white"/>
        </w:rPr>
        <w:t>140.3</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4</w:t>
      </w:r>
      <w:r w:rsidR="005B1E03">
        <w:rPr>
          <w:rFonts w:ascii="宋体" w:eastAsia="宋体" w:hAnsi="Times New Roman" w:cs="宋体"/>
          <w:kern w:val="0"/>
          <w:sz w:val="24"/>
          <w:szCs w:val="24"/>
        </w:rPr>
        <w:t>，</w:t>
      </w:r>
      <w:r>
        <w:rPr>
          <w:rFonts w:ascii="宋体" w:eastAsia="宋体" w:hAnsi="Times New Roman" w:cs="宋体"/>
          <w:kern w:val="0"/>
          <w:sz w:val="24"/>
          <w:szCs w:val="24"/>
        </w:rPr>
        <w:t>429.64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500.58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11.3%</w:t>
      </w:r>
      <w:r w:rsidR="005B1E03">
        <w:rPr>
          <w:rFonts w:ascii="宋体" w:eastAsia="宋体" w:hAnsi="Times New Roman" w:cs="宋体" w:hint="eastAsia"/>
          <w:kern w:val="0"/>
          <w:sz w:val="24"/>
          <w:szCs w:val="24"/>
        </w:rPr>
        <w:t>。</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123.47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123.47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5B1E03" w:rsidRPr="00E47A49">
        <w:rPr>
          <w:rFonts w:ascii="宋体" w:eastAsia="宋体" w:hAnsi="Times New Roman" w:cs="宋体" w:hint="eastAsia"/>
          <w:kern w:val="0"/>
          <w:sz w:val="24"/>
          <w:szCs w:val="24"/>
        </w:rPr>
        <w:t>增减变化的主要原因是单位新成立，</w:t>
      </w:r>
      <w:proofErr w:type="gramStart"/>
      <w:r w:rsidR="005B1E03" w:rsidRPr="00E47A49">
        <w:rPr>
          <w:rFonts w:ascii="宋体" w:eastAsia="宋体" w:hAnsi="Times New Roman" w:cs="宋体" w:hint="eastAsia"/>
          <w:kern w:val="0"/>
          <w:sz w:val="24"/>
          <w:szCs w:val="24"/>
        </w:rPr>
        <w:t>无上年</w:t>
      </w:r>
      <w:proofErr w:type="gramEnd"/>
      <w:r w:rsidR="005B1E03" w:rsidRPr="00E47A49">
        <w:rPr>
          <w:rFonts w:ascii="宋体" w:eastAsia="宋体" w:hAnsi="Times New Roman" w:cs="宋体" w:hint="eastAsia"/>
          <w:kern w:val="0"/>
          <w:sz w:val="24"/>
          <w:szCs w:val="24"/>
        </w:rPr>
        <w:t>数据。</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123.47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123.47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r w:rsidR="005B1E03" w:rsidRPr="00E47A49">
        <w:rPr>
          <w:rFonts w:ascii="宋体" w:eastAsia="宋体" w:hAnsi="Times New Roman" w:cs="宋体" w:hint="eastAsia"/>
          <w:kern w:val="0"/>
          <w:sz w:val="24"/>
          <w:szCs w:val="24"/>
        </w:rPr>
        <w:t>增减变化的主要原因是单位新成立，</w:t>
      </w:r>
      <w:proofErr w:type="gramStart"/>
      <w:r w:rsidR="005B1E03" w:rsidRPr="00E47A49">
        <w:rPr>
          <w:rFonts w:ascii="宋体" w:eastAsia="宋体" w:hAnsi="Times New Roman" w:cs="宋体" w:hint="eastAsia"/>
          <w:kern w:val="0"/>
          <w:sz w:val="24"/>
          <w:szCs w:val="24"/>
        </w:rPr>
        <w:t>无上年</w:t>
      </w:r>
      <w:proofErr w:type="gramEnd"/>
      <w:r w:rsidR="005B1E03" w:rsidRPr="00E47A49">
        <w:rPr>
          <w:rFonts w:ascii="宋体" w:eastAsia="宋体" w:hAnsi="Times New Roman" w:cs="宋体" w:hint="eastAsia"/>
          <w:kern w:val="0"/>
          <w:sz w:val="24"/>
          <w:szCs w:val="24"/>
        </w:rPr>
        <w:t>数据。</w:t>
      </w:r>
    </w:p>
    <w:p w:rsidR="00820B1E" w:rsidRDefault="003C3D71">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123.47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5B1E03">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123.47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820B1E" w:rsidRDefault="003C3D71">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123.47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123.47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BE6A62" w:rsidRPr="00E47A49">
        <w:rPr>
          <w:rFonts w:ascii="宋体" w:eastAsia="宋体" w:hAnsi="Times New Roman" w:cs="宋体" w:hint="eastAsia"/>
          <w:kern w:val="0"/>
          <w:sz w:val="24"/>
          <w:szCs w:val="24"/>
        </w:rPr>
        <w:t>增减变化的主要原因是单位新成立，上年无数据。其中按功能分类科目。</w:t>
      </w:r>
      <w:r w:rsidR="00BE6A62" w:rsidRPr="00E47A49">
        <w:rPr>
          <w:rFonts w:ascii="宋体" w:eastAsia="宋体" w:hAnsi="Times New Roman" w:cs="宋体"/>
          <w:kern w:val="0"/>
          <w:sz w:val="24"/>
          <w:szCs w:val="24"/>
        </w:rPr>
        <w:t>2120803</w:t>
      </w:r>
      <w:r w:rsidR="00BE6A62" w:rsidRPr="00E47A49">
        <w:rPr>
          <w:rFonts w:ascii="宋体" w:eastAsia="宋体" w:hAnsi="Times New Roman" w:cs="宋体" w:hint="eastAsia"/>
          <w:kern w:val="0"/>
          <w:sz w:val="24"/>
          <w:szCs w:val="24"/>
        </w:rPr>
        <w:t>城市建设</w:t>
      </w:r>
      <w:proofErr w:type="gramStart"/>
      <w:r w:rsidR="00BE6A62" w:rsidRPr="00E47A49">
        <w:rPr>
          <w:rFonts w:ascii="宋体" w:eastAsia="宋体" w:hAnsi="Times New Roman" w:cs="宋体" w:hint="eastAsia"/>
          <w:kern w:val="0"/>
          <w:sz w:val="24"/>
          <w:szCs w:val="24"/>
        </w:rPr>
        <w:t>支出支出</w:t>
      </w:r>
      <w:proofErr w:type="gramEnd"/>
      <w:r w:rsidR="00BE6A62" w:rsidRPr="00E47A49">
        <w:rPr>
          <w:rFonts w:ascii="宋体" w:eastAsia="宋体" w:hAnsi="Times New Roman" w:cs="宋体"/>
          <w:kern w:val="0"/>
          <w:sz w:val="24"/>
          <w:szCs w:val="24"/>
        </w:rPr>
        <w:t>123.47</w:t>
      </w:r>
      <w:r w:rsidR="00BE6A62" w:rsidRPr="00E47A49">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123.47</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B1E03">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123.47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三、部门结转结余情况</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373.23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373.23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217.14</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217.14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5B1E03">
        <w:rPr>
          <w:rFonts w:ascii="宋体" w:eastAsia="宋体" w:hAnsi="Times New Roman" w:cs="宋体"/>
          <w:kern w:val="0"/>
          <w:sz w:val="24"/>
          <w:szCs w:val="24"/>
        </w:rPr>
        <w:t>，</w:t>
      </w:r>
      <w:r w:rsidR="00BE6A62" w:rsidRPr="00E47A49">
        <w:rPr>
          <w:rFonts w:ascii="宋体" w:eastAsia="宋体" w:hAnsi="Times New Roman" w:cs="宋体" w:hint="eastAsia"/>
          <w:color w:val="000000"/>
          <w:kern w:val="0"/>
          <w:sz w:val="24"/>
          <w:szCs w:val="24"/>
        </w:rPr>
        <w:lastRenderedPageBreak/>
        <w:t>增加</w:t>
      </w:r>
      <w:r w:rsidR="00BE6A62" w:rsidRPr="00E47A49">
        <w:rPr>
          <w:rFonts w:ascii="宋体" w:eastAsia="宋体" w:hAnsi="Times New Roman" w:cs="宋体" w:hint="eastAsia"/>
          <w:kern w:val="0"/>
          <w:sz w:val="24"/>
          <w:szCs w:val="24"/>
        </w:rPr>
        <w:t>原因是单位新成立，</w:t>
      </w:r>
      <w:proofErr w:type="gramStart"/>
      <w:r w:rsidR="00BE6A62" w:rsidRPr="00E47A49">
        <w:rPr>
          <w:rFonts w:ascii="宋体" w:eastAsia="宋体" w:hAnsi="Times New Roman" w:cs="宋体" w:hint="eastAsia"/>
          <w:kern w:val="0"/>
          <w:sz w:val="24"/>
          <w:szCs w:val="24"/>
        </w:rPr>
        <w:t>无上年</w:t>
      </w:r>
      <w:proofErr w:type="gramEnd"/>
      <w:r w:rsidR="00BE6A62" w:rsidRPr="00E47A49">
        <w:rPr>
          <w:rFonts w:ascii="宋体" w:eastAsia="宋体" w:hAnsi="Times New Roman" w:cs="宋体" w:hint="eastAsia"/>
          <w:kern w:val="0"/>
          <w:sz w:val="24"/>
          <w:szCs w:val="24"/>
        </w:rPr>
        <w:t>数据。</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经费支出情况</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0</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BE6A62" w:rsidRDefault="003C3D71">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万元，新疆乌鲁木齐市水磨沟区水塔山街道办事处单位全年使用一般公共预算财政拨款安排的出国（境）团组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0</w:t>
      </w:r>
      <w:r>
        <w:rPr>
          <w:rFonts w:ascii="宋体" w:eastAsia="宋体" w:hAnsi="Times New Roman" w:cs="宋体" w:hint="eastAsia"/>
          <w:kern w:val="0"/>
          <w:sz w:val="24"/>
          <w:szCs w:val="24"/>
        </w:rPr>
        <w:t>辆。</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万元。新疆乌鲁木齐市水磨沟区水塔山街道办事处单位国内公务接待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820B1E" w:rsidRDefault="003C3D71">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bookmarkStart w:id="0" w:name="_GoBack"/>
      <w:bookmarkEnd w:id="0"/>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0.29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0.29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BE6A62" w:rsidRPr="00E47A49" w:rsidRDefault="003C3D71" w:rsidP="00BE6A62">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年度新疆乌鲁木齐市水磨沟区水塔山街道办事处单位机关运行经费支出</w:t>
      </w:r>
      <w:r>
        <w:rPr>
          <w:rFonts w:ascii="宋体" w:eastAsia="宋体" w:hAnsi="Times New Roman" w:cs="宋体"/>
          <w:kern w:val="0"/>
          <w:sz w:val="24"/>
          <w:szCs w:val="24"/>
        </w:rPr>
        <w:t>46.84</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46.84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BE6A62" w:rsidRPr="00E47A49">
        <w:rPr>
          <w:rFonts w:ascii="宋体" w:eastAsia="宋体" w:hAnsi="Times New Roman" w:cs="宋体" w:hint="eastAsia"/>
          <w:kern w:val="0"/>
          <w:sz w:val="24"/>
          <w:szCs w:val="24"/>
        </w:rPr>
        <w:t>主要原因是单位新成立，</w:t>
      </w:r>
      <w:proofErr w:type="gramStart"/>
      <w:r w:rsidR="00BE6A62" w:rsidRPr="00E47A49">
        <w:rPr>
          <w:rFonts w:ascii="宋体" w:eastAsia="宋体" w:hAnsi="Times New Roman" w:cs="宋体" w:hint="eastAsia"/>
          <w:kern w:val="0"/>
          <w:sz w:val="24"/>
          <w:szCs w:val="24"/>
        </w:rPr>
        <w:t>无上年</w:t>
      </w:r>
      <w:proofErr w:type="gramEnd"/>
      <w:r w:rsidR="00BE6A62" w:rsidRPr="00E47A49">
        <w:rPr>
          <w:rFonts w:ascii="宋体" w:eastAsia="宋体" w:hAnsi="Times New Roman" w:cs="宋体" w:hint="eastAsia"/>
          <w:kern w:val="0"/>
          <w:sz w:val="24"/>
          <w:szCs w:val="24"/>
        </w:rPr>
        <w:t>数据。</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新疆乌鲁木齐市水磨沟区水塔山街道办事处单位政府采购计划</w:t>
      </w:r>
      <w:r>
        <w:rPr>
          <w:rFonts w:ascii="宋体" w:eastAsia="宋体" w:hAnsi="Times New Roman" w:cs="宋体"/>
          <w:kern w:val="0"/>
          <w:sz w:val="24"/>
          <w:szCs w:val="24"/>
        </w:rPr>
        <w:t>81.22</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81.22</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rPr>
        <w:lastRenderedPageBreak/>
        <w:t>实际采购</w:t>
      </w:r>
      <w:r>
        <w:rPr>
          <w:rFonts w:ascii="宋体" w:eastAsia="宋体" w:hAnsi="Times New Roman" w:cs="宋体"/>
          <w:kern w:val="0"/>
          <w:sz w:val="24"/>
          <w:szCs w:val="24"/>
        </w:rPr>
        <w:t>61.46</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61.46</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820B1E" w:rsidRDefault="003C3D71">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1</w:t>
      </w:r>
      <w:r w:rsidR="005B1E03">
        <w:rPr>
          <w:rFonts w:ascii="宋体" w:eastAsia="宋体" w:hAnsi="Times New Roman" w:cs="宋体"/>
          <w:kern w:val="0"/>
          <w:sz w:val="24"/>
          <w:szCs w:val="24"/>
        </w:rPr>
        <w:t>，</w:t>
      </w:r>
      <w:r>
        <w:rPr>
          <w:rFonts w:ascii="宋体" w:eastAsia="宋体" w:hAnsi="Times New Roman" w:cs="宋体"/>
          <w:kern w:val="0"/>
          <w:sz w:val="24"/>
          <w:szCs w:val="24"/>
        </w:rPr>
        <w:t>716.53</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1</w:t>
      </w:r>
      <w:r w:rsidR="005B1E03">
        <w:rPr>
          <w:rFonts w:ascii="宋体" w:eastAsia="宋体" w:hAnsi="Times New Roman" w:cs="宋体"/>
          <w:kern w:val="0"/>
          <w:sz w:val="24"/>
          <w:szCs w:val="24"/>
        </w:rPr>
        <w:t>，</w:t>
      </w:r>
      <w:r>
        <w:rPr>
          <w:rFonts w:ascii="宋体" w:eastAsia="宋体" w:hAnsi="Times New Roman" w:cs="宋体"/>
          <w:kern w:val="0"/>
          <w:sz w:val="24"/>
          <w:szCs w:val="24"/>
        </w:rPr>
        <w:t>545.01</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171.52</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17</w:t>
      </w:r>
      <w:r>
        <w:rPr>
          <w:rFonts w:ascii="宋体" w:eastAsia="宋体" w:hAnsi="Times New Roman" w:cs="宋体" w:hint="eastAsia"/>
          <w:kern w:val="0"/>
          <w:sz w:val="24"/>
          <w:szCs w:val="24"/>
        </w:rPr>
        <w:t>辆，价值</w:t>
      </w:r>
      <w:r>
        <w:rPr>
          <w:rFonts w:ascii="宋体" w:eastAsia="宋体" w:hAnsi="Times New Roman" w:cs="宋体"/>
          <w:kern w:val="0"/>
          <w:sz w:val="24"/>
          <w:szCs w:val="24"/>
        </w:rPr>
        <w:t>139.06</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Pr>
          <w:rFonts w:ascii="宋体" w:eastAsia="宋体" w:hAnsi="Times New Roman" w:cs="宋体"/>
          <w:kern w:val="0"/>
          <w:sz w:val="24"/>
          <w:szCs w:val="24"/>
        </w:rPr>
        <w:t>0</w:t>
      </w:r>
      <w:r>
        <w:rPr>
          <w:rFonts w:ascii="宋体" w:eastAsia="宋体" w:hAnsi="Times New Roman" w:cs="宋体" w:hint="eastAsia"/>
          <w:kern w:val="0"/>
          <w:sz w:val="24"/>
          <w:szCs w:val="24"/>
        </w:rPr>
        <w:t>辆、其他用车</w:t>
      </w:r>
      <w:r>
        <w:rPr>
          <w:rFonts w:ascii="宋体" w:eastAsia="宋体" w:hAnsi="Times New Roman" w:cs="宋体"/>
          <w:kern w:val="0"/>
          <w:sz w:val="24"/>
          <w:szCs w:val="24"/>
        </w:rPr>
        <w:t>17</w:t>
      </w:r>
      <w:r>
        <w:rPr>
          <w:rFonts w:ascii="宋体" w:eastAsia="宋体" w:hAnsi="Times New Roman" w:cs="宋体" w:hint="eastAsia"/>
          <w:kern w:val="0"/>
          <w:sz w:val="24"/>
          <w:szCs w:val="24"/>
        </w:rPr>
        <w:t>辆，</w:t>
      </w:r>
      <w:r w:rsidR="00BE6A62" w:rsidRPr="00E47A49">
        <w:rPr>
          <w:rFonts w:ascii="宋体" w:eastAsia="宋体" w:hAnsi="Times New Roman" w:cs="宋体" w:hint="eastAsia"/>
          <w:kern w:val="0"/>
          <w:sz w:val="24"/>
          <w:szCs w:val="24"/>
        </w:rPr>
        <w:t>（其他用车主要是</w:t>
      </w:r>
      <w:r w:rsidR="00BE6A62" w:rsidRPr="00E47A49">
        <w:rPr>
          <w:rFonts w:ascii="宋体" w:eastAsia="宋体" w:hAnsi="Times New Roman" w:cs="宋体"/>
          <w:kern w:val="0"/>
          <w:sz w:val="24"/>
          <w:szCs w:val="24"/>
        </w:rPr>
        <w:t>10</w:t>
      </w:r>
      <w:r w:rsidR="00BE6A62" w:rsidRPr="00E47A49">
        <w:rPr>
          <w:rFonts w:ascii="宋体" w:eastAsia="宋体" w:hAnsi="Times New Roman" w:cs="宋体" w:hint="eastAsia"/>
          <w:kern w:val="0"/>
          <w:sz w:val="24"/>
          <w:szCs w:val="24"/>
        </w:rPr>
        <w:t>个社区和街道的巡逻车）</w:t>
      </w:r>
      <w:r>
        <w:rPr>
          <w:rFonts w:ascii="宋体" w:eastAsia="宋体" w:hAnsi="Times New Roman" w:cs="宋体" w:hint="eastAsia"/>
          <w:kern w:val="0"/>
          <w:sz w:val="24"/>
          <w:szCs w:val="24"/>
        </w:rPr>
        <w:t>：单位价值</w:t>
      </w:r>
      <w:r>
        <w:rPr>
          <w:rFonts w:ascii="宋体" w:eastAsia="宋体" w:hAnsi="Times New Roman" w:cs="宋体"/>
          <w:kern w:val="0"/>
          <w:sz w:val="24"/>
          <w:szCs w:val="24"/>
        </w:rPr>
        <w:t>5</w:t>
      </w:r>
      <w:r>
        <w:rPr>
          <w:rFonts w:ascii="Times New Roman" w:eastAsia="宋体" w:hAnsi="Times New Roman" w:cs="Times New Roman"/>
          <w:kern w:val="0"/>
          <w:sz w:val="24"/>
          <w:szCs w:val="24"/>
        </w:rPr>
        <w:t>0</w:t>
      </w:r>
      <w:r>
        <w:rPr>
          <w:rFonts w:ascii="宋体" w:eastAsia="宋体" w:hAnsi="Times New Roman" w:cs="宋体" w:hint="eastAsia"/>
          <w:kern w:val="0"/>
          <w:sz w:val="24"/>
          <w:szCs w:val="24"/>
        </w:rPr>
        <w:t>万元以上通用设备</w:t>
      </w:r>
      <w:r>
        <w:rPr>
          <w:rFonts w:ascii="宋体" w:eastAsia="宋体" w:hAnsi="Times New Roman" w:cs="宋体"/>
          <w:kern w:val="0"/>
          <w:sz w:val="24"/>
          <w:szCs w:val="24"/>
        </w:rPr>
        <w:t>0</w:t>
      </w:r>
      <w:r>
        <w:rPr>
          <w:rFonts w:ascii="宋体" w:eastAsia="宋体" w:hAnsi="Times New Roman" w:cs="宋体" w:hint="eastAsia"/>
          <w:kern w:val="0"/>
          <w:sz w:val="24"/>
          <w:szCs w:val="24"/>
        </w:rPr>
        <w:t>台（套），单位价值</w:t>
      </w:r>
      <w:r>
        <w:rPr>
          <w:rFonts w:ascii="宋体" w:eastAsia="宋体" w:hAnsi="Times New Roman" w:cs="宋体"/>
          <w:kern w:val="0"/>
          <w:sz w:val="24"/>
          <w:szCs w:val="24"/>
        </w:rPr>
        <w:t>1</w:t>
      </w:r>
      <w:r>
        <w:rPr>
          <w:rFonts w:ascii="Times New Roman" w:eastAsia="宋体" w:hAnsi="Times New Roman" w:cs="Times New Roman"/>
          <w:kern w:val="0"/>
          <w:sz w:val="24"/>
          <w:szCs w:val="24"/>
        </w:rPr>
        <w:t>00</w:t>
      </w:r>
      <w:r>
        <w:rPr>
          <w:rFonts w:ascii="宋体" w:eastAsia="宋体" w:hAnsi="Times New Roman" w:cs="宋体" w:hint="eastAsia"/>
          <w:kern w:val="0"/>
          <w:sz w:val="24"/>
          <w:szCs w:val="24"/>
        </w:rPr>
        <w:t>万元以上专用设备</w:t>
      </w:r>
      <w:r>
        <w:rPr>
          <w:rFonts w:ascii="宋体" w:eastAsia="宋体" w:hAnsi="Times New Roman" w:cs="宋体"/>
          <w:kern w:val="0"/>
          <w:sz w:val="24"/>
          <w:szCs w:val="24"/>
        </w:rPr>
        <w:t>0</w:t>
      </w:r>
      <w:r>
        <w:rPr>
          <w:rFonts w:ascii="宋体" w:eastAsia="宋体" w:hAnsi="Times New Roman" w:cs="宋体" w:hint="eastAsia"/>
          <w:kern w:val="0"/>
          <w:sz w:val="24"/>
          <w:szCs w:val="24"/>
        </w:rPr>
        <w:t>台（套），其他固定资产价值</w:t>
      </w:r>
      <w:r>
        <w:rPr>
          <w:rFonts w:ascii="宋体" w:eastAsia="宋体" w:hAnsi="Times New Roman" w:cs="宋体"/>
          <w:kern w:val="0"/>
          <w:sz w:val="24"/>
          <w:szCs w:val="24"/>
        </w:rPr>
        <w:t>32.46</w:t>
      </w:r>
      <w:r>
        <w:rPr>
          <w:rFonts w:ascii="宋体" w:eastAsia="宋体" w:hAnsi="Times New Roman" w:cs="宋体" w:hint="eastAsia"/>
          <w:kern w:val="0"/>
          <w:sz w:val="24"/>
          <w:szCs w:val="24"/>
        </w:rPr>
        <w:t>万元。</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820B1E" w:rsidRDefault="003C3D7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日，新疆乌鲁木齐市水磨沟区水塔山街道办事处单位资产有偿使用收入合计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820B1E" w:rsidRDefault="003C3D7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BE6A62" w:rsidRPr="00E47A49" w:rsidRDefault="00BE6A62" w:rsidP="00BE6A62">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E47A49">
        <w:rPr>
          <w:rFonts w:ascii="宋体" w:eastAsia="宋体" w:hAnsi="Times New Roman" w:cs="宋体"/>
          <w:kern w:val="0"/>
          <w:sz w:val="24"/>
          <w:szCs w:val="24"/>
        </w:rPr>
        <w:t>2017</w:t>
      </w:r>
      <w:r w:rsidRPr="00E47A49">
        <w:rPr>
          <w:rFonts w:ascii="宋体" w:eastAsia="宋体" w:hAnsi="Times New Roman" w:cs="宋体" w:hint="eastAsia"/>
          <w:kern w:val="0"/>
          <w:sz w:val="24"/>
          <w:szCs w:val="24"/>
        </w:rPr>
        <w:t>年度，本部门单位实行绩效管理的项目</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个，涉及预算</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万元，项目支出决算</w:t>
      </w:r>
      <w:r w:rsidRPr="00E47A49">
        <w:rPr>
          <w:rFonts w:ascii="宋体" w:eastAsia="宋体" w:hAnsi="Times New Roman" w:cs="宋体"/>
          <w:kern w:val="0"/>
          <w:sz w:val="24"/>
          <w:szCs w:val="24"/>
        </w:rPr>
        <w:t>0</w:t>
      </w:r>
      <w:r w:rsidRPr="00E47A49">
        <w:rPr>
          <w:rFonts w:ascii="宋体" w:eastAsia="宋体" w:hAnsi="Times New Roman" w:cs="宋体" w:hint="eastAsia"/>
          <w:kern w:val="0"/>
          <w:sz w:val="24"/>
          <w:szCs w:val="24"/>
        </w:rPr>
        <w:t>万元。</w:t>
      </w:r>
    </w:p>
    <w:p w:rsidR="00820B1E" w:rsidRDefault="003C3D71">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D03D78">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新疆乌鲁木齐市水磨沟区水塔山街道办事处专业名词解释</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lastRenderedPageBreak/>
        <w:t>5.</w:t>
      </w:r>
      <w:r>
        <w:rPr>
          <w:rFonts w:ascii="宋体" w:eastAsia="宋体" w:hAnsi="Times New Roman" w:cs="宋体" w:hint="eastAsia"/>
          <w:kern w:val="0"/>
          <w:sz w:val="24"/>
          <w:szCs w:val="24"/>
        </w:rPr>
        <w:t>附属单位缴款：指事业单位附属的独立核算单位按有关规定上缴的收入。</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w:t>
      </w:r>
      <w:r>
        <w:rPr>
          <w:rFonts w:ascii="宋体" w:eastAsia="宋体" w:hAnsi="Times New Roman" w:cs="宋体" w:hint="eastAsia"/>
          <w:kern w:val="0"/>
          <w:sz w:val="24"/>
          <w:szCs w:val="24"/>
        </w:rPr>
        <w:lastRenderedPageBreak/>
        <w:t>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820B1E" w:rsidRDefault="003C3D7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E6A62" w:rsidRPr="00BE6A62" w:rsidRDefault="00BE6A62" w:rsidP="00BE6A62">
      <w:pPr>
        <w:shd w:val="clear" w:color="auto" w:fill="FFFFFF"/>
        <w:autoSpaceDE w:val="0"/>
        <w:autoSpaceDN w:val="0"/>
        <w:adjustRightInd w:val="0"/>
        <w:spacing w:before="100" w:line="520" w:lineRule="exact"/>
        <w:rPr>
          <w:rFonts w:ascii="宋体" w:hAnsi="宋体" w:cs="宋体"/>
          <w:kern w:val="0"/>
          <w:sz w:val="24"/>
          <w:szCs w:val="24"/>
        </w:rPr>
      </w:pPr>
      <w:r w:rsidRPr="00BE6A62">
        <w:rPr>
          <w:rFonts w:ascii="宋体" w:hAnsi="宋体" w:cs="宋体" w:hint="eastAsia"/>
          <w:kern w:val="0"/>
          <w:sz w:val="24"/>
          <w:szCs w:val="24"/>
        </w:rPr>
        <w:t>本单位支出功能分类说明。</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201</w:t>
      </w:r>
      <w:r w:rsidRPr="00BE6A62">
        <w:rPr>
          <w:rFonts w:ascii="宋体" w:hAnsi="宋体" w:hint="eastAsia"/>
          <w:kern w:val="0"/>
          <w:sz w:val="24"/>
          <w:szCs w:val="24"/>
        </w:rPr>
        <w:t>类</w:t>
      </w:r>
      <w:r w:rsidRPr="00BE6A62">
        <w:rPr>
          <w:rFonts w:ascii="宋体" w:hAnsi="宋体"/>
          <w:kern w:val="0"/>
          <w:sz w:val="24"/>
          <w:szCs w:val="24"/>
        </w:rPr>
        <w:t>03</w:t>
      </w:r>
      <w:r w:rsidRPr="00BE6A62">
        <w:rPr>
          <w:rFonts w:ascii="宋体" w:hAnsi="宋体" w:hint="eastAsia"/>
          <w:kern w:val="0"/>
          <w:sz w:val="24"/>
          <w:szCs w:val="24"/>
        </w:rPr>
        <w:t>款</w:t>
      </w:r>
      <w:r w:rsidRPr="00BE6A62">
        <w:rPr>
          <w:rFonts w:ascii="宋体" w:hAnsi="宋体"/>
          <w:kern w:val="0"/>
          <w:sz w:val="24"/>
          <w:szCs w:val="24"/>
        </w:rPr>
        <w:t>01</w:t>
      </w:r>
      <w:r w:rsidRPr="00BE6A62">
        <w:rPr>
          <w:rFonts w:ascii="宋体" w:hAnsi="宋体" w:hint="eastAsia"/>
          <w:kern w:val="0"/>
          <w:sz w:val="24"/>
          <w:szCs w:val="24"/>
        </w:rPr>
        <w:t>项行政运行：指反映行政单位（包括实行公务员管理的事业单位）的基本支出。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201</w:t>
      </w:r>
      <w:r w:rsidRPr="00BE6A62">
        <w:rPr>
          <w:rFonts w:ascii="宋体" w:hAnsi="宋体" w:hint="eastAsia"/>
          <w:kern w:val="0"/>
          <w:sz w:val="24"/>
          <w:szCs w:val="24"/>
        </w:rPr>
        <w:t>类</w:t>
      </w:r>
      <w:r w:rsidRPr="00BE6A62">
        <w:rPr>
          <w:rFonts w:ascii="宋体" w:hAnsi="宋体"/>
          <w:kern w:val="0"/>
          <w:sz w:val="24"/>
          <w:szCs w:val="24"/>
        </w:rPr>
        <w:t>03</w:t>
      </w:r>
      <w:r w:rsidRPr="00BE6A62">
        <w:rPr>
          <w:rFonts w:ascii="宋体" w:hAnsi="宋体" w:hint="eastAsia"/>
          <w:kern w:val="0"/>
          <w:sz w:val="24"/>
          <w:szCs w:val="24"/>
        </w:rPr>
        <w:t>款</w:t>
      </w:r>
      <w:r w:rsidRPr="00BE6A62">
        <w:rPr>
          <w:rFonts w:ascii="宋体" w:hAnsi="宋体"/>
          <w:kern w:val="0"/>
          <w:sz w:val="24"/>
          <w:szCs w:val="24"/>
        </w:rPr>
        <w:t>50</w:t>
      </w:r>
      <w:r w:rsidRPr="00BE6A62">
        <w:rPr>
          <w:rFonts w:ascii="宋体" w:hAnsi="宋体" w:hint="eastAsia"/>
          <w:kern w:val="0"/>
          <w:sz w:val="24"/>
          <w:szCs w:val="24"/>
        </w:rPr>
        <w:t>项事业运行：指反映事业单位的基本支出，不包括行政单位（包括实行公务员管理的事业单位）后勤服务中心、医务室等附属事业单位。</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204</w:t>
      </w:r>
      <w:r w:rsidRPr="00BE6A62">
        <w:rPr>
          <w:rFonts w:ascii="宋体" w:hAnsi="宋体" w:hint="eastAsia"/>
          <w:kern w:val="0"/>
          <w:sz w:val="24"/>
          <w:szCs w:val="24"/>
        </w:rPr>
        <w:t>类</w:t>
      </w:r>
      <w:r w:rsidRPr="00BE6A62">
        <w:rPr>
          <w:rFonts w:ascii="宋体" w:hAnsi="宋体"/>
          <w:kern w:val="0"/>
          <w:sz w:val="24"/>
          <w:szCs w:val="24"/>
        </w:rPr>
        <w:t>02</w:t>
      </w:r>
      <w:r w:rsidRPr="00BE6A62">
        <w:rPr>
          <w:rFonts w:ascii="宋体" w:hAnsi="宋体" w:hint="eastAsia"/>
          <w:kern w:val="0"/>
          <w:sz w:val="24"/>
          <w:szCs w:val="24"/>
        </w:rPr>
        <w:t>款</w:t>
      </w:r>
      <w:r w:rsidRPr="00BE6A62">
        <w:rPr>
          <w:rFonts w:ascii="宋体" w:hAnsi="宋体"/>
          <w:kern w:val="0"/>
          <w:sz w:val="24"/>
          <w:szCs w:val="24"/>
        </w:rPr>
        <w:t>50</w:t>
      </w:r>
      <w:r w:rsidRPr="00BE6A62">
        <w:rPr>
          <w:rFonts w:ascii="宋体" w:hAnsi="宋体" w:hint="eastAsia"/>
          <w:kern w:val="0"/>
          <w:sz w:val="24"/>
          <w:szCs w:val="24"/>
        </w:rPr>
        <w:t>项事业运行：指反映事业单位的基本支出，不包括行政单位（包括实行公务员管理的事业单位）后勤服务中心、医务室等附属事业单位。</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204</w:t>
      </w:r>
      <w:r w:rsidRPr="00BE6A62">
        <w:rPr>
          <w:rFonts w:ascii="宋体" w:hAnsi="宋体" w:hint="eastAsia"/>
          <w:kern w:val="0"/>
          <w:sz w:val="24"/>
          <w:szCs w:val="24"/>
        </w:rPr>
        <w:t>类</w:t>
      </w:r>
      <w:r w:rsidRPr="00BE6A62">
        <w:rPr>
          <w:rFonts w:ascii="宋体" w:hAnsi="宋体"/>
          <w:kern w:val="0"/>
          <w:sz w:val="24"/>
          <w:szCs w:val="24"/>
        </w:rPr>
        <w:t>02</w:t>
      </w:r>
      <w:r w:rsidRPr="00BE6A62">
        <w:rPr>
          <w:rFonts w:ascii="宋体" w:hAnsi="宋体" w:hint="eastAsia"/>
          <w:kern w:val="0"/>
          <w:sz w:val="24"/>
          <w:szCs w:val="24"/>
        </w:rPr>
        <w:t>款</w:t>
      </w:r>
      <w:r w:rsidRPr="00BE6A62">
        <w:rPr>
          <w:rFonts w:ascii="宋体" w:hAnsi="宋体"/>
          <w:kern w:val="0"/>
          <w:sz w:val="24"/>
          <w:szCs w:val="24"/>
        </w:rPr>
        <w:t>99</w:t>
      </w:r>
      <w:r w:rsidRPr="00BE6A62">
        <w:rPr>
          <w:rFonts w:ascii="宋体" w:hAnsi="宋体" w:hint="eastAsia"/>
          <w:kern w:val="0"/>
          <w:sz w:val="24"/>
          <w:szCs w:val="24"/>
        </w:rPr>
        <w:t>项其他公安支出：指反映各级公安机关开展禁毒工作的支出。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204</w:t>
      </w:r>
      <w:r w:rsidRPr="00BE6A62">
        <w:rPr>
          <w:rFonts w:ascii="宋体" w:hAnsi="宋体" w:hint="eastAsia"/>
          <w:kern w:val="0"/>
          <w:sz w:val="24"/>
          <w:szCs w:val="24"/>
        </w:rPr>
        <w:t>类</w:t>
      </w:r>
      <w:r w:rsidRPr="00BE6A62">
        <w:rPr>
          <w:rFonts w:ascii="宋体" w:hAnsi="宋体"/>
          <w:kern w:val="0"/>
          <w:sz w:val="24"/>
          <w:szCs w:val="24"/>
        </w:rPr>
        <w:t>99</w:t>
      </w:r>
      <w:r w:rsidRPr="00BE6A62">
        <w:rPr>
          <w:rFonts w:ascii="宋体" w:hAnsi="宋体" w:hint="eastAsia"/>
          <w:kern w:val="0"/>
          <w:sz w:val="24"/>
          <w:szCs w:val="24"/>
        </w:rPr>
        <w:t>款</w:t>
      </w:r>
      <w:r w:rsidRPr="00BE6A62">
        <w:rPr>
          <w:rFonts w:ascii="宋体" w:hAnsi="宋体"/>
          <w:kern w:val="0"/>
          <w:sz w:val="24"/>
          <w:szCs w:val="24"/>
        </w:rPr>
        <w:t>01</w:t>
      </w:r>
      <w:r w:rsidRPr="00BE6A62">
        <w:rPr>
          <w:rFonts w:ascii="宋体" w:hAnsi="宋体" w:hint="eastAsia"/>
          <w:kern w:val="0"/>
          <w:sz w:val="24"/>
          <w:szCs w:val="24"/>
        </w:rPr>
        <w:t>项其他公共安全支出：指反映除上述项目以外其他用于公共安全方面的支出。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206</w:t>
      </w:r>
      <w:r w:rsidRPr="00BE6A62">
        <w:rPr>
          <w:rFonts w:ascii="宋体" w:hAnsi="宋体" w:hint="eastAsia"/>
          <w:kern w:val="0"/>
          <w:sz w:val="24"/>
          <w:szCs w:val="24"/>
        </w:rPr>
        <w:t>类</w:t>
      </w:r>
      <w:r w:rsidRPr="00BE6A62">
        <w:rPr>
          <w:rFonts w:ascii="宋体" w:hAnsi="宋体"/>
          <w:kern w:val="0"/>
          <w:sz w:val="24"/>
          <w:szCs w:val="24"/>
        </w:rPr>
        <w:t>99</w:t>
      </w:r>
      <w:r w:rsidRPr="00BE6A62">
        <w:rPr>
          <w:rFonts w:ascii="宋体" w:hAnsi="宋体" w:hint="eastAsia"/>
          <w:kern w:val="0"/>
          <w:sz w:val="24"/>
          <w:szCs w:val="24"/>
        </w:rPr>
        <w:t>款</w:t>
      </w:r>
      <w:r w:rsidRPr="00BE6A62">
        <w:rPr>
          <w:rFonts w:ascii="宋体" w:hAnsi="宋体"/>
          <w:kern w:val="0"/>
          <w:sz w:val="24"/>
          <w:szCs w:val="24"/>
        </w:rPr>
        <w:t>99</w:t>
      </w:r>
      <w:r w:rsidRPr="00BE6A62">
        <w:rPr>
          <w:rFonts w:ascii="宋体" w:hAnsi="宋体" w:hint="eastAsia"/>
          <w:kern w:val="0"/>
          <w:sz w:val="24"/>
          <w:szCs w:val="24"/>
        </w:rPr>
        <w:t>项其他科学技术支出：指反映其他科学技术支出中除以上各项外用于科技方面的支出。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207</w:t>
      </w:r>
      <w:r w:rsidRPr="00BE6A62">
        <w:rPr>
          <w:rFonts w:ascii="宋体" w:hAnsi="宋体" w:hint="eastAsia"/>
          <w:kern w:val="0"/>
          <w:sz w:val="24"/>
          <w:szCs w:val="24"/>
        </w:rPr>
        <w:t>类</w:t>
      </w:r>
      <w:r w:rsidRPr="00BE6A62">
        <w:rPr>
          <w:rFonts w:ascii="宋体" w:hAnsi="宋体"/>
          <w:kern w:val="0"/>
          <w:sz w:val="24"/>
          <w:szCs w:val="24"/>
        </w:rPr>
        <w:t>99</w:t>
      </w:r>
      <w:r w:rsidRPr="00BE6A62">
        <w:rPr>
          <w:rFonts w:ascii="宋体" w:hAnsi="宋体" w:hint="eastAsia"/>
          <w:kern w:val="0"/>
          <w:sz w:val="24"/>
          <w:szCs w:val="24"/>
        </w:rPr>
        <w:t>款</w:t>
      </w:r>
      <w:r w:rsidRPr="00BE6A62">
        <w:rPr>
          <w:rFonts w:ascii="宋体" w:hAnsi="宋体"/>
          <w:kern w:val="0"/>
          <w:sz w:val="24"/>
          <w:szCs w:val="24"/>
        </w:rPr>
        <w:t>99</w:t>
      </w:r>
      <w:r w:rsidRPr="00BE6A62">
        <w:rPr>
          <w:rFonts w:ascii="宋体" w:hAnsi="宋体" w:hint="eastAsia"/>
          <w:kern w:val="0"/>
          <w:sz w:val="24"/>
          <w:szCs w:val="24"/>
        </w:rPr>
        <w:t>项其他文化体育与传媒支出：指反映除上述项目以外其他文化体育与传媒方面的支出。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208</w:t>
      </w:r>
      <w:r w:rsidRPr="00BE6A62">
        <w:rPr>
          <w:rFonts w:ascii="宋体" w:hAnsi="宋体" w:hint="eastAsia"/>
          <w:kern w:val="0"/>
          <w:sz w:val="24"/>
          <w:szCs w:val="24"/>
        </w:rPr>
        <w:t>类</w:t>
      </w:r>
      <w:r w:rsidRPr="00BE6A62">
        <w:rPr>
          <w:rFonts w:ascii="宋体" w:hAnsi="宋体"/>
          <w:kern w:val="0"/>
          <w:sz w:val="24"/>
          <w:szCs w:val="24"/>
        </w:rPr>
        <w:t>02</w:t>
      </w:r>
      <w:r w:rsidRPr="00BE6A62">
        <w:rPr>
          <w:rFonts w:ascii="宋体" w:hAnsi="宋体" w:hint="eastAsia"/>
          <w:kern w:val="0"/>
          <w:sz w:val="24"/>
          <w:szCs w:val="24"/>
        </w:rPr>
        <w:t>款</w:t>
      </w:r>
      <w:r w:rsidRPr="00BE6A62">
        <w:rPr>
          <w:rFonts w:ascii="宋体" w:hAnsi="宋体"/>
          <w:kern w:val="0"/>
          <w:sz w:val="24"/>
          <w:szCs w:val="24"/>
        </w:rPr>
        <w:t>08</w:t>
      </w:r>
      <w:r w:rsidRPr="00BE6A62">
        <w:rPr>
          <w:rFonts w:ascii="宋体" w:hAnsi="宋体" w:hint="eastAsia"/>
          <w:kern w:val="0"/>
          <w:sz w:val="24"/>
          <w:szCs w:val="24"/>
        </w:rPr>
        <w:t>项基层政权和社区建设：指反映开展村民自治、村务公开等基层政权和社区建设工作的支出。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lastRenderedPageBreak/>
        <w:t>208</w:t>
      </w:r>
      <w:r w:rsidRPr="00BE6A62">
        <w:rPr>
          <w:rFonts w:ascii="宋体" w:hAnsi="宋体" w:hint="eastAsia"/>
          <w:kern w:val="0"/>
          <w:sz w:val="24"/>
          <w:szCs w:val="24"/>
        </w:rPr>
        <w:t>类</w:t>
      </w:r>
      <w:r w:rsidRPr="00BE6A62">
        <w:rPr>
          <w:rFonts w:ascii="宋体" w:hAnsi="宋体"/>
          <w:kern w:val="0"/>
          <w:sz w:val="24"/>
          <w:szCs w:val="24"/>
        </w:rPr>
        <w:t>05</w:t>
      </w:r>
      <w:r w:rsidRPr="00BE6A62">
        <w:rPr>
          <w:rFonts w:ascii="宋体" w:hAnsi="宋体" w:hint="eastAsia"/>
          <w:kern w:val="0"/>
          <w:sz w:val="24"/>
          <w:szCs w:val="24"/>
        </w:rPr>
        <w:t>款</w:t>
      </w:r>
      <w:r w:rsidRPr="00BE6A62">
        <w:rPr>
          <w:rFonts w:ascii="宋体" w:hAnsi="宋体"/>
          <w:kern w:val="0"/>
          <w:sz w:val="24"/>
          <w:szCs w:val="24"/>
        </w:rPr>
        <w:t>05</w:t>
      </w:r>
      <w:r w:rsidRPr="00BE6A62">
        <w:rPr>
          <w:rFonts w:ascii="宋体" w:hAnsi="宋体" w:hint="eastAsia"/>
          <w:kern w:val="0"/>
          <w:sz w:val="24"/>
          <w:szCs w:val="24"/>
        </w:rPr>
        <w:t>项机关事业单位基本养老保险缴费支出★：指反映机关事业单位实施养老保险制度由单位缴纳的基本养老保险费支出。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208</w:t>
      </w:r>
      <w:r w:rsidRPr="00BE6A62">
        <w:rPr>
          <w:rFonts w:ascii="宋体" w:hAnsi="宋体" w:hint="eastAsia"/>
          <w:kern w:val="0"/>
          <w:sz w:val="24"/>
          <w:szCs w:val="24"/>
        </w:rPr>
        <w:t>类</w:t>
      </w:r>
      <w:r w:rsidRPr="00BE6A62">
        <w:rPr>
          <w:rFonts w:ascii="宋体" w:hAnsi="宋体"/>
          <w:kern w:val="0"/>
          <w:sz w:val="24"/>
          <w:szCs w:val="24"/>
        </w:rPr>
        <w:t>07</w:t>
      </w:r>
      <w:r w:rsidRPr="00BE6A62">
        <w:rPr>
          <w:rFonts w:ascii="宋体" w:hAnsi="宋体" w:hint="eastAsia"/>
          <w:kern w:val="0"/>
          <w:sz w:val="24"/>
          <w:szCs w:val="24"/>
        </w:rPr>
        <w:t>款</w:t>
      </w:r>
      <w:r w:rsidRPr="00BE6A62">
        <w:rPr>
          <w:rFonts w:ascii="宋体" w:hAnsi="宋体"/>
          <w:kern w:val="0"/>
          <w:sz w:val="24"/>
          <w:szCs w:val="24"/>
        </w:rPr>
        <w:t>04</w:t>
      </w:r>
      <w:r w:rsidRPr="00BE6A62">
        <w:rPr>
          <w:rFonts w:ascii="宋体" w:hAnsi="宋体" w:hint="eastAsia"/>
          <w:kern w:val="0"/>
          <w:sz w:val="24"/>
          <w:szCs w:val="24"/>
        </w:rPr>
        <w:t>项社会保险补贴：指反映财政对符合条件人员就业后缴纳的社会保险</w:t>
      </w:r>
      <w:proofErr w:type="gramStart"/>
      <w:r w:rsidRPr="00BE6A62">
        <w:rPr>
          <w:rFonts w:ascii="宋体" w:hAnsi="宋体" w:hint="eastAsia"/>
          <w:kern w:val="0"/>
          <w:sz w:val="24"/>
          <w:szCs w:val="24"/>
        </w:rPr>
        <w:t>费给予</w:t>
      </w:r>
      <w:proofErr w:type="gramEnd"/>
      <w:r w:rsidRPr="00BE6A62">
        <w:rPr>
          <w:rFonts w:ascii="宋体" w:hAnsi="宋体" w:hint="eastAsia"/>
          <w:kern w:val="0"/>
          <w:sz w:val="24"/>
          <w:szCs w:val="24"/>
        </w:rPr>
        <w:t>的补贴支出。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212</w:t>
      </w:r>
      <w:r w:rsidRPr="00BE6A62">
        <w:rPr>
          <w:rFonts w:ascii="宋体" w:hAnsi="宋体" w:hint="eastAsia"/>
          <w:kern w:val="0"/>
          <w:sz w:val="24"/>
          <w:szCs w:val="24"/>
        </w:rPr>
        <w:t>类</w:t>
      </w:r>
      <w:r w:rsidRPr="00BE6A62">
        <w:rPr>
          <w:rFonts w:ascii="宋体" w:hAnsi="宋体"/>
          <w:kern w:val="0"/>
          <w:sz w:val="24"/>
          <w:szCs w:val="24"/>
        </w:rPr>
        <w:t>03</w:t>
      </w:r>
      <w:r w:rsidRPr="00BE6A62">
        <w:rPr>
          <w:rFonts w:ascii="宋体" w:hAnsi="宋体" w:hint="eastAsia"/>
          <w:kern w:val="0"/>
          <w:sz w:val="24"/>
          <w:szCs w:val="24"/>
        </w:rPr>
        <w:t>款</w:t>
      </w:r>
      <w:r w:rsidRPr="00BE6A62">
        <w:rPr>
          <w:rFonts w:ascii="宋体" w:hAnsi="宋体"/>
          <w:kern w:val="0"/>
          <w:sz w:val="24"/>
          <w:szCs w:val="24"/>
        </w:rPr>
        <w:t>99</w:t>
      </w:r>
      <w:r w:rsidRPr="00BE6A62">
        <w:rPr>
          <w:rFonts w:ascii="宋体" w:hAnsi="宋体" w:hint="eastAsia"/>
          <w:kern w:val="0"/>
          <w:sz w:val="24"/>
          <w:szCs w:val="24"/>
        </w:rPr>
        <w:t>项其他城乡社区公共设施支出：指反映除上述项目以外其他用于城乡社区公共设施方面的支出。</w:t>
      </w:r>
    </w:p>
    <w:p w:rsidR="00BE6A62" w:rsidRPr="00BE6A62" w:rsidRDefault="00BE6A62" w:rsidP="00BE6A62">
      <w:pPr>
        <w:shd w:val="clear" w:color="auto" w:fill="FFFFFF"/>
        <w:autoSpaceDE w:val="0"/>
        <w:autoSpaceDN w:val="0"/>
        <w:adjustRightInd w:val="0"/>
        <w:spacing w:before="100" w:line="520" w:lineRule="exact"/>
        <w:rPr>
          <w:rFonts w:ascii="宋体" w:hAnsi="宋体"/>
          <w:kern w:val="0"/>
          <w:sz w:val="24"/>
          <w:szCs w:val="24"/>
        </w:rPr>
      </w:pPr>
      <w:r w:rsidRPr="00BE6A62">
        <w:rPr>
          <w:rFonts w:ascii="宋体" w:hAnsi="宋体"/>
          <w:kern w:val="0"/>
          <w:sz w:val="24"/>
          <w:szCs w:val="24"/>
        </w:rPr>
        <w:t>212</w:t>
      </w:r>
      <w:r w:rsidRPr="00BE6A62">
        <w:rPr>
          <w:rFonts w:ascii="宋体" w:hAnsi="宋体" w:hint="eastAsia"/>
          <w:kern w:val="0"/>
          <w:sz w:val="24"/>
          <w:szCs w:val="24"/>
        </w:rPr>
        <w:t>类</w:t>
      </w:r>
      <w:r w:rsidRPr="00BE6A62">
        <w:rPr>
          <w:rFonts w:ascii="宋体" w:hAnsi="宋体"/>
          <w:kern w:val="0"/>
          <w:sz w:val="24"/>
          <w:szCs w:val="24"/>
        </w:rPr>
        <w:t>99</w:t>
      </w:r>
      <w:r w:rsidRPr="00BE6A62">
        <w:rPr>
          <w:rFonts w:ascii="宋体" w:hAnsi="宋体" w:hint="eastAsia"/>
          <w:kern w:val="0"/>
          <w:sz w:val="24"/>
          <w:szCs w:val="24"/>
        </w:rPr>
        <w:t>款</w:t>
      </w:r>
      <w:r w:rsidRPr="00BE6A62">
        <w:rPr>
          <w:rFonts w:ascii="宋体" w:hAnsi="宋体"/>
          <w:kern w:val="0"/>
          <w:sz w:val="24"/>
          <w:szCs w:val="24"/>
        </w:rPr>
        <w:t>99</w:t>
      </w:r>
      <w:r w:rsidRPr="00BE6A62">
        <w:rPr>
          <w:rFonts w:ascii="宋体" w:hAnsi="宋体" w:hint="eastAsia"/>
          <w:kern w:val="0"/>
          <w:sz w:val="24"/>
          <w:szCs w:val="24"/>
        </w:rPr>
        <w:t>项其他城乡社区支出：指反映除上述项目以外其他用于城乡社区方面的支出。</w:t>
      </w:r>
    </w:p>
    <w:p w:rsidR="00820B1E" w:rsidRDefault="003C3D7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第四部分</w:t>
      </w:r>
      <w:r w:rsidR="00D03D78">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新疆乌鲁木齐市水磨沟区水塔山街道办事处单位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七、《行政事业类项目收入支出决算表》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九、《支出决算明细表》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十二、《财政专户管理资金收入支出决算表》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十三、《财政拨款收入支出决算总表》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十四、《一般公共预算财政拨款收入支出决算表》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十五、《一般公共预算财政拨款支出决算明细表》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十六、《一般公共预算财政拨款基本支出决算明细表》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二十二、《资产负债简表》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二十四、《国有资产收益征缴情况表》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二十五、《基本数字表》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820B1E" w:rsidRDefault="003C3D7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3C3D71" w:rsidRDefault="003C3D71">
      <w:pPr>
        <w:shd w:val="clear" w:color="auto" w:fill="FFFFFF"/>
        <w:autoSpaceDE w:val="0"/>
        <w:autoSpaceDN w:val="0"/>
        <w:adjustRightInd w:val="0"/>
        <w:spacing w:before="100" w:after="240"/>
        <w:jc w:val="center"/>
        <w:rPr>
          <w:rFonts w:ascii="宋体" w:eastAsia="宋体" w:hAnsi="Times New Roman" w:cs="宋体"/>
          <w:sz w:val="24"/>
          <w:szCs w:val="24"/>
        </w:rPr>
      </w:pPr>
    </w:p>
    <w:sectPr w:rsidR="003C3D7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CF" w:rsidRDefault="002C05CF" w:rsidP="00DC377A">
      <w:r>
        <w:separator/>
      </w:r>
    </w:p>
  </w:endnote>
  <w:endnote w:type="continuationSeparator" w:id="0">
    <w:p w:rsidR="002C05CF" w:rsidRDefault="002C05CF" w:rsidP="00DC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CF" w:rsidRDefault="002C05CF" w:rsidP="00DC377A">
      <w:r>
        <w:separator/>
      </w:r>
    </w:p>
  </w:footnote>
  <w:footnote w:type="continuationSeparator" w:id="0">
    <w:p w:rsidR="002C05CF" w:rsidRDefault="002C05CF" w:rsidP="00DC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03"/>
    <w:rsid w:val="002C05CF"/>
    <w:rsid w:val="00325049"/>
    <w:rsid w:val="003C3D71"/>
    <w:rsid w:val="005B1E03"/>
    <w:rsid w:val="00820B1E"/>
    <w:rsid w:val="00AF5A5A"/>
    <w:rsid w:val="00BE6A62"/>
    <w:rsid w:val="00D03D78"/>
    <w:rsid w:val="00DC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377A"/>
    <w:rPr>
      <w:sz w:val="18"/>
      <w:szCs w:val="18"/>
    </w:rPr>
  </w:style>
  <w:style w:type="paragraph" w:styleId="a4">
    <w:name w:val="footer"/>
    <w:basedOn w:val="a"/>
    <w:link w:val="Char0"/>
    <w:uiPriority w:val="99"/>
    <w:unhideWhenUsed/>
    <w:rsid w:val="00DC377A"/>
    <w:pPr>
      <w:tabs>
        <w:tab w:val="center" w:pos="4153"/>
        <w:tab w:val="right" w:pos="8306"/>
      </w:tabs>
      <w:snapToGrid w:val="0"/>
      <w:jc w:val="left"/>
    </w:pPr>
    <w:rPr>
      <w:sz w:val="18"/>
      <w:szCs w:val="18"/>
    </w:rPr>
  </w:style>
  <w:style w:type="character" w:customStyle="1" w:styleId="Char0">
    <w:name w:val="页脚 Char"/>
    <w:basedOn w:val="a0"/>
    <w:link w:val="a4"/>
    <w:uiPriority w:val="99"/>
    <w:rsid w:val="00DC37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377A"/>
    <w:rPr>
      <w:sz w:val="18"/>
      <w:szCs w:val="18"/>
    </w:rPr>
  </w:style>
  <w:style w:type="paragraph" w:styleId="a4">
    <w:name w:val="footer"/>
    <w:basedOn w:val="a"/>
    <w:link w:val="Char0"/>
    <w:uiPriority w:val="99"/>
    <w:unhideWhenUsed/>
    <w:rsid w:val="00DC377A"/>
    <w:pPr>
      <w:tabs>
        <w:tab w:val="center" w:pos="4153"/>
        <w:tab w:val="right" w:pos="8306"/>
      </w:tabs>
      <w:snapToGrid w:val="0"/>
      <w:jc w:val="left"/>
    </w:pPr>
    <w:rPr>
      <w:sz w:val="18"/>
      <w:szCs w:val="18"/>
    </w:rPr>
  </w:style>
  <w:style w:type="character" w:customStyle="1" w:styleId="Char0">
    <w:name w:val="页脚 Char"/>
    <w:basedOn w:val="a0"/>
    <w:link w:val="a4"/>
    <w:uiPriority w:val="99"/>
    <w:rsid w:val="00DC37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954</Words>
  <Characters>5444</Characters>
  <Application>Microsoft Office Word</Application>
  <DocSecurity>0</DocSecurity>
  <Lines>45</Lines>
  <Paragraphs>12</Paragraphs>
  <ScaleCrop>false</ScaleCrop>
  <Company>CHINA</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2018-06-25T04:12:00Z</dcterms:created>
  <dcterms:modified xsi:type="dcterms:W3CDTF">2018-07-04T08:19:00Z</dcterms:modified>
</cp:coreProperties>
</file>