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26E" w:rsidRPr="00927DC4" w:rsidRDefault="0079726E">
      <w:pPr>
        <w:shd w:val="clear" w:color="auto" w:fill="FFFFFF"/>
        <w:autoSpaceDE w:val="0"/>
        <w:autoSpaceDN w:val="0"/>
        <w:bidi/>
        <w:adjustRightInd w:val="0"/>
        <w:spacing w:before="240" w:after="240"/>
        <w:jc w:val="center"/>
        <w:rPr>
          <w:rFonts w:ascii="Times New Roman" w:eastAsia="宋体" w:hAnsi="Times New Roman"/>
          <w:b/>
          <w:bCs/>
          <w:kern w:val="36"/>
          <w:sz w:val="36"/>
          <w:szCs w:val="36"/>
        </w:rPr>
      </w:pPr>
      <w:r w:rsidRPr="00927DC4">
        <w:rPr>
          <w:rFonts w:ascii="宋体" w:eastAsia="宋体" w:cs="宋体"/>
          <w:b/>
          <w:bCs/>
          <w:kern w:val="36"/>
          <w:sz w:val="36"/>
          <w:szCs w:val="36"/>
        </w:rPr>
        <w:t>2017</w:t>
      </w:r>
      <w:r w:rsidRPr="00927DC4">
        <w:rPr>
          <w:rFonts w:ascii="宋体" w:eastAsia="宋体" w:cs="宋体" w:hint="eastAsia"/>
          <w:b/>
          <w:bCs/>
          <w:kern w:val="36"/>
          <w:sz w:val="36"/>
          <w:szCs w:val="36"/>
        </w:rPr>
        <w:t>年度新疆乌鲁木齐市第</w:t>
      </w:r>
      <w:r w:rsidRPr="00927DC4">
        <w:rPr>
          <w:rFonts w:ascii="宋体" w:eastAsia="宋体" w:cs="宋体"/>
          <w:b/>
          <w:bCs/>
          <w:kern w:val="36"/>
          <w:sz w:val="36"/>
          <w:szCs w:val="36"/>
        </w:rPr>
        <w:t>121</w:t>
      </w:r>
      <w:r w:rsidRPr="00927DC4">
        <w:rPr>
          <w:rFonts w:ascii="宋体" w:eastAsia="宋体" w:cs="宋体" w:hint="eastAsia"/>
          <w:b/>
          <w:bCs/>
          <w:kern w:val="36"/>
          <w:sz w:val="36"/>
          <w:szCs w:val="36"/>
        </w:rPr>
        <w:t>小学部门决算公开</w:t>
      </w:r>
      <w:r w:rsidRPr="00927DC4">
        <w:rPr>
          <w:rFonts w:ascii="宋体" w:eastAsia="宋体" w:cs="宋体" w:hint="eastAsia"/>
          <w:b/>
          <w:bCs/>
          <w:kern w:val="36"/>
          <w:sz w:val="36"/>
          <w:szCs w:val="36"/>
          <w:lang w:val="zh-CN"/>
        </w:rPr>
        <w:t>说明</w:t>
      </w:r>
    </w:p>
    <w:p w:rsidR="0079726E" w:rsidRPr="00927DC4" w:rsidRDefault="0079726E">
      <w:pPr>
        <w:shd w:val="clear" w:color="auto" w:fill="FFFFFF"/>
        <w:autoSpaceDE w:val="0"/>
        <w:autoSpaceDN w:val="0"/>
        <w:adjustRightInd w:val="0"/>
        <w:spacing w:before="100" w:after="240"/>
        <w:jc w:val="center"/>
        <w:rPr>
          <w:rFonts w:ascii="Times New Roman" w:eastAsia="宋体" w:hAnsi="Times New Roman"/>
          <w:kern w:val="0"/>
          <w:sz w:val="28"/>
          <w:szCs w:val="28"/>
        </w:rPr>
      </w:pPr>
      <w:r w:rsidRPr="00927DC4">
        <w:rPr>
          <w:rFonts w:ascii="宋体" w:eastAsia="宋体" w:hAnsi="Times New Roman" w:cs="宋体" w:hint="eastAsia"/>
          <w:b/>
          <w:bCs/>
          <w:kern w:val="0"/>
          <w:sz w:val="28"/>
          <w:szCs w:val="28"/>
        </w:rPr>
        <w:t>第一部分</w:t>
      </w:r>
      <w:r w:rsidR="00927DC4" w:rsidRPr="00927DC4">
        <w:rPr>
          <w:rFonts w:ascii="宋体" w:eastAsia="宋体" w:hAnsi="Times New Roman" w:cs="宋体"/>
          <w:b/>
          <w:bCs/>
          <w:kern w:val="0"/>
          <w:sz w:val="28"/>
          <w:szCs w:val="28"/>
        </w:rPr>
        <w:t xml:space="preserve"> </w:t>
      </w:r>
      <w:r w:rsidRPr="00927DC4">
        <w:rPr>
          <w:rFonts w:ascii="宋体" w:eastAsia="宋体" w:hAnsi="Times New Roman" w:cs="宋体" w:hint="eastAsia"/>
          <w:b/>
          <w:bCs/>
          <w:kern w:val="0"/>
          <w:sz w:val="28"/>
          <w:szCs w:val="28"/>
        </w:rPr>
        <w:t>新疆乌鲁木齐市第</w:t>
      </w:r>
      <w:r w:rsidRPr="00927DC4">
        <w:rPr>
          <w:rFonts w:ascii="宋体" w:eastAsia="宋体" w:hAnsi="Times New Roman" w:cs="宋体"/>
          <w:b/>
          <w:bCs/>
          <w:kern w:val="0"/>
          <w:sz w:val="28"/>
          <w:szCs w:val="28"/>
        </w:rPr>
        <w:t>121</w:t>
      </w:r>
      <w:r w:rsidRPr="00927DC4">
        <w:rPr>
          <w:rFonts w:ascii="宋体" w:eastAsia="宋体" w:hAnsi="Times New Roman" w:cs="宋体" w:hint="eastAsia"/>
          <w:b/>
          <w:bCs/>
          <w:kern w:val="0"/>
          <w:sz w:val="28"/>
          <w:szCs w:val="28"/>
        </w:rPr>
        <w:t>小学单位概述</w:t>
      </w:r>
    </w:p>
    <w:p w:rsidR="0079726E" w:rsidRPr="00927DC4" w:rsidRDefault="0079726E">
      <w:pPr>
        <w:shd w:val="clear" w:color="auto" w:fill="FFFFFF"/>
        <w:autoSpaceDE w:val="0"/>
        <w:autoSpaceDN w:val="0"/>
        <w:adjustRightInd w:val="0"/>
        <w:spacing w:before="100" w:after="240"/>
        <w:jc w:val="left"/>
        <w:rPr>
          <w:rFonts w:ascii="Times New Roman" w:eastAsia="宋体" w:hAnsi="Times New Roman"/>
          <w:kern w:val="0"/>
          <w:sz w:val="24"/>
          <w:szCs w:val="24"/>
        </w:rPr>
      </w:pPr>
      <w:r w:rsidRPr="00927DC4">
        <w:rPr>
          <w:rFonts w:ascii="宋体" w:eastAsia="宋体" w:hAnsi="Times New Roman" w:cs="宋体" w:hint="eastAsia"/>
          <w:b/>
          <w:bCs/>
          <w:kern w:val="0"/>
          <w:sz w:val="24"/>
          <w:szCs w:val="24"/>
        </w:rPr>
        <w:t>一、部门基本情况</w:t>
      </w:r>
    </w:p>
    <w:p w:rsidR="0079726E" w:rsidRPr="00927DC4" w:rsidRDefault="0079726E">
      <w:pPr>
        <w:shd w:val="clear" w:color="auto" w:fill="FFFFFF"/>
        <w:autoSpaceDE w:val="0"/>
        <w:autoSpaceDN w:val="0"/>
        <w:adjustRightInd w:val="0"/>
        <w:spacing w:before="100" w:after="240"/>
        <w:jc w:val="left"/>
        <w:rPr>
          <w:rFonts w:ascii="Times New Roman" w:eastAsia="宋体" w:hAnsi="Times New Roman"/>
          <w:kern w:val="0"/>
          <w:sz w:val="24"/>
          <w:szCs w:val="24"/>
        </w:rPr>
      </w:pPr>
      <w:r w:rsidRPr="00927DC4">
        <w:rPr>
          <w:rFonts w:ascii="宋体" w:eastAsia="宋体" w:hAnsi="Times New Roman" w:cs="宋体" w:hint="eastAsia"/>
          <w:b/>
          <w:bCs/>
          <w:kern w:val="0"/>
          <w:sz w:val="24"/>
          <w:szCs w:val="24"/>
        </w:rPr>
        <w:t>（一）主要职能</w:t>
      </w:r>
    </w:p>
    <w:p w:rsidR="0079726E" w:rsidRPr="00927DC4" w:rsidRDefault="00927DC4" w:rsidP="00927DC4">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927DC4">
        <w:rPr>
          <w:rFonts w:ascii="宋体" w:eastAsia="宋体" w:hAnsi="Times New Roman" w:cs="宋体" w:hint="eastAsia"/>
          <w:kern w:val="0"/>
          <w:sz w:val="24"/>
          <w:szCs w:val="24"/>
        </w:rPr>
        <w:t>乌鲁木齐市第</w:t>
      </w:r>
      <w:r w:rsidRPr="00927DC4">
        <w:rPr>
          <w:rFonts w:ascii="宋体" w:eastAsia="宋体" w:hAnsi="Times New Roman" w:cs="宋体"/>
          <w:kern w:val="0"/>
          <w:sz w:val="24"/>
          <w:szCs w:val="24"/>
        </w:rPr>
        <w:t>121</w:t>
      </w:r>
      <w:r w:rsidRPr="00927DC4">
        <w:rPr>
          <w:rFonts w:ascii="宋体" w:eastAsia="宋体" w:hAnsi="Times New Roman" w:cs="宋体" w:hint="eastAsia"/>
          <w:kern w:val="0"/>
          <w:sz w:val="24"/>
          <w:szCs w:val="24"/>
        </w:rPr>
        <w:t>小学由乌鲁木齐市水磨沟区人民政府举办，主管部门是乌鲁木齐市水磨沟区教育局。学校是非营利性教育事业单位，具有独立法人资格。实施小学义务教育。</w:t>
      </w:r>
    </w:p>
    <w:p w:rsidR="0079726E" w:rsidRPr="00927DC4" w:rsidRDefault="0079726E">
      <w:pPr>
        <w:shd w:val="clear" w:color="auto" w:fill="FFFFFF"/>
        <w:autoSpaceDE w:val="0"/>
        <w:autoSpaceDN w:val="0"/>
        <w:adjustRightInd w:val="0"/>
        <w:spacing w:before="100" w:after="240"/>
        <w:jc w:val="left"/>
        <w:rPr>
          <w:rFonts w:ascii="Times New Roman" w:eastAsia="宋体" w:hAnsi="Times New Roman"/>
          <w:kern w:val="0"/>
          <w:sz w:val="24"/>
          <w:szCs w:val="24"/>
        </w:rPr>
      </w:pPr>
      <w:r w:rsidRPr="00927DC4">
        <w:rPr>
          <w:rFonts w:ascii="宋体" w:eastAsia="宋体" w:hAnsi="Times New Roman" w:cs="宋体" w:hint="eastAsia"/>
          <w:b/>
          <w:bCs/>
          <w:kern w:val="0"/>
          <w:sz w:val="24"/>
          <w:szCs w:val="24"/>
        </w:rPr>
        <w:t>（二）机构设置</w:t>
      </w:r>
    </w:p>
    <w:p w:rsidR="0079726E" w:rsidRPr="00927DC4" w:rsidRDefault="0079726E">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927DC4">
        <w:rPr>
          <w:rFonts w:ascii="宋体" w:eastAsia="宋体" w:hAnsi="Times New Roman" w:cs="宋体" w:hint="eastAsia"/>
          <w:kern w:val="0"/>
          <w:sz w:val="24"/>
          <w:szCs w:val="24"/>
        </w:rPr>
        <w:t>根据职责，纳入新疆乌鲁木齐市第</w:t>
      </w:r>
      <w:r w:rsidRPr="00927DC4">
        <w:rPr>
          <w:rFonts w:ascii="宋体" w:eastAsia="宋体" w:hAnsi="Times New Roman" w:cs="宋体"/>
          <w:kern w:val="0"/>
          <w:sz w:val="24"/>
          <w:szCs w:val="24"/>
        </w:rPr>
        <w:t>121</w:t>
      </w:r>
      <w:r w:rsidRPr="00927DC4">
        <w:rPr>
          <w:rFonts w:ascii="宋体" w:eastAsia="宋体" w:hAnsi="Times New Roman" w:cs="宋体" w:hint="eastAsia"/>
          <w:kern w:val="0"/>
          <w:sz w:val="24"/>
          <w:szCs w:val="24"/>
        </w:rPr>
        <w:t>小学单位</w:t>
      </w:r>
      <w:r w:rsidRPr="00927DC4">
        <w:rPr>
          <w:rFonts w:ascii="宋体" w:eastAsia="宋体" w:hAnsi="Times New Roman" w:cs="宋体"/>
          <w:kern w:val="0"/>
          <w:sz w:val="24"/>
          <w:szCs w:val="24"/>
        </w:rPr>
        <w:t>2017</w:t>
      </w:r>
      <w:r w:rsidRPr="00927DC4">
        <w:rPr>
          <w:rFonts w:ascii="宋体" w:eastAsia="宋体" w:hAnsi="Times New Roman" w:cs="宋体" w:hint="eastAsia"/>
          <w:kern w:val="0"/>
          <w:sz w:val="24"/>
          <w:szCs w:val="24"/>
        </w:rPr>
        <w:t>年部门决算编制范围的有关机关内设的</w:t>
      </w:r>
      <w:r w:rsidRPr="00927DC4">
        <w:rPr>
          <w:rFonts w:ascii="宋体" w:eastAsia="宋体" w:hAnsi="Times New Roman" w:cs="宋体"/>
          <w:kern w:val="0"/>
          <w:sz w:val="24"/>
          <w:szCs w:val="24"/>
        </w:rPr>
        <w:t>1</w:t>
      </w:r>
      <w:r w:rsidRPr="00927DC4">
        <w:rPr>
          <w:rFonts w:ascii="宋体" w:eastAsia="宋体" w:hAnsi="Times New Roman" w:cs="宋体" w:hint="eastAsia"/>
          <w:kern w:val="0"/>
          <w:sz w:val="24"/>
          <w:szCs w:val="24"/>
        </w:rPr>
        <w:t>个机构，</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个</w:t>
      </w:r>
      <w:r w:rsidRPr="00927DC4">
        <w:rPr>
          <w:rFonts w:ascii="宋体" w:eastAsia="宋体" w:hAnsi="Times New Roman" w:cs="宋体" w:hint="eastAsia"/>
          <w:kern w:val="0"/>
          <w:sz w:val="24"/>
          <w:szCs w:val="24"/>
          <w:lang w:val="zh-CN"/>
        </w:rPr>
        <w:t>行政</w:t>
      </w:r>
      <w:r w:rsidRPr="00927DC4">
        <w:rPr>
          <w:rFonts w:ascii="宋体" w:eastAsia="宋体" w:hAnsi="Times New Roman" w:cs="宋体" w:hint="eastAsia"/>
          <w:kern w:val="0"/>
          <w:sz w:val="24"/>
          <w:szCs w:val="24"/>
        </w:rPr>
        <w:t>单位，</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个参照公务员管理的事业单位，</w:t>
      </w:r>
      <w:r w:rsidRPr="00927DC4">
        <w:rPr>
          <w:rFonts w:ascii="宋体" w:eastAsia="宋体" w:hAnsi="Times New Roman" w:cs="宋体"/>
          <w:kern w:val="0"/>
          <w:sz w:val="24"/>
          <w:szCs w:val="24"/>
        </w:rPr>
        <w:t>1</w:t>
      </w:r>
      <w:r w:rsidRPr="00927DC4">
        <w:rPr>
          <w:rFonts w:ascii="宋体" w:eastAsia="宋体" w:hAnsi="Times New Roman" w:cs="宋体" w:hint="eastAsia"/>
          <w:kern w:val="0"/>
          <w:sz w:val="24"/>
          <w:szCs w:val="24"/>
        </w:rPr>
        <w:t>个全额拨款事业单位。</w:t>
      </w:r>
    </w:p>
    <w:p w:rsidR="0079726E" w:rsidRPr="00927DC4" w:rsidRDefault="0079726E">
      <w:pPr>
        <w:shd w:val="clear" w:color="auto" w:fill="FFFFFF"/>
        <w:autoSpaceDE w:val="0"/>
        <w:autoSpaceDN w:val="0"/>
        <w:adjustRightInd w:val="0"/>
        <w:spacing w:before="100" w:after="240"/>
        <w:jc w:val="left"/>
        <w:rPr>
          <w:rFonts w:ascii="Times New Roman" w:eastAsia="宋体" w:hAnsi="Times New Roman"/>
          <w:kern w:val="0"/>
          <w:sz w:val="24"/>
          <w:szCs w:val="24"/>
        </w:rPr>
      </w:pPr>
      <w:r w:rsidRPr="00927DC4">
        <w:rPr>
          <w:rFonts w:ascii="宋体" w:eastAsia="宋体" w:hAnsi="Times New Roman" w:cs="宋体" w:hint="eastAsia"/>
          <w:b/>
          <w:bCs/>
          <w:kern w:val="0"/>
          <w:sz w:val="24"/>
          <w:szCs w:val="24"/>
        </w:rPr>
        <w:t>（三）人员编制</w:t>
      </w:r>
      <w:r w:rsidRPr="00927DC4">
        <w:rPr>
          <w:rFonts w:ascii="宋体" w:eastAsia="宋体" w:hAnsi="Times New Roman" w:cs="宋体" w:hint="eastAsia"/>
          <w:kern w:val="0"/>
          <w:sz w:val="24"/>
          <w:szCs w:val="24"/>
        </w:rPr>
        <w:t>、</w:t>
      </w:r>
      <w:r w:rsidRPr="00927DC4">
        <w:rPr>
          <w:rFonts w:ascii="宋体" w:eastAsia="宋体" w:hAnsi="Times New Roman" w:cs="宋体" w:hint="eastAsia"/>
          <w:b/>
          <w:bCs/>
          <w:kern w:val="0"/>
          <w:sz w:val="24"/>
          <w:szCs w:val="24"/>
        </w:rPr>
        <w:t>实有人数</w:t>
      </w:r>
    </w:p>
    <w:p w:rsidR="0079726E" w:rsidRPr="00927DC4" w:rsidRDefault="0079726E">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927DC4">
        <w:rPr>
          <w:rFonts w:ascii="宋体" w:eastAsia="宋体" w:hAnsi="Times New Roman" w:cs="宋体" w:hint="eastAsia"/>
          <w:kern w:val="0"/>
          <w:sz w:val="24"/>
          <w:szCs w:val="24"/>
        </w:rPr>
        <w:t>新疆乌鲁木齐市第</w:t>
      </w:r>
      <w:r w:rsidRPr="00927DC4">
        <w:rPr>
          <w:rFonts w:ascii="宋体" w:eastAsia="宋体" w:hAnsi="Times New Roman" w:cs="宋体"/>
          <w:kern w:val="0"/>
          <w:sz w:val="24"/>
          <w:szCs w:val="24"/>
        </w:rPr>
        <w:t>121</w:t>
      </w:r>
      <w:r w:rsidRPr="00927DC4">
        <w:rPr>
          <w:rFonts w:ascii="宋体" w:eastAsia="宋体" w:hAnsi="Times New Roman" w:cs="宋体" w:hint="eastAsia"/>
          <w:kern w:val="0"/>
          <w:sz w:val="24"/>
          <w:szCs w:val="24"/>
        </w:rPr>
        <w:t>小学单位编制人数</w:t>
      </w:r>
      <w:r w:rsidRPr="00927DC4">
        <w:rPr>
          <w:rFonts w:ascii="宋体" w:eastAsia="宋体" w:hAnsi="Times New Roman" w:cs="宋体"/>
          <w:kern w:val="0"/>
          <w:sz w:val="24"/>
          <w:szCs w:val="24"/>
        </w:rPr>
        <w:t>48</w:t>
      </w:r>
      <w:r w:rsidRPr="00927DC4">
        <w:rPr>
          <w:rFonts w:ascii="宋体" w:eastAsia="宋体" w:hAnsi="Times New Roman" w:cs="宋体" w:hint="eastAsia"/>
          <w:kern w:val="0"/>
          <w:sz w:val="24"/>
          <w:szCs w:val="24"/>
        </w:rPr>
        <w:t>人，其中：行政人员编制</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人，参照公务员管理的事业单位人员编制</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人，全额拨款事业单位人员编制</w:t>
      </w:r>
      <w:r w:rsidRPr="00927DC4">
        <w:rPr>
          <w:rFonts w:ascii="宋体" w:eastAsia="宋体" w:hAnsi="Times New Roman" w:cs="宋体"/>
          <w:kern w:val="0"/>
          <w:sz w:val="24"/>
          <w:szCs w:val="24"/>
        </w:rPr>
        <w:t>48</w:t>
      </w:r>
      <w:r w:rsidRPr="00927DC4">
        <w:rPr>
          <w:rFonts w:ascii="宋体" w:eastAsia="宋体" w:hAnsi="Times New Roman" w:cs="宋体" w:hint="eastAsia"/>
          <w:kern w:val="0"/>
          <w:sz w:val="24"/>
          <w:szCs w:val="24"/>
        </w:rPr>
        <w:t>人。新疆乌鲁木齐市第</w:t>
      </w:r>
      <w:r w:rsidRPr="00927DC4">
        <w:rPr>
          <w:rFonts w:ascii="宋体" w:eastAsia="宋体" w:hAnsi="Times New Roman" w:cs="宋体"/>
          <w:kern w:val="0"/>
          <w:sz w:val="24"/>
          <w:szCs w:val="24"/>
        </w:rPr>
        <w:t>121</w:t>
      </w:r>
      <w:r w:rsidRPr="00927DC4">
        <w:rPr>
          <w:rFonts w:ascii="宋体" w:eastAsia="宋体" w:hAnsi="Times New Roman" w:cs="宋体" w:hint="eastAsia"/>
          <w:kern w:val="0"/>
          <w:sz w:val="24"/>
          <w:szCs w:val="24"/>
        </w:rPr>
        <w:t>小学单位实有在职人数</w:t>
      </w:r>
      <w:r w:rsidRPr="00927DC4">
        <w:rPr>
          <w:rFonts w:ascii="宋体" w:eastAsia="宋体" w:hAnsi="Times New Roman" w:cs="宋体"/>
          <w:kern w:val="0"/>
          <w:sz w:val="24"/>
          <w:szCs w:val="24"/>
        </w:rPr>
        <w:t>42</w:t>
      </w:r>
      <w:r w:rsidRPr="00927DC4">
        <w:rPr>
          <w:rFonts w:ascii="宋体" w:eastAsia="宋体" w:hAnsi="Times New Roman" w:cs="宋体" w:hint="eastAsia"/>
          <w:kern w:val="0"/>
          <w:sz w:val="24"/>
          <w:szCs w:val="24"/>
        </w:rPr>
        <w:t>人，其中：行政在职人员</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人，参照公务员管理的事业单位在职人员</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人，全额拨款事业单位在职人员</w:t>
      </w:r>
      <w:r w:rsidRPr="00927DC4">
        <w:rPr>
          <w:rFonts w:ascii="宋体" w:eastAsia="宋体" w:hAnsi="Times New Roman" w:cs="宋体"/>
          <w:kern w:val="0"/>
          <w:sz w:val="24"/>
          <w:szCs w:val="24"/>
        </w:rPr>
        <w:t>42</w:t>
      </w:r>
      <w:r w:rsidRPr="00927DC4">
        <w:rPr>
          <w:rFonts w:ascii="宋体" w:eastAsia="宋体" w:hAnsi="Times New Roman" w:cs="宋体" w:hint="eastAsia"/>
          <w:kern w:val="0"/>
          <w:sz w:val="24"/>
          <w:szCs w:val="24"/>
        </w:rPr>
        <w:t>人。离退休人员</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人，其中：离休人员</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人，退休人员</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人。</w:t>
      </w:r>
    </w:p>
    <w:p w:rsidR="00927DC4" w:rsidRPr="00927DC4" w:rsidRDefault="00927DC4">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p>
    <w:p w:rsidR="0079726E" w:rsidRPr="00927DC4" w:rsidRDefault="0079726E">
      <w:pPr>
        <w:shd w:val="clear" w:color="auto" w:fill="FFFFFF"/>
        <w:autoSpaceDE w:val="0"/>
        <w:autoSpaceDN w:val="0"/>
        <w:adjustRightInd w:val="0"/>
        <w:spacing w:before="100" w:after="240"/>
        <w:jc w:val="center"/>
        <w:rPr>
          <w:rFonts w:ascii="Times New Roman" w:eastAsia="宋体" w:hAnsi="Times New Roman"/>
          <w:kern w:val="0"/>
          <w:sz w:val="28"/>
          <w:szCs w:val="28"/>
        </w:rPr>
      </w:pPr>
      <w:r w:rsidRPr="00927DC4">
        <w:rPr>
          <w:rFonts w:ascii="宋体" w:eastAsia="宋体" w:hAnsi="Times New Roman" w:cs="宋体" w:hint="eastAsia"/>
          <w:b/>
          <w:bCs/>
          <w:kern w:val="0"/>
          <w:sz w:val="28"/>
          <w:szCs w:val="28"/>
        </w:rPr>
        <w:t>第二部分</w:t>
      </w:r>
      <w:r w:rsidR="00927DC4" w:rsidRPr="00927DC4">
        <w:rPr>
          <w:rFonts w:ascii="宋体" w:eastAsia="宋体" w:hAnsi="Times New Roman" w:cs="宋体"/>
          <w:b/>
          <w:bCs/>
          <w:kern w:val="0"/>
          <w:sz w:val="28"/>
          <w:szCs w:val="28"/>
        </w:rPr>
        <w:t xml:space="preserve"> </w:t>
      </w:r>
      <w:r w:rsidRPr="00927DC4">
        <w:rPr>
          <w:rFonts w:ascii="宋体" w:eastAsia="宋体" w:hAnsi="Times New Roman" w:cs="宋体" w:hint="eastAsia"/>
          <w:b/>
          <w:bCs/>
          <w:kern w:val="0"/>
          <w:sz w:val="28"/>
          <w:szCs w:val="28"/>
        </w:rPr>
        <w:t>新疆乌鲁木齐市第</w:t>
      </w:r>
      <w:r w:rsidRPr="00927DC4">
        <w:rPr>
          <w:rFonts w:ascii="宋体" w:eastAsia="宋体" w:hAnsi="Times New Roman" w:cs="宋体"/>
          <w:b/>
          <w:bCs/>
          <w:kern w:val="0"/>
          <w:sz w:val="28"/>
          <w:szCs w:val="28"/>
        </w:rPr>
        <w:t>121</w:t>
      </w:r>
      <w:r w:rsidRPr="00927DC4">
        <w:rPr>
          <w:rFonts w:ascii="宋体" w:eastAsia="宋体" w:hAnsi="Times New Roman" w:cs="宋体" w:hint="eastAsia"/>
          <w:b/>
          <w:bCs/>
          <w:kern w:val="0"/>
          <w:sz w:val="28"/>
          <w:szCs w:val="28"/>
        </w:rPr>
        <w:t>小学</w:t>
      </w:r>
      <w:r w:rsidRPr="00927DC4">
        <w:rPr>
          <w:rFonts w:ascii="宋体" w:eastAsia="宋体" w:hAnsi="Times New Roman" w:cs="宋体"/>
          <w:b/>
          <w:bCs/>
          <w:kern w:val="0"/>
          <w:sz w:val="28"/>
          <w:szCs w:val="28"/>
        </w:rPr>
        <w:t>2017</w:t>
      </w:r>
      <w:r w:rsidRPr="00927DC4">
        <w:rPr>
          <w:rFonts w:ascii="宋体" w:eastAsia="宋体" w:hAnsi="Times New Roman" w:cs="宋体" w:hint="eastAsia"/>
          <w:b/>
          <w:bCs/>
          <w:kern w:val="0"/>
          <w:sz w:val="28"/>
          <w:szCs w:val="28"/>
        </w:rPr>
        <w:t>年度部门决算情况说明</w:t>
      </w:r>
    </w:p>
    <w:p w:rsidR="0079726E" w:rsidRPr="00927DC4" w:rsidRDefault="0079726E">
      <w:pPr>
        <w:shd w:val="clear" w:color="auto" w:fill="FFFFFF"/>
        <w:autoSpaceDE w:val="0"/>
        <w:autoSpaceDN w:val="0"/>
        <w:adjustRightInd w:val="0"/>
        <w:spacing w:before="100" w:after="240"/>
        <w:rPr>
          <w:rFonts w:ascii="Times New Roman" w:eastAsia="宋体" w:hAnsi="Times New Roman"/>
          <w:b/>
          <w:bCs/>
          <w:kern w:val="0"/>
          <w:sz w:val="24"/>
          <w:szCs w:val="24"/>
        </w:rPr>
      </w:pPr>
      <w:r w:rsidRPr="00927DC4">
        <w:rPr>
          <w:rFonts w:ascii="宋体" w:eastAsia="宋体" w:hAnsi="Times New Roman" w:cs="宋体" w:hint="eastAsia"/>
          <w:b/>
          <w:bCs/>
          <w:kern w:val="0"/>
          <w:sz w:val="24"/>
          <w:szCs w:val="24"/>
        </w:rPr>
        <w:t>一、部门收支总体情况</w:t>
      </w:r>
    </w:p>
    <w:p w:rsidR="0079726E" w:rsidRPr="00927DC4" w:rsidRDefault="0079726E">
      <w:pPr>
        <w:shd w:val="clear" w:color="auto" w:fill="FFFFFF"/>
        <w:autoSpaceDE w:val="0"/>
        <w:autoSpaceDN w:val="0"/>
        <w:adjustRightInd w:val="0"/>
        <w:spacing w:before="100" w:after="240"/>
        <w:rPr>
          <w:rFonts w:ascii="Times New Roman" w:eastAsia="宋体" w:hAnsi="Times New Roman"/>
          <w:b/>
          <w:bCs/>
          <w:kern w:val="0"/>
          <w:sz w:val="24"/>
          <w:szCs w:val="24"/>
        </w:rPr>
      </w:pPr>
      <w:r w:rsidRPr="00927DC4">
        <w:rPr>
          <w:rFonts w:ascii="宋体" w:eastAsia="宋体" w:hAnsi="Times New Roman" w:cs="宋体"/>
          <w:b/>
          <w:bCs/>
          <w:kern w:val="0"/>
          <w:sz w:val="24"/>
          <w:szCs w:val="24"/>
        </w:rPr>
        <w:t>(</w:t>
      </w:r>
      <w:proofErr w:type="gramStart"/>
      <w:r w:rsidRPr="00927DC4">
        <w:rPr>
          <w:rFonts w:ascii="宋体" w:eastAsia="宋体" w:hAnsi="Times New Roman" w:cs="宋体" w:hint="eastAsia"/>
          <w:b/>
          <w:bCs/>
          <w:kern w:val="0"/>
          <w:sz w:val="24"/>
          <w:szCs w:val="24"/>
        </w:rPr>
        <w:t>一</w:t>
      </w:r>
      <w:proofErr w:type="gramEnd"/>
      <w:r w:rsidRPr="00927DC4">
        <w:rPr>
          <w:rFonts w:ascii="宋体" w:eastAsia="宋体" w:hAnsi="Times New Roman" w:cs="宋体"/>
          <w:b/>
          <w:bCs/>
          <w:kern w:val="0"/>
          <w:sz w:val="24"/>
          <w:szCs w:val="24"/>
        </w:rPr>
        <w:t>)</w:t>
      </w:r>
      <w:r w:rsidRPr="00927DC4">
        <w:rPr>
          <w:rFonts w:ascii="宋体" w:eastAsia="宋体" w:hAnsi="Times New Roman" w:cs="宋体" w:hint="eastAsia"/>
          <w:b/>
          <w:bCs/>
          <w:kern w:val="0"/>
          <w:sz w:val="24"/>
          <w:szCs w:val="24"/>
        </w:rPr>
        <w:t>部门收入支出决算总体情况说明</w:t>
      </w:r>
    </w:p>
    <w:p w:rsidR="0079726E" w:rsidRPr="00927DC4" w:rsidRDefault="0079726E">
      <w:pPr>
        <w:autoSpaceDE w:val="0"/>
        <w:autoSpaceDN w:val="0"/>
        <w:adjustRightInd w:val="0"/>
        <w:spacing w:line="520" w:lineRule="exact"/>
        <w:ind w:firstLine="480"/>
        <w:rPr>
          <w:rFonts w:ascii="Times New Roman" w:eastAsia="宋体" w:hAnsi="Times New Roman"/>
          <w:kern w:val="0"/>
          <w:sz w:val="24"/>
          <w:szCs w:val="24"/>
        </w:rPr>
      </w:pPr>
      <w:r w:rsidRPr="00927DC4">
        <w:rPr>
          <w:rFonts w:ascii="宋体" w:eastAsia="宋体" w:hAnsi="Times New Roman" w:cs="宋体"/>
          <w:kern w:val="0"/>
          <w:sz w:val="24"/>
          <w:szCs w:val="24"/>
        </w:rPr>
        <w:t>2017</w:t>
      </w:r>
      <w:r w:rsidRPr="00927DC4">
        <w:rPr>
          <w:rFonts w:ascii="宋体" w:eastAsia="宋体" w:hAnsi="Times New Roman" w:cs="宋体" w:hint="eastAsia"/>
          <w:kern w:val="0"/>
          <w:sz w:val="24"/>
          <w:szCs w:val="24"/>
        </w:rPr>
        <w:t>年度收入</w:t>
      </w:r>
      <w:r w:rsidRPr="00927DC4">
        <w:rPr>
          <w:rFonts w:ascii="宋体" w:eastAsia="宋体" w:hAnsi="Times New Roman" w:cs="宋体"/>
          <w:kern w:val="0"/>
          <w:sz w:val="24"/>
          <w:szCs w:val="24"/>
        </w:rPr>
        <w:t>1</w:t>
      </w:r>
      <w:r w:rsidR="00927DC4" w:rsidRPr="00927DC4">
        <w:rPr>
          <w:rFonts w:ascii="宋体" w:eastAsia="宋体" w:hAnsi="Times New Roman" w:cs="宋体" w:hint="eastAsia"/>
          <w:kern w:val="0"/>
          <w:sz w:val="24"/>
          <w:szCs w:val="24"/>
        </w:rPr>
        <w:t>，</w:t>
      </w:r>
      <w:r w:rsidRPr="00927DC4">
        <w:rPr>
          <w:rFonts w:ascii="宋体" w:eastAsia="宋体" w:hAnsi="Times New Roman" w:cs="宋体"/>
          <w:kern w:val="0"/>
          <w:sz w:val="24"/>
          <w:szCs w:val="24"/>
        </w:rPr>
        <w:t>051.71</w:t>
      </w:r>
      <w:r w:rsidRPr="00927DC4">
        <w:rPr>
          <w:rFonts w:ascii="宋体" w:eastAsia="宋体" w:hAnsi="Times New Roman" w:cs="宋体" w:hint="eastAsia"/>
          <w:kern w:val="0"/>
          <w:sz w:val="24"/>
          <w:szCs w:val="24"/>
        </w:rPr>
        <w:t>万元，与上年相比，</w:t>
      </w:r>
      <w:r w:rsidRPr="00927DC4">
        <w:rPr>
          <w:rFonts w:ascii="宋体" w:eastAsia="宋体" w:hAnsi="Times New Roman" w:cs="宋体" w:hint="eastAsia"/>
          <w:color w:val="000000"/>
          <w:kern w:val="0"/>
          <w:sz w:val="24"/>
          <w:szCs w:val="24"/>
        </w:rPr>
        <w:t>增加</w:t>
      </w:r>
      <w:r w:rsidRPr="00927DC4">
        <w:rPr>
          <w:rFonts w:ascii="宋体" w:eastAsia="宋体" w:hAnsi="Times New Roman" w:cs="宋体"/>
          <w:kern w:val="0"/>
          <w:sz w:val="24"/>
          <w:szCs w:val="24"/>
        </w:rPr>
        <w:t>374.1</w:t>
      </w:r>
      <w:r w:rsidRPr="00927DC4">
        <w:rPr>
          <w:rFonts w:ascii="宋体" w:eastAsia="宋体" w:hAnsi="Times New Roman" w:cs="宋体" w:hint="eastAsia"/>
          <w:kern w:val="0"/>
          <w:sz w:val="24"/>
          <w:szCs w:val="24"/>
        </w:rPr>
        <w:t>万元，</w:t>
      </w:r>
      <w:r w:rsidRPr="00927DC4">
        <w:rPr>
          <w:rFonts w:ascii="宋体" w:eastAsia="宋体" w:hAnsi="Times New Roman" w:cs="宋体" w:hint="eastAsia"/>
          <w:color w:val="000000"/>
          <w:kern w:val="0"/>
          <w:sz w:val="24"/>
          <w:szCs w:val="24"/>
        </w:rPr>
        <w:t>增长</w:t>
      </w:r>
      <w:r w:rsidRPr="00927DC4">
        <w:rPr>
          <w:rFonts w:ascii="宋体" w:eastAsia="宋体" w:hAnsi="Times New Roman" w:cs="宋体"/>
          <w:kern w:val="0"/>
          <w:sz w:val="24"/>
          <w:szCs w:val="24"/>
        </w:rPr>
        <w:t>55.21%</w:t>
      </w:r>
      <w:r w:rsidRPr="00927DC4">
        <w:rPr>
          <w:rFonts w:ascii="宋体" w:eastAsia="宋体" w:hAnsi="Times New Roman" w:cs="宋体" w:hint="eastAsia"/>
          <w:kern w:val="0"/>
          <w:sz w:val="24"/>
          <w:szCs w:val="24"/>
        </w:rPr>
        <w:t>，增</w:t>
      </w:r>
      <w:r w:rsidRPr="00927DC4">
        <w:rPr>
          <w:rFonts w:ascii="宋体" w:eastAsia="宋体" w:hAnsi="Times New Roman" w:cs="宋体" w:hint="eastAsia"/>
          <w:kern w:val="0"/>
          <w:sz w:val="24"/>
          <w:szCs w:val="24"/>
        </w:rPr>
        <w:lastRenderedPageBreak/>
        <w:t>减变化主要原因是</w:t>
      </w:r>
      <w:r w:rsidR="00927DC4" w:rsidRPr="00927DC4">
        <w:rPr>
          <w:rFonts w:ascii="宋体" w:eastAsia="宋体" w:hAnsi="Times New Roman" w:cs="宋体" w:hint="eastAsia"/>
          <w:kern w:val="0"/>
          <w:sz w:val="24"/>
          <w:szCs w:val="24"/>
        </w:rPr>
        <w:t>机关事业单位基本养老保险缴费比上年多</w:t>
      </w:r>
      <w:r w:rsidR="00927DC4" w:rsidRPr="00927DC4">
        <w:rPr>
          <w:rFonts w:ascii="宋体" w:eastAsia="宋体" w:hAnsi="Times New Roman" w:cs="宋体"/>
          <w:kern w:val="0"/>
          <w:sz w:val="24"/>
          <w:szCs w:val="24"/>
        </w:rPr>
        <w:t>115</w:t>
      </w:r>
      <w:r w:rsidR="00927DC4" w:rsidRPr="00927DC4">
        <w:rPr>
          <w:rFonts w:ascii="宋体" w:eastAsia="宋体" w:hAnsi="Times New Roman" w:cs="宋体" w:hint="eastAsia"/>
          <w:kern w:val="0"/>
          <w:sz w:val="24"/>
          <w:szCs w:val="24"/>
        </w:rPr>
        <w:t>万，新增项目收入</w:t>
      </w:r>
      <w:r w:rsidR="00927DC4" w:rsidRPr="00927DC4">
        <w:rPr>
          <w:rFonts w:ascii="宋体" w:eastAsia="宋体" w:hAnsi="Times New Roman" w:cs="宋体"/>
          <w:kern w:val="0"/>
          <w:sz w:val="24"/>
          <w:szCs w:val="24"/>
        </w:rPr>
        <w:t>2017</w:t>
      </w:r>
      <w:r w:rsidR="00927DC4" w:rsidRPr="00927DC4">
        <w:rPr>
          <w:rFonts w:ascii="宋体" w:eastAsia="宋体" w:hAnsi="Times New Roman" w:cs="宋体" w:hint="eastAsia"/>
          <w:kern w:val="0"/>
          <w:sz w:val="24"/>
          <w:szCs w:val="24"/>
        </w:rPr>
        <w:t>年城乡义务教育保障机制校舍安全经费</w:t>
      </w:r>
      <w:r w:rsidR="00927DC4" w:rsidRPr="00927DC4">
        <w:rPr>
          <w:rFonts w:ascii="宋体" w:eastAsia="宋体" w:hAnsi="Times New Roman" w:cs="宋体"/>
          <w:kern w:val="0"/>
          <w:sz w:val="24"/>
          <w:szCs w:val="24"/>
        </w:rPr>
        <w:t>42</w:t>
      </w:r>
      <w:r w:rsidR="00927DC4" w:rsidRPr="00927DC4">
        <w:rPr>
          <w:rFonts w:ascii="宋体" w:eastAsia="宋体" w:hAnsi="Times New Roman" w:cs="宋体" w:hint="eastAsia"/>
          <w:kern w:val="0"/>
          <w:sz w:val="24"/>
          <w:szCs w:val="24"/>
        </w:rPr>
        <w:t>万元，</w:t>
      </w:r>
      <w:r w:rsidR="00927DC4" w:rsidRPr="00927DC4">
        <w:rPr>
          <w:rFonts w:ascii="宋体" w:eastAsia="宋体" w:hAnsi="Times New Roman" w:cs="宋体"/>
          <w:kern w:val="0"/>
          <w:sz w:val="24"/>
          <w:szCs w:val="24"/>
        </w:rPr>
        <w:t>2017</w:t>
      </w:r>
      <w:r w:rsidR="00927DC4" w:rsidRPr="00927DC4">
        <w:rPr>
          <w:rFonts w:ascii="宋体" w:eastAsia="宋体" w:hAnsi="Times New Roman" w:cs="宋体" w:hint="eastAsia"/>
          <w:kern w:val="0"/>
          <w:sz w:val="24"/>
          <w:szCs w:val="24"/>
        </w:rPr>
        <w:t>年区基础教育系统基础设施维修建设项目经费</w:t>
      </w:r>
      <w:r w:rsidR="00927DC4" w:rsidRPr="00927DC4">
        <w:rPr>
          <w:rFonts w:ascii="宋体" w:eastAsia="宋体" w:hAnsi="Times New Roman" w:cs="宋体"/>
          <w:kern w:val="0"/>
          <w:sz w:val="24"/>
          <w:szCs w:val="24"/>
        </w:rPr>
        <w:t>120</w:t>
      </w:r>
      <w:r w:rsidR="00927DC4" w:rsidRPr="00927DC4">
        <w:rPr>
          <w:rFonts w:ascii="宋体" w:eastAsia="宋体" w:hAnsi="Times New Roman" w:cs="宋体" w:hint="eastAsia"/>
          <w:kern w:val="0"/>
          <w:sz w:val="24"/>
          <w:szCs w:val="24"/>
        </w:rPr>
        <w:t>万元；</w:t>
      </w:r>
      <w:r w:rsidRPr="00927DC4">
        <w:rPr>
          <w:rFonts w:ascii="宋体" w:eastAsia="宋体" w:hAnsi="Times New Roman" w:cs="宋体" w:hint="eastAsia"/>
          <w:kern w:val="0"/>
          <w:sz w:val="24"/>
          <w:szCs w:val="24"/>
        </w:rPr>
        <w:t>支出</w:t>
      </w:r>
      <w:r w:rsidRPr="00927DC4">
        <w:rPr>
          <w:rFonts w:ascii="宋体" w:eastAsia="宋体" w:hAnsi="Times New Roman" w:cs="宋体"/>
          <w:kern w:val="0"/>
          <w:sz w:val="24"/>
          <w:szCs w:val="24"/>
        </w:rPr>
        <w:t>947.29</w:t>
      </w:r>
      <w:r w:rsidRPr="00927DC4">
        <w:rPr>
          <w:rFonts w:ascii="宋体" w:eastAsia="宋体" w:hAnsi="Times New Roman" w:cs="宋体" w:hint="eastAsia"/>
          <w:kern w:val="0"/>
          <w:sz w:val="24"/>
          <w:szCs w:val="24"/>
        </w:rPr>
        <w:t>万元，与上年相比，</w:t>
      </w:r>
      <w:r w:rsidRPr="00927DC4">
        <w:rPr>
          <w:rFonts w:ascii="宋体" w:eastAsia="宋体" w:hAnsi="Times New Roman" w:cs="宋体" w:hint="eastAsia"/>
          <w:color w:val="000000"/>
          <w:kern w:val="0"/>
          <w:sz w:val="24"/>
          <w:szCs w:val="24"/>
        </w:rPr>
        <w:t>减少</w:t>
      </w:r>
      <w:r w:rsidRPr="00927DC4">
        <w:rPr>
          <w:rFonts w:ascii="宋体" w:eastAsia="宋体" w:hAnsi="Times New Roman" w:cs="宋体"/>
          <w:kern w:val="0"/>
          <w:sz w:val="24"/>
          <w:szCs w:val="24"/>
        </w:rPr>
        <w:t>118.76</w:t>
      </w:r>
      <w:r w:rsidRPr="00927DC4">
        <w:rPr>
          <w:rFonts w:ascii="宋体" w:eastAsia="宋体" w:hAnsi="Times New Roman" w:cs="宋体" w:hint="eastAsia"/>
          <w:kern w:val="0"/>
          <w:sz w:val="24"/>
          <w:szCs w:val="24"/>
        </w:rPr>
        <w:t>万元，</w:t>
      </w:r>
      <w:r w:rsidRPr="00927DC4">
        <w:rPr>
          <w:rFonts w:ascii="宋体" w:eastAsia="宋体" w:hAnsi="Times New Roman" w:cs="宋体" w:hint="eastAsia"/>
          <w:color w:val="000000"/>
          <w:kern w:val="0"/>
          <w:sz w:val="24"/>
          <w:szCs w:val="24"/>
        </w:rPr>
        <w:t>降低</w:t>
      </w:r>
      <w:r w:rsidRPr="00927DC4">
        <w:rPr>
          <w:rFonts w:ascii="宋体" w:eastAsia="宋体" w:hAnsi="Times New Roman" w:cs="宋体"/>
          <w:kern w:val="0"/>
          <w:sz w:val="24"/>
          <w:szCs w:val="24"/>
        </w:rPr>
        <w:t>11.14%</w:t>
      </w:r>
      <w:r w:rsidRPr="00927DC4">
        <w:rPr>
          <w:rFonts w:ascii="宋体" w:eastAsia="宋体" w:hAnsi="Times New Roman" w:cs="宋体" w:hint="eastAsia"/>
          <w:kern w:val="0"/>
          <w:sz w:val="24"/>
          <w:szCs w:val="24"/>
        </w:rPr>
        <w:t>，增减变化主要原因</w:t>
      </w:r>
      <w:r w:rsidR="00927DC4" w:rsidRPr="00927DC4">
        <w:rPr>
          <w:rFonts w:ascii="宋体" w:eastAsia="宋体" w:hAnsi="Times New Roman" w:cs="宋体" w:hint="eastAsia"/>
          <w:kern w:val="0"/>
          <w:sz w:val="24"/>
          <w:szCs w:val="24"/>
        </w:rPr>
        <w:t>是基础建设项目付款减少，设施设备购进减少；</w:t>
      </w:r>
      <w:r w:rsidRPr="00927DC4">
        <w:rPr>
          <w:rFonts w:ascii="宋体" w:eastAsia="宋体" w:hAnsi="Times New Roman" w:cs="宋体" w:hint="eastAsia"/>
          <w:kern w:val="0"/>
          <w:sz w:val="24"/>
          <w:szCs w:val="24"/>
        </w:rPr>
        <w:t>结余</w:t>
      </w:r>
      <w:r w:rsidRPr="00927DC4">
        <w:rPr>
          <w:rFonts w:ascii="宋体" w:eastAsia="宋体" w:hAnsi="Times New Roman" w:cs="宋体"/>
          <w:kern w:val="0"/>
          <w:sz w:val="24"/>
          <w:szCs w:val="24"/>
        </w:rPr>
        <w:t>1</w:t>
      </w:r>
      <w:r w:rsidR="00927DC4" w:rsidRPr="00927DC4">
        <w:rPr>
          <w:rFonts w:ascii="宋体" w:eastAsia="宋体" w:hAnsi="Times New Roman" w:cs="宋体" w:hint="eastAsia"/>
          <w:kern w:val="0"/>
          <w:sz w:val="24"/>
          <w:szCs w:val="24"/>
        </w:rPr>
        <w:t>，</w:t>
      </w:r>
      <w:r w:rsidRPr="00927DC4">
        <w:rPr>
          <w:rFonts w:ascii="宋体" w:eastAsia="宋体" w:hAnsi="Times New Roman" w:cs="宋体"/>
          <w:kern w:val="0"/>
          <w:sz w:val="24"/>
          <w:szCs w:val="24"/>
        </w:rPr>
        <w:t>124.97</w:t>
      </w:r>
      <w:r w:rsidRPr="00927DC4">
        <w:rPr>
          <w:rFonts w:ascii="宋体" w:eastAsia="宋体" w:hAnsi="Times New Roman" w:cs="宋体" w:hint="eastAsia"/>
          <w:kern w:val="0"/>
          <w:sz w:val="24"/>
          <w:szCs w:val="24"/>
        </w:rPr>
        <w:t>万元，与上年相比，</w:t>
      </w:r>
      <w:r w:rsidRPr="00927DC4">
        <w:rPr>
          <w:rFonts w:ascii="宋体" w:eastAsia="宋体" w:hAnsi="Times New Roman" w:cs="宋体" w:hint="eastAsia"/>
          <w:color w:val="000000"/>
          <w:kern w:val="0"/>
          <w:sz w:val="24"/>
          <w:szCs w:val="24"/>
        </w:rPr>
        <w:t>增加</w:t>
      </w:r>
      <w:r w:rsidRPr="00927DC4">
        <w:rPr>
          <w:rFonts w:ascii="宋体" w:eastAsia="宋体" w:hAnsi="Times New Roman" w:cs="宋体"/>
          <w:kern w:val="0"/>
          <w:sz w:val="24"/>
          <w:szCs w:val="24"/>
        </w:rPr>
        <w:t>92.68</w:t>
      </w:r>
      <w:r w:rsidRPr="00927DC4">
        <w:rPr>
          <w:rFonts w:ascii="宋体" w:eastAsia="宋体" w:hAnsi="Times New Roman" w:cs="宋体" w:hint="eastAsia"/>
          <w:kern w:val="0"/>
          <w:sz w:val="24"/>
          <w:szCs w:val="24"/>
        </w:rPr>
        <w:t>万元，</w:t>
      </w:r>
      <w:r w:rsidRPr="00927DC4">
        <w:rPr>
          <w:rFonts w:ascii="宋体" w:eastAsia="宋体" w:hAnsi="Times New Roman" w:cs="宋体" w:hint="eastAsia"/>
          <w:color w:val="000000"/>
          <w:kern w:val="0"/>
          <w:sz w:val="24"/>
          <w:szCs w:val="24"/>
        </w:rPr>
        <w:t>增长</w:t>
      </w:r>
      <w:r w:rsidRPr="00927DC4">
        <w:rPr>
          <w:rFonts w:ascii="宋体" w:eastAsia="宋体" w:hAnsi="Times New Roman" w:cs="宋体"/>
          <w:kern w:val="0"/>
          <w:sz w:val="24"/>
          <w:szCs w:val="24"/>
        </w:rPr>
        <w:t>8.98%</w:t>
      </w:r>
      <w:r w:rsidRPr="00927DC4">
        <w:rPr>
          <w:rFonts w:ascii="宋体" w:eastAsia="宋体" w:hAnsi="Times New Roman" w:cs="宋体" w:hint="eastAsia"/>
          <w:kern w:val="0"/>
          <w:sz w:val="24"/>
          <w:szCs w:val="24"/>
        </w:rPr>
        <w:t>，增减变化主要原因是</w:t>
      </w:r>
      <w:r w:rsidR="00927DC4" w:rsidRPr="00927DC4">
        <w:rPr>
          <w:rFonts w:ascii="宋体" w:eastAsia="宋体" w:hAnsi="Times New Roman" w:cs="宋体" w:hint="eastAsia"/>
          <w:kern w:val="0"/>
          <w:sz w:val="24"/>
          <w:szCs w:val="24"/>
        </w:rPr>
        <w:t>新增项目收入</w:t>
      </w:r>
      <w:r w:rsidR="00927DC4" w:rsidRPr="00927DC4">
        <w:rPr>
          <w:rFonts w:ascii="宋体" w:eastAsia="宋体" w:hAnsi="Times New Roman" w:cs="宋体"/>
          <w:kern w:val="0"/>
          <w:sz w:val="24"/>
          <w:szCs w:val="24"/>
        </w:rPr>
        <w:t>2017</w:t>
      </w:r>
      <w:r w:rsidR="00927DC4" w:rsidRPr="00927DC4">
        <w:rPr>
          <w:rFonts w:ascii="宋体" w:eastAsia="宋体" w:hAnsi="Times New Roman" w:cs="宋体" w:hint="eastAsia"/>
          <w:kern w:val="0"/>
          <w:sz w:val="24"/>
          <w:szCs w:val="24"/>
        </w:rPr>
        <w:t>年城乡义务教育保障机制校舍安全经费</w:t>
      </w:r>
      <w:r w:rsidR="00927DC4" w:rsidRPr="00927DC4">
        <w:rPr>
          <w:rFonts w:ascii="宋体" w:eastAsia="宋体" w:hAnsi="Times New Roman" w:cs="宋体"/>
          <w:kern w:val="0"/>
          <w:sz w:val="24"/>
          <w:szCs w:val="24"/>
        </w:rPr>
        <w:t>42</w:t>
      </w:r>
      <w:r w:rsidR="00927DC4" w:rsidRPr="00927DC4">
        <w:rPr>
          <w:rFonts w:ascii="宋体" w:eastAsia="宋体" w:hAnsi="Times New Roman" w:cs="宋体" w:hint="eastAsia"/>
          <w:kern w:val="0"/>
          <w:sz w:val="24"/>
          <w:szCs w:val="24"/>
        </w:rPr>
        <w:t>万元，</w:t>
      </w:r>
      <w:r w:rsidR="00927DC4" w:rsidRPr="00927DC4">
        <w:rPr>
          <w:rFonts w:ascii="宋体" w:eastAsia="宋体" w:hAnsi="Times New Roman" w:cs="宋体"/>
          <w:kern w:val="0"/>
          <w:sz w:val="24"/>
          <w:szCs w:val="24"/>
        </w:rPr>
        <w:t>2017</w:t>
      </w:r>
      <w:r w:rsidR="00927DC4" w:rsidRPr="00927DC4">
        <w:rPr>
          <w:rFonts w:ascii="宋体" w:eastAsia="宋体" w:hAnsi="Times New Roman" w:cs="宋体" w:hint="eastAsia"/>
          <w:kern w:val="0"/>
          <w:sz w:val="24"/>
          <w:szCs w:val="24"/>
        </w:rPr>
        <w:t>年区基础教育系统基础设施维修建设项目经费</w:t>
      </w:r>
      <w:r w:rsidR="00927DC4" w:rsidRPr="00927DC4">
        <w:rPr>
          <w:rFonts w:ascii="宋体" w:eastAsia="宋体" w:hAnsi="Times New Roman" w:cs="宋体"/>
          <w:kern w:val="0"/>
          <w:sz w:val="24"/>
          <w:szCs w:val="24"/>
        </w:rPr>
        <w:t>120</w:t>
      </w:r>
      <w:r w:rsidR="00927DC4" w:rsidRPr="00927DC4">
        <w:rPr>
          <w:rFonts w:ascii="宋体" w:eastAsia="宋体" w:hAnsi="Times New Roman" w:cs="宋体" w:hint="eastAsia"/>
          <w:kern w:val="0"/>
          <w:sz w:val="24"/>
          <w:szCs w:val="24"/>
        </w:rPr>
        <w:t>万元年底到位，未支付。</w:t>
      </w:r>
    </w:p>
    <w:p w:rsidR="0079726E" w:rsidRPr="00927DC4" w:rsidRDefault="0079726E">
      <w:pPr>
        <w:autoSpaceDE w:val="0"/>
        <w:autoSpaceDN w:val="0"/>
        <w:adjustRightInd w:val="0"/>
        <w:spacing w:line="520" w:lineRule="exact"/>
        <w:ind w:firstLine="480"/>
        <w:rPr>
          <w:rFonts w:ascii="Times New Roman" w:eastAsia="宋体" w:hAnsi="Times New Roman"/>
          <w:kern w:val="0"/>
          <w:sz w:val="24"/>
          <w:szCs w:val="24"/>
        </w:rPr>
      </w:pPr>
      <w:r w:rsidRPr="00927DC4">
        <w:rPr>
          <w:rFonts w:ascii="宋体" w:eastAsia="宋体" w:hAnsi="Times New Roman" w:cs="宋体" w:hint="eastAsia"/>
          <w:kern w:val="0"/>
          <w:sz w:val="24"/>
          <w:szCs w:val="24"/>
        </w:rPr>
        <w:t>与预算相比情况：</w:t>
      </w:r>
      <w:r w:rsidRPr="00927DC4">
        <w:rPr>
          <w:rFonts w:ascii="宋体" w:eastAsia="宋体" w:hAnsi="Times New Roman" w:cs="宋体"/>
          <w:kern w:val="0"/>
          <w:sz w:val="24"/>
          <w:szCs w:val="24"/>
        </w:rPr>
        <w:t>2017</w:t>
      </w:r>
      <w:r w:rsidRPr="00927DC4">
        <w:rPr>
          <w:rFonts w:ascii="宋体" w:eastAsia="宋体" w:hAnsi="Times New Roman" w:cs="宋体" w:hint="eastAsia"/>
          <w:kern w:val="0"/>
          <w:sz w:val="24"/>
          <w:szCs w:val="24"/>
        </w:rPr>
        <w:t>年度预算收入</w:t>
      </w:r>
      <w:r w:rsidRPr="00927DC4">
        <w:rPr>
          <w:rFonts w:ascii="宋体" w:eastAsia="宋体" w:hAnsi="Times New Roman" w:cs="宋体"/>
          <w:kern w:val="0"/>
          <w:sz w:val="24"/>
          <w:szCs w:val="24"/>
        </w:rPr>
        <w:t>625.09</w:t>
      </w:r>
      <w:r w:rsidRPr="00927DC4">
        <w:rPr>
          <w:rFonts w:ascii="宋体" w:eastAsia="宋体" w:hAnsi="Times New Roman" w:cs="宋体" w:hint="eastAsia"/>
          <w:kern w:val="0"/>
          <w:sz w:val="24"/>
          <w:szCs w:val="24"/>
        </w:rPr>
        <w:t>万元，</w:t>
      </w:r>
      <w:r w:rsidRPr="00927DC4">
        <w:rPr>
          <w:rFonts w:ascii="宋体" w:eastAsia="宋体" w:hAnsi="Times New Roman" w:cs="宋体" w:hint="eastAsia"/>
          <w:kern w:val="0"/>
          <w:sz w:val="24"/>
          <w:szCs w:val="24"/>
          <w:lang w:val="zh-CN"/>
        </w:rPr>
        <w:t>本年收入与预算</w:t>
      </w:r>
      <w:r w:rsidRPr="00927DC4">
        <w:rPr>
          <w:rFonts w:ascii="宋体" w:eastAsia="宋体" w:hAnsi="Times New Roman" w:cs="宋体" w:hint="eastAsia"/>
          <w:kern w:val="0"/>
          <w:sz w:val="24"/>
          <w:szCs w:val="24"/>
        </w:rPr>
        <w:t>相比，</w:t>
      </w:r>
      <w:r w:rsidRPr="00927DC4">
        <w:rPr>
          <w:rFonts w:ascii="宋体" w:eastAsia="宋体" w:hAnsi="Times New Roman" w:cs="宋体" w:hint="eastAsia"/>
          <w:color w:val="000000"/>
          <w:kern w:val="0"/>
          <w:sz w:val="24"/>
          <w:szCs w:val="24"/>
        </w:rPr>
        <w:t>增加</w:t>
      </w:r>
      <w:r w:rsidRPr="00927DC4">
        <w:rPr>
          <w:rFonts w:ascii="宋体" w:eastAsia="宋体" w:hAnsi="Times New Roman" w:cs="宋体"/>
          <w:kern w:val="0"/>
          <w:sz w:val="24"/>
          <w:szCs w:val="24"/>
        </w:rPr>
        <w:t>426.62</w:t>
      </w:r>
      <w:r w:rsidRPr="00927DC4">
        <w:rPr>
          <w:rFonts w:ascii="宋体" w:eastAsia="宋体" w:hAnsi="Times New Roman" w:cs="宋体" w:hint="eastAsia"/>
          <w:kern w:val="0"/>
          <w:sz w:val="24"/>
          <w:szCs w:val="24"/>
        </w:rPr>
        <w:t>万元，</w:t>
      </w:r>
      <w:r w:rsidRPr="00927DC4">
        <w:rPr>
          <w:rFonts w:ascii="宋体" w:eastAsia="宋体" w:hAnsi="Times New Roman" w:cs="宋体" w:hint="eastAsia"/>
          <w:color w:val="000000"/>
          <w:kern w:val="0"/>
          <w:sz w:val="24"/>
          <w:szCs w:val="24"/>
        </w:rPr>
        <w:t>增长</w:t>
      </w:r>
      <w:r w:rsidRPr="00927DC4">
        <w:rPr>
          <w:rFonts w:ascii="宋体" w:eastAsia="宋体" w:hAnsi="Times New Roman" w:cs="宋体"/>
          <w:kern w:val="0"/>
          <w:sz w:val="24"/>
          <w:szCs w:val="24"/>
        </w:rPr>
        <w:t>68.25%</w:t>
      </w:r>
      <w:r w:rsidR="00927DC4" w:rsidRPr="00927DC4">
        <w:rPr>
          <w:rFonts w:ascii="宋体" w:eastAsia="宋体" w:hAnsi="Times New Roman" w:cs="宋体" w:hint="eastAsia"/>
          <w:kern w:val="0"/>
          <w:sz w:val="24"/>
          <w:szCs w:val="24"/>
        </w:rPr>
        <w:t>；</w:t>
      </w:r>
      <w:r w:rsidRPr="00927DC4">
        <w:rPr>
          <w:rFonts w:ascii="宋体" w:eastAsia="宋体" w:hAnsi="Times New Roman" w:cs="宋体" w:hint="eastAsia"/>
          <w:kern w:val="0"/>
          <w:sz w:val="24"/>
          <w:szCs w:val="24"/>
        </w:rPr>
        <w:t>预算支出</w:t>
      </w:r>
      <w:r w:rsidRPr="00927DC4">
        <w:rPr>
          <w:rFonts w:ascii="宋体" w:eastAsia="宋体" w:hAnsi="Times New Roman" w:cs="宋体"/>
          <w:kern w:val="0"/>
          <w:sz w:val="24"/>
          <w:szCs w:val="24"/>
        </w:rPr>
        <w:t>625.09</w:t>
      </w:r>
      <w:r w:rsidRPr="00927DC4">
        <w:rPr>
          <w:rFonts w:ascii="宋体" w:eastAsia="宋体" w:hAnsi="Times New Roman" w:cs="宋体" w:hint="eastAsia"/>
          <w:kern w:val="0"/>
          <w:sz w:val="24"/>
          <w:szCs w:val="24"/>
        </w:rPr>
        <w:t>万元，</w:t>
      </w:r>
      <w:r w:rsidRPr="00927DC4">
        <w:rPr>
          <w:rFonts w:ascii="宋体" w:eastAsia="宋体" w:hAnsi="Times New Roman" w:cs="宋体" w:hint="eastAsia"/>
          <w:kern w:val="0"/>
          <w:sz w:val="24"/>
          <w:szCs w:val="24"/>
          <w:lang w:val="zh-CN"/>
        </w:rPr>
        <w:t>本年支出与预算</w:t>
      </w:r>
      <w:r w:rsidRPr="00927DC4">
        <w:rPr>
          <w:rFonts w:ascii="宋体" w:eastAsia="宋体" w:hAnsi="Times New Roman" w:cs="宋体" w:hint="eastAsia"/>
          <w:kern w:val="0"/>
          <w:sz w:val="24"/>
          <w:szCs w:val="24"/>
        </w:rPr>
        <w:t>相比，</w:t>
      </w:r>
      <w:r w:rsidRPr="00927DC4">
        <w:rPr>
          <w:rFonts w:ascii="宋体" w:eastAsia="宋体" w:hAnsi="Times New Roman" w:cs="宋体" w:hint="eastAsia"/>
          <w:color w:val="000000"/>
          <w:kern w:val="0"/>
          <w:sz w:val="24"/>
          <w:szCs w:val="24"/>
        </w:rPr>
        <w:t>增加</w:t>
      </w:r>
      <w:r w:rsidRPr="00927DC4">
        <w:rPr>
          <w:rFonts w:ascii="宋体" w:eastAsia="宋体" w:hAnsi="Times New Roman" w:cs="宋体"/>
          <w:kern w:val="0"/>
          <w:sz w:val="24"/>
          <w:szCs w:val="24"/>
        </w:rPr>
        <w:t>322.2</w:t>
      </w:r>
      <w:r w:rsidRPr="00927DC4">
        <w:rPr>
          <w:rFonts w:ascii="宋体" w:eastAsia="宋体" w:hAnsi="Times New Roman" w:cs="宋体" w:hint="eastAsia"/>
          <w:kern w:val="0"/>
          <w:sz w:val="24"/>
          <w:szCs w:val="24"/>
        </w:rPr>
        <w:t>万元，</w:t>
      </w:r>
      <w:r w:rsidRPr="00927DC4">
        <w:rPr>
          <w:rFonts w:ascii="宋体" w:eastAsia="宋体" w:hAnsi="Times New Roman" w:cs="宋体" w:hint="eastAsia"/>
          <w:color w:val="000000"/>
          <w:kern w:val="0"/>
          <w:sz w:val="24"/>
          <w:szCs w:val="24"/>
        </w:rPr>
        <w:t>增长</w:t>
      </w:r>
      <w:r w:rsidRPr="00927DC4">
        <w:rPr>
          <w:rFonts w:ascii="宋体" w:eastAsia="宋体" w:hAnsi="Times New Roman" w:cs="宋体"/>
          <w:kern w:val="0"/>
          <w:sz w:val="24"/>
          <w:szCs w:val="24"/>
        </w:rPr>
        <w:t>51.54%</w:t>
      </w:r>
      <w:r w:rsidRPr="00927DC4">
        <w:rPr>
          <w:rFonts w:ascii="宋体" w:eastAsia="宋体" w:hAnsi="Times New Roman" w:cs="宋体" w:hint="eastAsia"/>
          <w:kern w:val="0"/>
          <w:sz w:val="24"/>
          <w:szCs w:val="24"/>
        </w:rPr>
        <w:t>。</w:t>
      </w:r>
    </w:p>
    <w:p w:rsidR="0079726E" w:rsidRPr="00927DC4" w:rsidRDefault="0079726E">
      <w:pPr>
        <w:shd w:val="clear" w:color="auto" w:fill="FFFFFF"/>
        <w:autoSpaceDE w:val="0"/>
        <w:autoSpaceDN w:val="0"/>
        <w:adjustRightInd w:val="0"/>
        <w:spacing w:before="100" w:after="240"/>
        <w:jc w:val="left"/>
        <w:rPr>
          <w:rFonts w:ascii="Times New Roman" w:eastAsia="宋体" w:hAnsi="Times New Roman"/>
          <w:kern w:val="0"/>
          <w:sz w:val="24"/>
          <w:szCs w:val="24"/>
        </w:rPr>
      </w:pPr>
      <w:r w:rsidRPr="00927DC4">
        <w:rPr>
          <w:rFonts w:ascii="宋体" w:eastAsia="宋体" w:hAnsi="Times New Roman" w:cs="宋体" w:hint="eastAsia"/>
          <w:b/>
          <w:bCs/>
          <w:kern w:val="0"/>
          <w:sz w:val="24"/>
          <w:szCs w:val="24"/>
        </w:rPr>
        <w:t>（二）部门收入总体情况说明</w:t>
      </w:r>
    </w:p>
    <w:p w:rsidR="0079726E" w:rsidRPr="00927DC4" w:rsidRDefault="0079726E" w:rsidP="00927DC4">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927DC4">
        <w:rPr>
          <w:rFonts w:ascii="宋体" w:eastAsia="宋体" w:hAnsi="Times New Roman" w:cs="宋体" w:hint="eastAsia"/>
          <w:kern w:val="0"/>
          <w:sz w:val="24"/>
          <w:szCs w:val="24"/>
        </w:rPr>
        <w:t>本年收入合计</w:t>
      </w:r>
      <w:r w:rsidRPr="00927DC4">
        <w:rPr>
          <w:rFonts w:ascii="宋体" w:eastAsia="宋体" w:hAnsi="Times New Roman" w:cs="宋体"/>
          <w:kern w:val="0"/>
          <w:sz w:val="24"/>
          <w:szCs w:val="24"/>
        </w:rPr>
        <w:t>1</w:t>
      </w:r>
      <w:r w:rsidR="00927DC4" w:rsidRPr="00927DC4">
        <w:rPr>
          <w:rFonts w:ascii="宋体" w:eastAsia="宋体" w:hAnsi="Times New Roman" w:cs="宋体" w:hint="eastAsia"/>
          <w:kern w:val="0"/>
          <w:sz w:val="24"/>
          <w:szCs w:val="24"/>
        </w:rPr>
        <w:t>，</w:t>
      </w:r>
      <w:r w:rsidRPr="00927DC4">
        <w:rPr>
          <w:rFonts w:ascii="宋体" w:eastAsia="宋体" w:hAnsi="Times New Roman" w:cs="宋体"/>
          <w:kern w:val="0"/>
          <w:sz w:val="24"/>
          <w:szCs w:val="24"/>
        </w:rPr>
        <w:t>051.71</w:t>
      </w:r>
      <w:r w:rsidRPr="00927DC4">
        <w:rPr>
          <w:rFonts w:ascii="宋体" w:eastAsia="宋体" w:hAnsi="Times New Roman" w:cs="宋体" w:hint="eastAsia"/>
          <w:kern w:val="0"/>
          <w:sz w:val="24"/>
          <w:szCs w:val="24"/>
        </w:rPr>
        <w:t>万元，其中：财政拨款收入</w:t>
      </w:r>
      <w:r w:rsidRPr="00927DC4">
        <w:rPr>
          <w:rFonts w:ascii="宋体" w:eastAsia="宋体" w:hAnsi="Times New Roman" w:cs="宋体"/>
          <w:kern w:val="0"/>
          <w:sz w:val="24"/>
          <w:szCs w:val="24"/>
        </w:rPr>
        <w:t>1</w:t>
      </w:r>
      <w:r w:rsidR="00927DC4" w:rsidRPr="00927DC4">
        <w:rPr>
          <w:rFonts w:ascii="宋体" w:eastAsia="宋体" w:hAnsi="Times New Roman" w:cs="宋体" w:hint="eastAsia"/>
          <w:kern w:val="0"/>
          <w:sz w:val="24"/>
          <w:szCs w:val="24"/>
        </w:rPr>
        <w:t>，</w:t>
      </w:r>
      <w:r w:rsidRPr="00927DC4">
        <w:rPr>
          <w:rFonts w:ascii="宋体" w:eastAsia="宋体" w:hAnsi="Times New Roman" w:cs="宋体"/>
          <w:kern w:val="0"/>
          <w:sz w:val="24"/>
          <w:szCs w:val="24"/>
        </w:rPr>
        <w:t>020.49</w:t>
      </w:r>
      <w:r w:rsidRPr="00927DC4">
        <w:rPr>
          <w:rFonts w:ascii="宋体" w:eastAsia="宋体" w:hAnsi="Times New Roman" w:cs="宋体" w:hint="eastAsia"/>
          <w:kern w:val="0"/>
          <w:sz w:val="24"/>
          <w:szCs w:val="24"/>
        </w:rPr>
        <w:t>万元，占</w:t>
      </w:r>
      <w:r w:rsidRPr="00927DC4">
        <w:rPr>
          <w:rFonts w:ascii="宋体" w:eastAsia="宋体" w:hAnsi="Times New Roman" w:cs="宋体"/>
          <w:kern w:val="0"/>
          <w:sz w:val="24"/>
          <w:szCs w:val="24"/>
        </w:rPr>
        <w:t>97.03%</w:t>
      </w:r>
      <w:r w:rsidRPr="00927DC4">
        <w:rPr>
          <w:rFonts w:ascii="宋体" w:eastAsia="宋体" w:hAnsi="Times New Roman" w:cs="宋体" w:hint="eastAsia"/>
          <w:kern w:val="0"/>
          <w:sz w:val="24"/>
          <w:szCs w:val="24"/>
        </w:rPr>
        <w:t>；上级补助收入</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万元，占</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；事业收入</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万元，占</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；经营收入</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万元，占</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；附属单位缴款</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万元，占</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；其他收入</w:t>
      </w:r>
      <w:r w:rsidRPr="00927DC4">
        <w:rPr>
          <w:rFonts w:ascii="宋体" w:eastAsia="宋体" w:hAnsi="Times New Roman" w:cs="宋体"/>
          <w:kern w:val="0"/>
          <w:sz w:val="24"/>
          <w:szCs w:val="24"/>
        </w:rPr>
        <w:t>31.22</w:t>
      </w:r>
      <w:r w:rsidRPr="00927DC4">
        <w:rPr>
          <w:rFonts w:ascii="宋体" w:eastAsia="宋体" w:hAnsi="Times New Roman" w:cs="宋体" w:hint="eastAsia"/>
          <w:kern w:val="0"/>
          <w:sz w:val="24"/>
          <w:szCs w:val="24"/>
        </w:rPr>
        <w:t>万元，占</w:t>
      </w:r>
      <w:r w:rsidRPr="00927DC4">
        <w:rPr>
          <w:rFonts w:ascii="宋体" w:eastAsia="宋体" w:hAnsi="Times New Roman" w:cs="宋体"/>
          <w:kern w:val="0"/>
          <w:sz w:val="24"/>
          <w:szCs w:val="24"/>
        </w:rPr>
        <w:t>2.97%</w:t>
      </w:r>
      <w:r w:rsidRPr="00927DC4">
        <w:rPr>
          <w:rFonts w:ascii="宋体" w:eastAsia="宋体" w:hAnsi="Times New Roman" w:cs="宋体" w:hint="eastAsia"/>
          <w:kern w:val="0"/>
          <w:sz w:val="24"/>
          <w:szCs w:val="24"/>
        </w:rPr>
        <w:t>。本年收入增减变化主要原因是</w:t>
      </w:r>
      <w:r w:rsidR="00927DC4" w:rsidRPr="00927DC4">
        <w:rPr>
          <w:rFonts w:ascii="宋体" w:eastAsia="宋体" w:hAnsi="Times New Roman" w:cs="宋体" w:hint="eastAsia"/>
          <w:kern w:val="0"/>
          <w:sz w:val="24"/>
          <w:szCs w:val="24"/>
        </w:rPr>
        <w:t>机关事业单位基本养老保险缴费比上年多</w:t>
      </w:r>
      <w:r w:rsidR="00927DC4" w:rsidRPr="00927DC4">
        <w:rPr>
          <w:rFonts w:ascii="宋体" w:eastAsia="宋体" w:hAnsi="Times New Roman" w:cs="宋体"/>
          <w:kern w:val="0"/>
          <w:sz w:val="24"/>
          <w:szCs w:val="24"/>
        </w:rPr>
        <w:t>115</w:t>
      </w:r>
      <w:r w:rsidR="00927DC4" w:rsidRPr="00927DC4">
        <w:rPr>
          <w:rFonts w:ascii="宋体" w:eastAsia="宋体" w:hAnsi="Times New Roman" w:cs="宋体" w:hint="eastAsia"/>
          <w:kern w:val="0"/>
          <w:sz w:val="24"/>
          <w:szCs w:val="24"/>
        </w:rPr>
        <w:t>万，新增项目收入</w:t>
      </w:r>
      <w:r w:rsidR="00927DC4" w:rsidRPr="00927DC4">
        <w:rPr>
          <w:rFonts w:ascii="宋体" w:eastAsia="宋体" w:hAnsi="Times New Roman" w:cs="宋体"/>
          <w:kern w:val="0"/>
          <w:sz w:val="24"/>
          <w:szCs w:val="24"/>
        </w:rPr>
        <w:t>2017</w:t>
      </w:r>
      <w:r w:rsidR="00927DC4" w:rsidRPr="00927DC4">
        <w:rPr>
          <w:rFonts w:ascii="宋体" w:eastAsia="宋体" w:hAnsi="Times New Roman" w:cs="宋体" w:hint="eastAsia"/>
          <w:kern w:val="0"/>
          <w:sz w:val="24"/>
          <w:szCs w:val="24"/>
        </w:rPr>
        <w:t>年城乡义务教育保障机制校舍安全经费</w:t>
      </w:r>
      <w:r w:rsidR="00927DC4" w:rsidRPr="00927DC4">
        <w:rPr>
          <w:rFonts w:ascii="宋体" w:eastAsia="宋体" w:hAnsi="Times New Roman" w:cs="宋体"/>
          <w:kern w:val="0"/>
          <w:sz w:val="24"/>
          <w:szCs w:val="24"/>
        </w:rPr>
        <w:t>42</w:t>
      </w:r>
      <w:r w:rsidR="00927DC4" w:rsidRPr="00927DC4">
        <w:rPr>
          <w:rFonts w:ascii="宋体" w:eastAsia="宋体" w:hAnsi="Times New Roman" w:cs="宋体" w:hint="eastAsia"/>
          <w:kern w:val="0"/>
          <w:sz w:val="24"/>
          <w:szCs w:val="24"/>
        </w:rPr>
        <w:t>万元，</w:t>
      </w:r>
      <w:r w:rsidR="00927DC4" w:rsidRPr="00927DC4">
        <w:rPr>
          <w:rFonts w:ascii="宋体" w:eastAsia="宋体" w:hAnsi="Times New Roman" w:cs="宋体"/>
          <w:kern w:val="0"/>
          <w:sz w:val="24"/>
          <w:szCs w:val="24"/>
        </w:rPr>
        <w:t>2017</w:t>
      </w:r>
      <w:r w:rsidR="00927DC4" w:rsidRPr="00927DC4">
        <w:rPr>
          <w:rFonts w:ascii="宋体" w:eastAsia="宋体" w:hAnsi="Times New Roman" w:cs="宋体" w:hint="eastAsia"/>
          <w:kern w:val="0"/>
          <w:sz w:val="24"/>
          <w:szCs w:val="24"/>
        </w:rPr>
        <w:t>年区基础教育系统基础设施维修建设项目经费</w:t>
      </w:r>
      <w:r w:rsidR="00927DC4" w:rsidRPr="00927DC4">
        <w:rPr>
          <w:rFonts w:ascii="宋体" w:eastAsia="宋体" w:hAnsi="Times New Roman" w:cs="宋体"/>
          <w:kern w:val="0"/>
          <w:sz w:val="24"/>
          <w:szCs w:val="24"/>
        </w:rPr>
        <w:t>120</w:t>
      </w:r>
      <w:r w:rsidR="00927DC4" w:rsidRPr="00927DC4">
        <w:rPr>
          <w:rFonts w:ascii="宋体" w:eastAsia="宋体" w:hAnsi="Times New Roman" w:cs="宋体" w:hint="eastAsia"/>
          <w:kern w:val="0"/>
          <w:sz w:val="24"/>
          <w:szCs w:val="24"/>
        </w:rPr>
        <w:t>万元。</w:t>
      </w:r>
    </w:p>
    <w:p w:rsidR="0079726E" w:rsidRPr="00927DC4" w:rsidRDefault="0079726E">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927DC4">
        <w:rPr>
          <w:rFonts w:ascii="宋体" w:eastAsia="宋体" w:hAnsi="Times New Roman" w:cs="宋体" w:hint="eastAsia"/>
          <w:kern w:val="0"/>
          <w:sz w:val="24"/>
          <w:szCs w:val="24"/>
        </w:rPr>
        <w:t>与预算相比情况：</w:t>
      </w:r>
      <w:r w:rsidRPr="00927DC4">
        <w:rPr>
          <w:rFonts w:ascii="宋体" w:eastAsia="宋体" w:hAnsi="Times New Roman" w:cs="宋体"/>
          <w:kern w:val="0"/>
          <w:sz w:val="24"/>
          <w:szCs w:val="24"/>
        </w:rPr>
        <w:t>2017</w:t>
      </w:r>
      <w:r w:rsidRPr="00927DC4">
        <w:rPr>
          <w:rFonts w:ascii="宋体" w:eastAsia="宋体" w:hAnsi="Times New Roman" w:cs="宋体" w:hint="eastAsia"/>
          <w:kern w:val="0"/>
          <w:sz w:val="24"/>
          <w:szCs w:val="24"/>
        </w:rPr>
        <w:t>年度预算收入</w:t>
      </w:r>
      <w:r w:rsidRPr="00927DC4">
        <w:rPr>
          <w:rFonts w:ascii="宋体" w:eastAsia="宋体" w:hAnsi="Times New Roman" w:cs="宋体"/>
          <w:kern w:val="0"/>
          <w:sz w:val="24"/>
          <w:szCs w:val="24"/>
        </w:rPr>
        <w:t>625.09</w:t>
      </w:r>
      <w:r w:rsidRPr="00927DC4">
        <w:rPr>
          <w:rFonts w:ascii="宋体" w:eastAsia="宋体" w:hAnsi="Times New Roman" w:cs="宋体" w:hint="eastAsia"/>
          <w:kern w:val="0"/>
          <w:sz w:val="24"/>
          <w:szCs w:val="24"/>
        </w:rPr>
        <w:t>万元，</w:t>
      </w:r>
      <w:r w:rsidRPr="00927DC4">
        <w:rPr>
          <w:rFonts w:ascii="宋体" w:eastAsia="宋体" w:hAnsi="Times New Roman" w:cs="宋体" w:hint="eastAsia"/>
          <w:kern w:val="0"/>
          <w:sz w:val="24"/>
          <w:szCs w:val="24"/>
          <w:lang w:val="zh-CN"/>
        </w:rPr>
        <w:t>本年收入与预算</w:t>
      </w:r>
      <w:r w:rsidRPr="00927DC4">
        <w:rPr>
          <w:rFonts w:ascii="宋体" w:eastAsia="宋体" w:hAnsi="Times New Roman" w:cs="宋体" w:hint="eastAsia"/>
          <w:kern w:val="0"/>
          <w:sz w:val="24"/>
          <w:szCs w:val="24"/>
        </w:rPr>
        <w:t>相比，</w:t>
      </w:r>
      <w:r w:rsidRPr="00927DC4">
        <w:rPr>
          <w:rFonts w:ascii="宋体" w:eastAsia="宋体" w:hAnsi="Times New Roman" w:cs="宋体" w:hint="eastAsia"/>
          <w:color w:val="000000"/>
          <w:kern w:val="0"/>
          <w:sz w:val="24"/>
          <w:szCs w:val="24"/>
        </w:rPr>
        <w:t>增加</w:t>
      </w:r>
      <w:r w:rsidRPr="00927DC4">
        <w:rPr>
          <w:rFonts w:ascii="宋体" w:eastAsia="宋体" w:hAnsi="Times New Roman" w:cs="宋体"/>
          <w:kern w:val="0"/>
          <w:sz w:val="24"/>
          <w:szCs w:val="24"/>
        </w:rPr>
        <w:t>426.62</w:t>
      </w:r>
      <w:r w:rsidRPr="00927DC4">
        <w:rPr>
          <w:rFonts w:ascii="宋体" w:eastAsia="宋体" w:hAnsi="Times New Roman" w:cs="宋体" w:hint="eastAsia"/>
          <w:kern w:val="0"/>
          <w:sz w:val="24"/>
          <w:szCs w:val="24"/>
        </w:rPr>
        <w:t>万元，</w:t>
      </w:r>
      <w:r w:rsidRPr="00927DC4">
        <w:rPr>
          <w:rFonts w:ascii="宋体" w:eastAsia="宋体" w:hAnsi="Times New Roman" w:cs="宋体" w:hint="eastAsia"/>
          <w:color w:val="000000"/>
          <w:kern w:val="0"/>
          <w:sz w:val="24"/>
          <w:szCs w:val="24"/>
        </w:rPr>
        <w:t>增长</w:t>
      </w:r>
      <w:r w:rsidRPr="00927DC4">
        <w:rPr>
          <w:rFonts w:ascii="宋体" w:eastAsia="宋体" w:hAnsi="Times New Roman" w:cs="宋体"/>
          <w:kern w:val="0"/>
          <w:sz w:val="24"/>
          <w:szCs w:val="24"/>
        </w:rPr>
        <w:t>68.25%</w:t>
      </w:r>
      <w:r w:rsidRPr="00927DC4">
        <w:rPr>
          <w:rFonts w:ascii="宋体" w:eastAsia="宋体" w:hAnsi="Times New Roman" w:cs="宋体" w:hint="eastAsia"/>
          <w:kern w:val="0"/>
          <w:sz w:val="24"/>
          <w:szCs w:val="24"/>
        </w:rPr>
        <w:t>。</w:t>
      </w:r>
    </w:p>
    <w:p w:rsidR="0079726E" w:rsidRPr="00927DC4" w:rsidRDefault="0079726E">
      <w:pPr>
        <w:shd w:val="clear" w:color="auto" w:fill="FFFFFF"/>
        <w:autoSpaceDE w:val="0"/>
        <w:autoSpaceDN w:val="0"/>
        <w:adjustRightInd w:val="0"/>
        <w:spacing w:before="100" w:after="240"/>
        <w:jc w:val="left"/>
        <w:rPr>
          <w:rFonts w:ascii="Times New Roman" w:eastAsia="宋体" w:hAnsi="Times New Roman"/>
          <w:kern w:val="0"/>
          <w:sz w:val="24"/>
          <w:szCs w:val="24"/>
        </w:rPr>
      </w:pPr>
      <w:r w:rsidRPr="00927DC4">
        <w:rPr>
          <w:rFonts w:ascii="宋体" w:eastAsia="宋体" w:hAnsi="Times New Roman" w:cs="宋体" w:hint="eastAsia"/>
          <w:b/>
          <w:bCs/>
          <w:kern w:val="0"/>
          <w:sz w:val="24"/>
          <w:szCs w:val="24"/>
        </w:rPr>
        <w:t>（三）部门支出总体情况说明</w:t>
      </w:r>
    </w:p>
    <w:p w:rsidR="0079726E" w:rsidRPr="00927DC4" w:rsidRDefault="0079726E" w:rsidP="00927DC4">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927DC4">
        <w:rPr>
          <w:rFonts w:ascii="宋体" w:eastAsia="宋体" w:hAnsi="Times New Roman" w:cs="宋体" w:hint="eastAsia"/>
          <w:kern w:val="0"/>
          <w:sz w:val="24"/>
          <w:szCs w:val="24"/>
        </w:rPr>
        <w:t>本年支出合计</w:t>
      </w:r>
      <w:r w:rsidRPr="00927DC4">
        <w:rPr>
          <w:rFonts w:ascii="宋体" w:eastAsia="宋体" w:hAnsi="Times New Roman" w:cs="宋体"/>
          <w:kern w:val="0"/>
          <w:sz w:val="24"/>
          <w:szCs w:val="24"/>
        </w:rPr>
        <w:t>947.29</w:t>
      </w:r>
      <w:r w:rsidRPr="00927DC4">
        <w:rPr>
          <w:rFonts w:ascii="宋体" w:eastAsia="宋体" w:hAnsi="Times New Roman" w:cs="宋体" w:hint="eastAsia"/>
          <w:kern w:val="0"/>
          <w:sz w:val="24"/>
          <w:szCs w:val="24"/>
        </w:rPr>
        <w:t>万元，其中，基本支出</w:t>
      </w:r>
      <w:r w:rsidRPr="00927DC4">
        <w:rPr>
          <w:rFonts w:ascii="宋体" w:eastAsia="宋体" w:hAnsi="Times New Roman" w:cs="宋体"/>
          <w:kern w:val="0"/>
          <w:sz w:val="24"/>
          <w:szCs w:val="24"/>
        </w:rPr>
        <w:t>665.32</w:t>
      </w:r>
      <w:r w:rsidRPr="00927DC4">
        <w:rPr>
          <w:rFonts w:ascii="宋体" w:eastAsia="宋体" w:hAnsi="Times New Roman" w:cs="宋体" w:hint="eastAsia"/>
          <w:kern w:val="0"/>
          <w:sz w:val="24"/>
          <w:szCs w:val="24"/>
        </w:rPr>
        <w:t>万元，占</w:t>
      </w:r>
      <w:r w:rsidRPr="00927DC4">
        <w:rPr>
          <w:rFonts w:ascii="宋体" w:eastAsia="宋体" w:hAnsi="Times New Roman" w:cs="宋体"/>
          <w:kern w:val="0"/>
          <w:sz w:val="24"/>
          <w:szCs w:val="24"/>
        </w:rPr>
        <w:t>70.23%</w:t>
      </w:r>
      <w:r w:rsidRPr="00927DC4">
        <w:rPr>
          <w:rFonts w:ascii="宋体" w:eastAsia="宋体" w:hAnsi="Times New Roman" w:cs="宋体" w:hint="eastAsia"/>
          <w:kern w:val="0"/>
          <w:sz w:val="24"/>
          <w:szCs w:val="24"/>
        </w:rPr>
        <w:t>；项目支出</w:t>
      </w:r>
      <w:r w:rsidRPr="00927DC4">
        <w:rPr>
          <w:rFonts w:ascii="宋体" w:eastAsia="宋体" w:hAnsi="Times New Roman" w:cs="宋体"/>
          <w:kern w:val="0"/>
          <w:sz w:val="24"/>
          <w:szCs w:val="24"/>
        </w:rPr>
        <w:t>281.96</w:t>
      </w:r>
      <w:r w:rsidRPr="00927DC4">
        <w:rPr>
          <w:rFonts w:ascii="宋体" w:eastAsia="宋体" w:hAnsi="Times New Roman" w:cs="宋体" w:hint="eastAsia"/>
          <w:kern w:val="0"/>
          <w:sz w:val="24"/>
          <w:szCs w:val="24"/>
        </w:rPr>
        <w:t>万元</w:t>
      </w:r>
      <w:r w:rsidR="00927DC4" w:rsidRPr="00927DC4">
        <w:rPr>
          <w:rFonts w:ascii="Times New Roman" w:eastAsia="宋体" w:hAnsi="Times New Roman" w:hint="eastAsia"/>
          <w:kern w:val="0"/>
          <w:sz w:val="24"/>
          <w:szCs w:val="24"/>
        </w:rPr>
        <w:t>，</w:t>
      </w:r>
      <w:r w:rsidRPr="00927DC4">
        <w:rPr>
          <w:rFonts w:ascii="宋体" w:eastAsia="宋体" w:hAnsi="Times New Roman" w:cs="宋体" w:hint="eastAsia"/>
          <w:kern w:val="0"/>
          <w:sz w:val="24"/>
          <w:szCs w:val="24"/>
        </w:rPr>
        <w:t>占</w:t>
      </w:r>
      <w:r w:rsidRPr="00927DC4">
        <w:rPr>
          <w:rFonts w:ascii="宋体" w:eastAsia="宋体" w:hAnsi="Times New Roman" w:cs="宋体"/>
          <w:kern w:val="0"/>
          <w:sz w:val="24"/>
          <w:szCs w:val="24"/>
        </w:rPr>
        <w:t>29.77%</w:t>
      </w:r>
      <w:r w:rsidRPr="00927DC4">
        <w:rPr>
          <w:rFonts w:ascii="宋体" w:eastAsia="宋体" w:hAnsi="Times New Roman" w:cs="宋体" w:hint="eastAsia"/>
          <w:kern w:val="0"/>
          <w:sz w:val="24"/>
          <w:szCs w:val="24"/>
        </w:rPr>
        <w:t>；上缴上级支出</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万元，占</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；经营支出</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万元，占</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；对附属单位补助支出</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万元，占</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；增减变化主要原因是</w:t>
      </w:r>
      <w:r w:rsidR="00927DC4" w:rsidRPr="00927DC4">
        <w:rPr>
          <w:rFonts w:ascii="宋体" w:eastAsia="宋体" w:hAnsi="Times New Roman" w:cs="宋体" w:hint="eastAsia"/>
          <w:kern w:val="0"/>
          <w:sz w:val="24"/>
          <w:szCs w:val="24"/>
        </w:rPr>
        <w:t>基础建设项目付款减少，设施设备购进减少。</w:t>
      </w:r>
    </w:p>
    <w:p w:rsidR="0079726E" w:rsidRPr="00927DC4" w:rsidRDefault="0079726E">
      <w:pPr>
        <w:autoSpaceDE w:val="0"/>
        <w:autoSpaceDN w:val="0"/>
        <w:adjustRightInd w:val="0"/>
        <w:spacing w:line="520" w:lineRule="exact"/>
        <w:ind w:firstLine="480"/>
        <w:rPr>
          <w:rFonts w:ascii="Times New Roman" w:eastAsia="宋体" w:hAnsi="Times New Roman"/>
          <w:kern w:val="0"/>
          <w:sz w:val="24"/>
          <w:szCs w:val="24"/>
        </w:rPr>
      </w:pPr>
      <w:r w:rsidRPr="00927DC4">
        <w:rPr>
          <w:rFonts w:ascii="宋体" w:eastAsia="宋体" w:hAnsi="Times New Roman" w:cs="宋体" w:hint="eastAsia"/>
          <w:kern w:val="0"/>
          <w:sz w:val="24"/>
          <w:szCs w:val="24"/>
        </w:rPr>
        <w:t>与预算相比情况：预算支出</w:t>
      </w:r>
      <w:r w:rsidRPr="00927DC4">
        <w:rPr>
          <w:rFonts w:ascii="宋体" w:eastAsia="宋体" w:hAnsi="Times New Roman" w:cs="宋体"/>
          <w:kern w:val="0"/>
          <w:sz w:val="24"/>
          <w:szCs w:val="24"/>
        </w:rPr>
        <w:t>625.09</w:t>
      </w:r>
      <w:r w:rsidRPr="00927DC4">
        <w:rPr>
          <w:rFonts w:ascii="宋体" w:eastAsia="宋体" w:hAnsi="Times New Roman" w:cs="宋体" w:hint="eastAsia"/>
          <w:kern w:val="0"/>
          <w:sz w:val="24"/>
          <w:szCs w:val="24"/>
        </w:rPr>
        <w:t>万元，</w:t>
      </w:r>
      <w:r w:rsidRPr="00927DC4">
        <w:rPr>
          <w:rFonts w:ascii="宋体" w:eastAsia="宋体" w:hAnsi="Times New Roman" w:cs="宋体" w:hint="eastAsia"/>
          <w:kern w:val="0"/>
          <w:sz w:val="24"/>
          <w:szCs w:val="24"/>
          <w:lang w:val="zh-CN"/>
        </w:rPr>
        <w:t>本年支出</w:t>
      </w:r>
      <w:r w:rsidRPr="00927DC4">
        <w:rPr>
          <w:rFonts w:ascii="宋体" w:eastAsia="宋体" w:hAnsi="Times New Roman" w:cs="宋体" w:hint="eastAsia"/>
          <w:kern w:val="0"/>
          <w:sz w:val="24"/>
          <w:szCs w:val="24"/>
        </w:rPr>
        <w:t>与预算相比，</w:t>
      </w:r>
      <w:r w:rsidRPr="00927DC4">
        <w:rPr>
          <w:rFonts w:ascii="宋体" w:eastAsia="宋体" w:hAnsi="Times New Roman" w:cs="宋体" w:hint="eastAsia"/>
          <w:color w:val="000000"/>
          <w:kern w:val="0"/>
          <w:sz w:val="24"/>
          <w:szCs w:val="24"/>
        </w:rPr>
        <w:t>增加</w:t>
      </w:r>
      <w:r w:rsidRPr="00927DC4">
        <w:rPr>
          <w:rFonts w:ascii="宋体" w:eastAsia="宋体" w:hAnsi="Times New Roman" w:cs="宋体"/>
          <w:kern w:val="0"/>
          <w:sz w:val="24"/>
          <w:szCs w:val="24"/>
        </w:rPr>
        <w:t>322.2</w:t>
      </w:r>
      <w:r w:rsidRPr="00927DC4">
        <w:rPr>
          <w:rFonts w:ascii="宋体" w:eastAsia="宋体" w:hAnsi="Times New Roman" w:cs="宋体" w:hint="eastAsia"/>
          <w:kern w:val="0"/>
          <w:sz w:val="24"/>
          <w:szCs w:val="24"/>
        </w:rPr>
        <w:t>万元，</w:t>
      </w:r>
      <w:r w:rsidRPr="00927DC4">
        <w:rPr>
          <w:rFonts w:ascii="宋体" w:eastAsia="宋体" w:hAnsi="Times New Roman" w:cs="宋体" w:hint="eastAsia"/>
          <w:color w:val="000000"/>
          <w:kern w:val="0"/>
          <w:sz w:val="24"/>
          <w:szCs w:val="24"/>
        </w:rPr>
        <w:t>增长</w:t>
      </w:r>
      <w:r w:rsidRPr="00927DC4">
        <w:rPr>
          <w:rFonts w:ascii="宋体" w:eastAsia="宋体" w:hAnsi="Times New Roman" w:cs="宋体"/>
          <w:kern w:val="0"/>
          <w:sz w:val="24"/>
          <w:szCs w:val="24"/>
        </w:rPr>
        <w:t>51.54%</w:t>
      </w:r>
      <w:r w:rsidRPr="00927DC4">
        <w:rPr>
          <w:rFonts w:ascii="宋体" w:eastAsia="宋体" w:hAnsi="Times New Roman" w:cs="宋体" w:hint="eastAsia"/>
          <w:kern w:val="0"/>
          <w:sz w:val="24"/>
          <w:szCs w:val="24"/>
        </w:rPr>
        <w:t>。</w:t>
      </w:r>
    </w:p>
    <w:p w:rsidR="0079726E" w:rsidRPr="00927DC4" w:rsidRDefault="0079726E">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927DC4">
        <w:rPr>
          <w:rFonts w:ascii="宋体" w:eastAsia="宋体" w:hAnsi="Times New Roman" w:cs="宋体" w:hint="eastAsia"/>
          <w:b/>
          <w:bCs/>
          <w:kern w:val="0"/>
          <w:sz w:val="24"/>
          <w:szCs w:val="24"/>
        </w:rPr>
        <w:t>二、部门财政拨款收支情况</w:t>
      </w:r>
    </w:p>
    <w:p w:rsidR="0079726E" w:rsidRPr="00927DC4" w:rsidRDefault="0079726E">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927DC4">
        <w:rPr>
          <w:rFonts w:ascii="宋体" w:eastAsia="宋体" w:hAnsi="Times New Roman" w:cs="宋体" w:hint="eastAsia"/>
          <w:b/>
          <w:bCs/>
          <w:kern w:val="0"/>
          <w:sz w:val="24"/>
          <w:szCs w:val="24"/>
        </w:rPr>
        <w:t>（一）财政拨款收支总体情况说明</w:t>
      </w:r>
    </w:p>
    <w:p w:rsidR="0079726E" w:rsidRPr="00927DC4" w:rsidRDefault="0079726E" w:rsidP="00927DC4">
      <w:pPr>
        <w:shd w:val="clear" w:color="auto" w:fill="FFFFFF"/>
        <w:autoSpaceDE w:val="0"/>
        <w:autoSpaceDN w:val="0"/>
        <w:adjustRightInd w:val="0"/>
        <w:spacing w:before="100" w:after="240" w:line="520" w:lineRule="exact"/>
        <w:ind w:firstLine="480"/>
        <w:rPr>
          <w:rFonts w:ascii="宋体" w:eastAsia="宋体" w:hAnsi="Times New Roman" w:cs="宋体"/>
          <w:kern w:val="0"/>
          <w:sz w:val="24"/>
          <w:szCs w:val="24"/>
        </w:rPr>
      </w:pPr>
      <w:r w:rsidRPr="00927DC4">
        <w:rPr>
          <w:rFonts w:ascii="宋体" w:eastAsia="宋体" w:hAnsi="Times New Roman" w:cs="宋体"/>
          <w:kern w:val="0"/>
          <w:sz w:val="24"/>
          <w:szCs w:val="24"/>
        </w:rPr>
        <w:t>2017</w:t>
      </w:r>
      <w:r w:rsidRPr="00927DC4">
        <w:rPr>
          <w:rFonts w:ascii="宋体" w:eastAsia="宋体" w:hAnsi="Times New Roman" w:cs="宋体" w:hint="eastAsia"/>
          <w:kern w:val="0"/>
          <w:sz w:val="24"/>
          <w:szCs w:val="24"/>
        </w:rPr>
        <w:t>年度财政拨款收入</w:t>
      </w:r>
      <w:r w:rsidRPr="00927DC4">
        <w:rPr>
          <w:rFonts w:ascii="宋体" w:eastAsia="宋体" w:hAnsi="Times New Roman" w:cs="宋体"/>
          <w:kern w:val="0"/>
          <w:sz w:val="24"/>
          <w:szCs w:val="24"/>
        </w:rPr>
        <w:t>1</w:t>
      </w:r>
      <w:r w:rsidR="00927DC4" w:rsidRPr="00927DC4">
        <w:rPr>
          <w:rFonts w:ascii="宋体" w:eastAsia="宋体" w:hAnsi="Times New Roman" w:cs="宋体" w:hint="eastAsia"/>
          <w:kern w:val="0"/>
          <w:sz w:val="24"/>
          <w:szCs w:val="24"/>
        </w:rPr>
        <w:t>，</w:t>
      </w:r>
      <w:r w:rsidRPr="00927DC4">
        <w:rPr>
          <w:rFonts w:ascii="宋体" w:eastAsia="宋体" w:hAnsi="Times New Roman" w:cs="宋体"/>
          <w:kern w:val="0"/>
          <w:sz w:val="24"/>
          <w:szCs w:val="24"/>
        </w:rPr>
        <w:t>020.49</w:t>
      </w:r>
      <w:r w:rsidRPr="00927DC4">
        <w:rPr>
          <w:rFonts w:ascii="宋体" w:eastAsia="宋体" w:hAnsi="Times New Roman" w:cs="宋体" w:hint="eastAsia"/>
          <w:kern w:val="0"/>
          <w:sz w:val="24"/>
          <w:szCs w:val="24"/>
        </w:rPr>
        <w:t>万元，与上年相比，</w:t>
      </w:r>
      <w:r w:rsidRPr="00927DC4">
        <w:rPr>
          <w:rFonts w:ascii="宋体" w:eastAsia="宋体" w:hAnsi="Times New Roman" w:cs="宋体" w:hint="eastAsia"/>
          <w:color w:val="000000"/>
          <w:kern w:val="0"/>
          <w:sz w:val="24"/>
          <w:szCs w:val="24"/>
        </w:rPr>
        <w:t>增加</w:t>
      </w:r>
      <w:r w:rsidRPr="00927DC4">
        <w:rPr>
          <w:rFonts w:ascii="宋体" w:eastAsia="宋体" w:hAnsi="Times New Roman" w:cs="宋体"/>
          <w:kern w:val="0"/>
          <w:sz w:val="24"/>
          <w:szCs w:val="24"/>
        </w:rPr>
        <w:t>359.32</w:t>
      </w:r>
      <w:r w:rsidRPr="00927DC4">
        <w:rPr>
          <w:rFonts w:ascii="宋体" w:eastAsia="宋体" w:hAnsi="Times New Roman" w:cs="宋体" w:hint="eastAsia"/>
          <w:kern w:val="0"/>
          <w:sz w:val="24"/>
          <w:szCs w:val="24"/>
        </w:rPr>
        <w:t>万元，</w:t>
      </w:r>
      <w:r w:rsidRPr="00927DC4">
        <w:rPr>
          <w:rFonts w:ascii="宋体" w:eastAsia="宋体" w:hAnsi="Times New Roman" w:cs="宋体" w:hint="eastAsia"/>
          <w:color w:val="000000"/>
          <w:kern w:val="0"/>
          <w:sz w:val="24"/>
          <w:szCs w:val="24"/>
        </w:rPr>
        <w:t>增长</w:t>
      </w:r>
      <w:r w:rsidRPr="00927DC4">
        <w:rPr>
          <w:rFonts w:ascii="宋体" w:eastAsia="宋体" w:hAnsi="Times New Roman" w:cs="宋体"/>
          <w:kern w:val="0"/>
          <w:sz w:val="24"/>
          <w:szCs w:val="24"/>
        </w:rPr>
        <w:t>54.35%</w:t>
      </w:r>
      <w:r w:rsidRPr="00927DC4">
        <w:rPr>
          <w:rFonts w:ascii="宋体" w:eastAsia="宋体" w:hAnsi="Times New Roman" w:cs="宋体" w:hint="eastAsia"/>
          <w:kern w:val="0"/>
          <w:sz w:val="24"/>
          <w:szCs w:val="24"/>
        </w:rPr>
        <w:t>，增减变化主要原因是</w:t>
      </w:r>
      <w:r w:rsidR="00927DC4" w:rsidRPr="00927DC4">
        <w:rPr>
          <w:rFonts w:ascii="宋体" w:eastAsia="宋体" w:hAnsi="Times New Roman" w:cs="宋体" w:hint="eastAsia"/>
          <w:kern w:val="0"/>
          <w:sz w:val="24"/>
          <w:szCs w:val="24"/>
        </w:rPr>
        <w:t>机关事业单位基本养老保险缴费比上年多</w:t>
      </w:r>
      <w:r w:rsidR="00927DC4" w:rsidRPr="00927DC4">
        <w:rPr>
          <w:rFonts w:ascii="宋体" w:eastAsia="宋体" w:hAnsi="Times New Roman" w:cs="宋体"/>
          <w:kern w:val="0"/>
          <w:sz w:val="24"/>
          <w:szCs w:val="24"/>
        </w:rPr>
        <w:t>115</w:t>
      </w:r>
      <w:r w:rsidR="00927DC4" w:rsidRPr="00927DC4">
        <w:rPr>
          <w:rFonts w:ascii="宋体" w:eastAsia="宋体" w:hAnsi="Times New Roman" w:cs="宋体" w:hint="eastAsia"/>
          <w:kern w:val="0"/>
          <w:sz w:val="24"/>
          <w:szCs w:val="24"/>
        </w:rPr>
        <w:t>万，新增项目收入</w:t>
      </w:r>
      <w:r w:rsidR="00927DC4" w:rsidRPr="00927DC4">
        <w:rPr>
          <w:rFonts w:ascii="宋体" w:eastAsia="宋体" w:hAnsi="Times New Roman" w:cs="宋体"/>
          <w:kern w:val="0"/>
          <w:sz w:val="24"/>
          <w:szCs w:val="24"/>
        </w:rPr>
        <w:t>2017</w:t>
      </w:r>
      <w:r w:rsidR="00927DC4" w:rsidRPr="00927DC4">
        <w:rPr>
          <w:rFonts w:ascii="宋体" w:eastAsia="宋体" w:hAnsi="Times New Roman" w:cs="宋体" w:hint="eastAsia"/>
          <w:kern w:val="0"/>
          <w:sz w:val="24"/>
          <w:szCs w:val="24"/>
        </w:rPr>
        <w:t>年城乡义务教育保障机制校舍安全经费</w:t>
      </w:r>
      <w:r w:rsidR="00927DC4" w:rsidRPr="00927DC4">
        <w:rPr>
          <w:rFonts w:ascii="宋体" w:eastAsia="宋体" w:hAnsi="Times New Roman" w:cs="宋体"/>
          <w:kern w:val="0"/>
          <w:sz w:val="24"/>
          <w:szCs w:val="24"/>
        </w:rPr>
        <w:t>42</w:t>
      </w:r>
      <w:r w:rsidR="00927DC4" w:rsidRPr="00927DC4">
        <w:rPr>
          <w:rFonts w:ascii="宋体" w:eastAsia="宋体" w:hAnsi="Times New Roman" w:cs="宋体" w:hint="eastAsia"/>
          <w:kern w:val="0"/>
          <w:sz w:val="24"/>
          <w:szCs w:val="24"/>
        </w:rPr>
        <w:t>万元，</w:t>
      </w:r>
      <w:r w:rsidR="00927DC4" w:rsidRPr="00927DC4">
        <w:rPr>
          <w:rFonts w:ascii="宋体" w:eastAsia="宋体" w:hAnsi="Times New Roman" w:cs="宋体"/>
          <w:kern w:val="0"/>
          <w:sz w:val="24"/>
          <w:szCs w:val="24"/>
        </w:rPr>
        <w:t>2017</w:t>
      </w:r>
      <w:r w:rsidR="00927DC4" w:rsidRPr="00927DC4">
        <w:rPr>
          <w:rFonts w:ascii="宋体" w:eastAsia="宋体" w:hAnsi="Times New Roman" w:cs="宋体" w:hint="eastAsia"/>
          <w:kern w:val="0"/>
          <w:sz w:val="24"/>
          <w:szCs w:val="24"/>
        </w:rPr>
        <w:t>年区基础教育系统基础设施维修建设项目经费</w:t>
      </w:r>
      <w:r w:rsidR="00927DC4" w:rsidRPr="00927DC4">
        <w:rPr>
          <w:rFonts w:ascii="宋体" w:eastAsia="宋体" w:hAnsi="Times New Roman" w:cs="宋体"/>
          <w:kern w:val="0"/>
          <w:sz w:val="24"/>
          <w:szCs w:val="24"/>
        </w:rPr>
        <w:t>120</w:t>
      </w:r>
      <w:r w:rsidR="00927DC4" w:rsidRPr="00927DC4">
        <w:rPr>
          <w:rFonts w:ascii="宋体" w:eastAsia="宋体" w:hAnsi="Times New Roman" w:cs="宋体" w:hint="eastAsia"/>
          <w:kern w:val="0"/>
          <w:sz w:val="24"/>
          <w:szCs w:val="24"/>
        </w:rPr>
        <w:t>万元。</w:t>
      </w:r>
      <w:r w:rsidRPr="00927DC4">
        <w:rPr>
          <w:rFonts w:ascii="宋体" w:eastAsia="宋体" w:hAnsi="Times New Roman" w:cs="宋体" w:hint="eastAsia"/>
          <w:kern w:val="0"/>
          <w:sz w:val="24"/>
          <w:szCs w:val="24"/>
        </w:rPr>
        <w:t>财政拨款支出</w:t>
      </w:r>
      <w:r w:rsidRPr="00927DC4">
        <w:rPr>
          <w:rFonts w:ascii="宋体" w:eastAsia="宋体" w:hAnsi="Times New Roman" w:cs="宋体"/>
          <w:kern w:val="0"/>
          <w:sz w:val="24"/>
          <w:szCs w:val="24"/>
        </w:rPr>
        <w:t>879.77</w:t>
      </w:r>
      <w:r w:rsidRPr="00927DC4">
        <w:rPr>
          <w:rFonts w:ascii="宋体" w:eastAsia="宋体" w:hAnsi="Times New Roman" w:cs="宋体" w:hint="eastAsia"/>
          <w:kern w:val="0"/>
          <w:sz w:val="24"/>
          <w:szCs w:val="24"/>
        </w:rPr>
        <w:t>万元，与上年相比，</w:t>
      </w:r>
      <w:r w:rsidRPr="00927DC4">
        <w:rPr>
          <w:rFonts w:ascii="宋体" w:eastAsia="宋体" w:hAnsi="Times New Roman" w:cs="宋体" w:hint="eastAsia"/>
          <w:color w:val="000000"/>
          <w:kern w:val="0"/>
          <w:sz w:val="24"/>
          <w:szCs w:val="24"/>
        </w:rPr>
        <w:t>增加</w:t>
      </w:r>
      <w:r w:rsidRPr="00927DC4">
        <w:rPr>
          <w:rFonts w:ascii="宋体" w:eastAsia="宋体" w:hAnsi="Times New Roman" w:cs="宋体"/>
          <w:kern w:val="0"/>
          <w:sz w:val="24"/>
          <w:szCs w:val="24"/>
        </w:rPr>
        <w:t>172.72</w:t>
      </w:r>
      <w:r w:rsidRPr="00927DC4">
        <w:rPr>
          <w:rFonts w:ascii="宋体" w:eastAsia="宋体" w:hAnsi="Times New Roman" w:cs="宋体" w:hint="eastAsia"/>
          <w:kern w:val="0"/>
          <w:sz w:val="24"/>
          <w:szCs w:val="24"/>
        </w:rPr>
        <w:t>万元，</w:t>
      </w:r>
      <w:r w:rsidRPr="00927DC4">
        <w:rPr>
          <w:rFonts w:ascii="宋体" w:eastAsia="宋体" w:hAnsi="Times New Roman" w:cs="宋体" w:hint="eastAsia"/>
          <w:color w:val="000000"/>
          <w:kern w:val="0"/>
          <w:sz w:val="24"/>
          <w:szCs w:val="24"/>
        </w:rPr>
        <w:t>增长</w:t>
      </w:r>
      <w:r w:rsidRPr="00927DC4">
        <w:rPr>
          <w:rFonts w:ascii="宋体" w:eastAsia="宋体" w:hAnsi="Times New Roman" w:cs="宋体"/>
          <w:kern w:val="0"/>
          <w:sz w:val="24"/>
          <w:szCs w:val="24"/>
        </w:rPr>
        <w:t>24.43%</w:t>
      </w:r>
      <w:r w:rsidRPr="00927DC4">
        <w:rPr>
          <w:rFonts w:ascii="宋体" w:eastAsia="宋体" w:hAnsi="Times New Roman" w:cs="宋体" w:hint="eastAsia"/>
          <w:kern w:val="0"/>
          <w:sz w:val="24"/>
          <w:szCs w:val="24"/>
        </w:rPr>
        <w:t>。其中：基本支出</w:t>
      </w:r>
      <w:r w:rsidRPr="00927DC4">
        <w:rPr>
          <w:rFonts w:ascii="宋体" w:eastAsia="宋体" w:hAnsi="Times New Roman" w:cs="宋体"/>
          <w:kern w:val="0"/>
          <w:sz w:val="24"/>
          <w:szCs w:val="24"/>
        </w:rPr>
        <w:t>664.9</w:t>
      </w:r>
      <w:r w:rsidRPr="00927DC4">
        <w:rPr>
          <w:rFonts w:ascii="宋体" w:eastAsia="宋体" w:hAnsi="Times New Roman" w:cs="宋体" w:hint="eastAsia"/>
          <w:kern w:val="0"/>
          <w:sz w:val="24"/>
          <w:szCs w:val="24"/>
        </w:rPr>
        <w:t>万元，项目支出</w:t>
      </w:r>
      <w:r w:rsidRPr="00927DC4">
        <w:rPr>
          <w:rFonts w:ascii="宋体" w:eastAsia="宋体" w:hAnsi="Times New Roman" w:cs="宋体"/>
          <w:kern w:val="0"/>
          <w:sz w:val="24"/>
          <w:szCs w:val="24"/>
        </w:rPr>
        <w:t>214.87</w:t>
      </w:r>
      <w:r w:rsidRPr="00927DC4">
        <w:rPr>
          <w:rFonts w:ascii="宋体" w:eastAsia="宋体" w:hAnsi="Times New Roman" w:cs="宋体" w:hint="eastAsia"/>
          <w:kern w:val="0"/>
          <w:sz w:val="24"/>
          <w:szCs w:val="24"/>
        </w:rPr>
        <w:t>万元。增减变化主要原因是</w:t>
      </w:r>
      <w:r w:rsidR="00927DC4" w:rsidRPr="00927DC4">
        <w:rPr>
          <w:rFonts w:ascii="宋体" w:eastAsia="宋体" w:hAnsi="Times New Roman" w:cs="宋体" w:hint="eastAsia"/>
          <w:kern w:val="0"/>
          <w:sz w:val="24"/>
          <w:szCs w:val="24"/>
        </w:rPr>
        <w:t>基础建设项目付款减少，设施设备购进减少</w:t>
      </w:r>
      <w:r w:rsidRPr="00927DC4">
        <w:rPr>
          <w:rFonts w:ascii="宋体" w:eastAsia="宋体" w:hAnsi="Times New Roman" w:cs="宋体" w:hint="eastAsia"/>
          <w:kern w:val="0"/>
          <w:sz w:val="24"/>
          <w:szCs w:val="24"/>
        </w:rPr>
        <w:t>。财政拨款结转结余</w:t>
      </w:r>
      <w:r w:rsidRPr="00927DC4">
        <w:rPr>
          <w:rFonts w:ascii="宋体" w:eastAsia="宋体" w:hAnsi="Times New Roman" w:cs="宋体"/>
          <w:kern w:val="0"/>
          <w:sz w:val="24"/>
          <w:szCs w:val="24"/>
        </w:rPr>
        <w:t>217.18</w:t>
      </w:r>
      <w:r w:rsidRPr="00927DC4">
        <w:rPr>
          <w:rFonts w:ascii="宋体" w:eastAsia="宋体" w:hAnsi="Times New Roman" w:cs="宋体" w:hint="eastAsia"/>
          <w:kern w:val="0"/>
          <w:sz w:val="24"/>
          <w:szCs w:val="24"/>
        </w:rPr>
        <w:t>万元，与上年相比，</w:t>
      </w:r>
      <w:r w:rsidRPr="00927DC4">
        <w:rPr>
          <w:rFonts w:ascii="宋体" w:eastAsia="宋体" w:hAnsi="Times New Roman" w:cs="宋体" w:hint="eastAsia"/>
          <w:color w:val="000000"/>
          <w:kern w:val="0"/>
          <w:sz w:val="24"/>
          <w:szCs w:val="24"/>
        </w:rPr>
        <w:t>增加</w:t>
      </w:r>
      <w:r w:rsidRPr="00927DC4">
        <w:rPr>
          <w:rFonts w:ascii="宋体" w:eastAsia="宋体" w:hAnsi="Times New Roman" w:cs="宋体"/>
          <w:kern w:val="0"/>
          <w:sz w:val="24"/>
          <w:szCs w:val="24"/>
        </w:rPr>
        <w:t>128.98</w:t>
      </w:r>
      <w:r w:rsidRPr="00927DC4">
        <w:rPr>
          <w:rFonts w:ascii="宋体" w:eastAsia="宋体" w:hAnsi="Times New Roman" w:cs="宋体" w:hint="eastAsia"/>
          <w:kern w:val="0"/>
          <w:sz w:val="24"/>
          <w:szCs w:val="24"/>
        </w:rPr>
        <w:t>万元，</w:t>
      </w:r>
      <w:r w:rsidRPr="00927DC4">
        <w:rPr>
          <w:rFonts w:ascii="宋体" w:eastAsia="宋体" w:hAnsi="Times New Roman" w:cs="宋体" w:hint="eastAsia"/>
          <w:color w:val="000000"/>
          <w:kern w:val="0"/>
          <w:sz w:val="24"/>
          <w:szCs w:val="24"/>
        </w:rPr>
        <w:t>增长</w:t>
      </w:r>
      <w:r w:rsidRPr="00927DC4">
        <w:rPr>
          <w:rFonts w:ascii="宋体" w:eastAsia="宋体" w:hAnsi="Times New Roman" w:cs="宋体"/>
          <w:kern w:val="0"/>
          <w:sz w:val="24"/>
          <w:szCs w:val="24"/>
        </w:rPr>
        <w:t>146.25%</w:t>
      </w:r>
      <w:r w:rsidRPr="00927DC4">
        <w:rPr>
          <w:rFonts w:ascii="宋体" w:eastAsia="宋体" w:hAnsi="Times New Roman" w:cs="宋体" w:hint="eastAsia"/>
          <w:kern w:val="0"/>
          <w:sz w:val="24"/>
          <w:szCs w:val="24"/>
        </w:rPr>
        <w:t>，增减变化主要原因是</w:t>
      </w:r>
      <w:r w:rsidR="00927DC4" w:rsidRPr="00927DC4">
        <w:rPr>
          <w:rFonts w:ascii="宋体" w:eastAsia="宋体" w:hAnsi="Times New Roman" w:cs="宋体" w:hint="eastAsia"/>
          <w:kern w:val="0"/>
          <w:sz w:val="24"/>
          <w:szCs w:val="24"/>
        </w:rPr>
        <w:t>新增项目收入</w:t>
      </w:r>
      <w:r w:rsidR="00927DC4" w:rsidRPr="00927DC4">
        <w:rPr>
          <w:rFonts w:ascii="宋体" w:eastAsia="宋体" w:hAnsi="Times New Roman" w:cs="宋体"/>
          <w:kern w:val="0"/>
          <w:sz w:val="24"/>
          <w:szCs w:val="24"/>
        </w:rPr>
        <w:t>2017</w:t>
      </w:r>
      <w:r w:rsidR="00927DC4" w:rsidRPr="00927DC4">
        <w:rPr>
          <w:rFonts w:ascii="宋体" w:eastAsia="宋体" w:hAnsi="Times New Roman" w:cs="宋体" w:hint="eastAsia"/>
          <w:kern w:val="0"/>
          <w:sz w:val="24"/>
          <w:szCs w:val="24"/>
        </w:rPr>
        <w:t>年城乡义务教育保障机制校舍安全经费</w:t>
      </w:r>
      <w:r w:rsidR="00927DC4" w:rsidRPr="00927DC4">
        <w:rPr>
          <w:rFonts w:ascii="宋体" w:eastAsia="宋体" w:hAnsi="Times New Roman" w:cs="宋体"/>
          <w:kern w:val="0"/>
          <w:sz w:val="24"/>
          <w:szCs w:val="24"/>
        </w:rPr>
        <w:t>42</w:t>
      </w:r>
      <w:r w:rsidR="00927DC4" w:rsidRPr="00927DC4">
        <w:rPr>
          <w:rFonts w:ascii="宋体" w:eastAsia="宋体" w:hAnsi="Times New Roman" w:cs="宋体" w:hint="eastAsia"/>
          <w:kern w:val="0"/>
          <w:sz w:val="24"/>
          <w:szCs w:val="24"/>
        </w:rPr>
        <w:t>万元，</w:t>
      </w:r>
      <w:r w:rsidR="00927DC4" w:rsidRPr="00927DC4">
        <w:rPr>
          <w:rFonts w:ascii="宋体" w:eastAsia="宋体" w:hAnsi="Times New Roman" w:cs="宋体"/>
          <w:kern w:val="0"/>
          <w:sz w:val="24"/>
          <w:szCs w:val="24"/>
        </w:rPr>
        <w:t>2017</w:t>
      </w:r>
      <w:r w:rsidR="00927DC4" w:rsidRPr="00927DC4">
        <w:rPr>
          <w:rFonts w:ascii="宋体" w:eastAsia="宋体" w:hAnsi="Times New Roman" w:cs="宋体" w:hint="eastAsia"/>
          <w:kern w:val="0"/>
          <w:sz w:val="24"/>
          <w:szCs w:val="24"/>
        </w:rPr>
        <w:t>年区基础教育系统基础设施维修建设项目经费</w:t>
      </w:r>
      <w:r w:rsidR="00927DC4" w:rsidRPr="00927DC4">
        <w:rPr>
          <w:rFonts w:ascii="宋体" w:eastAsia="宋体" w:hAnsi="Times New Roman" w:cs="宋体"/>
          <w:kern w:val="0"/>
          <w:sz w:val="24"/>
          <w:szCs w:val="24"/>
        </w:rPr>
        <w:t>120</w:t>
      </w:r>
      <w:r w:rsidR="00927DC4" w:rsidRPr="00927DC4">
        <w:rPr>
          <w:rFonts w:ascii="宋体" w:eastAsia="宋体" w:hAnsi="Times New Roman" w:cs="宋体" w:hint="eastAsia"/>
          <w:kern w:val="0"/>
          <w:sz w:val="24"/>
          <w:szCs w:val="24"/>
        </w:rPr>
        <w:t>万元年底到位，未支付。</w:t>
      </w:r>
    </w:p>
    <w:p w:rsidR="0079726E" w:rsidRPr="00927DC4" w:rsidRDefault="0079726E">
      <w:pPr>
        <w:shd w:val="clear" w:color="auto" w:fill="FFFFFF"/>
        <w:autoSpaceDE w:val="0"/>
        <w:autoSpaceDN w:val="0"/>
        <w:adjustRightInd w:val="0"/>
        <w:spacing w:before="100" w:after="240" w:line="520" w:lineRule="exact"/>
        <w:ind w:firstLine="480"/>
        <w:rPr>
          <w:rFonts w:ascii="Times New Roman" w:eastAsia="宋体" w:hAnsi="Times New Roman"/>
          <w:kern w:val="0"/>
          <w:sz w:val="24"/>
          <w:szCs w:val="24"/>
        </w:rPr>
      </w:pPr>
      <w:r w:rsidRPr="00927DC4">
        <w:rPr>
          <w:rFonts w:ascii="宋体" w:eastAsia="宋体" w:hAnsi="Times New Roman" w:cs="宋体" w:hint="eastAsia"/>
          <w:kern w:val="0"/>
          <w:sz w:val="24"/>
          <w:szCs w:val="24"/>
        </w:rPr>
        <w:t>与预算相比情况</w:t>
      </w:r>
      <w:r w:rsidRPr="00927DC4">
        <w:rPr>
          <w:rFonts w:ascii="宋体" w:eastAsia="宋体" w:hAnsi="Times New Roman" w:cs="宋体"/>
          <w:kern w:val="0"/>
          <w:sz w:val="24"/>
          <w:szCs w:val="24"/>
        </w:rPr>
        <w:t>:2017</w:t>
      </w:r>
      <w:r w:rsidRPr="00927DC4">
        <w:rPr>
          <w:rFonts w:ascii="宋体" w:eastAsia="宋体" w:hAnsi="Times New Roman" w:cs="宋体" w:hint="eastAsia"/>
          <w:kern w:val="0"/>
          <w:sz w:val="24"/>
          <w:szCs w:val="24"/>
          <w:lang w:val="zh-CN"/>
        </w:rPr>
        <w:t>年度预算财政拨款收入</w:t>
      </w:r>
      <w:r w:rsidRPr="00927DC4">
        <w:rPr>
          <w:rFonts w:ascii="宋体" w:eastAsia="宋体" w:hAnsi="Times New Roman" w:cs="宋体"/>
          <w:kern w:val="0"/>
          <w:sz w:val="24"/>
          <w:szCs w:val="24"/>
        </w:rPr>
        <w:t>625.09</w:t>
      </w:r>
      <w:r w:rsidRPr="00927DC4">
        <w:rPr>
          <w:rFonts w:ascii="宋体" w:eastAsia="宋体" w:hAnsi="Times New Roman" w:cs="宋体" w:hint="eastAsia"/>
          <w:kern w:val="0"/>
          <w:sz w:val="24"/>
          <w:szCs w:val="24"/>
          <w:lang w:val="zh-CN"/>
        </w:rPr>
        <w:t>万元</w:t>
      </w:r>
      <w:r w:rsidR="00927DC4" w:rsidRPr="00927DC4">
        <w:rPr>
          <w:rFonts w:ascii="Times New Roman" w:eastAsia="宋体" w:hAnsi="Times New Roman" w:hint="eastAsia"/>
          <w:kern w:val="0"/>
          <w:sz w:val="24"/>
          <w:szCs w:val="24"/>
        </w:rPr>
        <w:t>，</w:t>
      </w:r>
      <w:r w:rsidRPr="00927DC4">
        <w:rPr>
          <w:rFonts w:ascii="宋体" w:eastAsia="宋体" w:hAnsi="Times New Roman" w:cs="宋体" w:hint="eastAsia"/>
          <w:kern w:val="0"/>
          <w:sz w:val="24"/>
          <w:szCs w:val="24"/>
          <w:lang w:val="zh-CN"/>
        </w:rPr>
        <w:t>本年收入与预算</w:t>
      </w:r>
      <w:r w:rsidRPr="00927DC4">
        <w:rPr>
          <w:rFonts w:ascii="宋体" w:eastAsia="宋体" w:hAnsi="Times New Roman" w:cs="宋体" w:hint="eastAsia"/>
          <w:kern w:val="0"/>
          <w:sz w:val="24"/>
          <w:szCs w:val="24"/>
        </w:rPr>
        <w:t>相比，</w:t>
      </w:r>
      <w:r w:rsidRPr="00927DC4">
        <w:rPr>
          <w:rFonts w:ascii="宋体" w:eastAsia="宋体" w:hAnsi="Times New Roman" w:cs="宋体" w:hint="eastAsia"/>
          <w:color w:val="000000"/>
          <w:kern w:val="0"/>
          <w:sz w:val="24"/>
          <w:szCs w:val="24"/>
        </w:rPr>
        <w:t>增加</w:t>
      </w:r>
      <w:r w:rsidRPr="00927DC4">
        <w:rPr>
          <w:rFonts w:ascii="宋体" w:eastAsia="宋体" w:hAnsi="Times New Roman" w:cs="宋体"/>
          <w:kern w:val="0"/>
          <w:sz w:val="24"/>
          <w:szCs w:val="24"/>
        </w:rPr>
        <w:t>395.4</w:t>
      </w:r>
      <w:r w:rsidRPr="00927DC4">
        <w:rPr>
          <w:rFonts w:ascii="宋体" w:eastAsia="宋体" w:hAnsi="Times New Roman" w:cs="宋体" w:hint="eastAsia"/>
          <w:kern w:val="0"/>
          <w:sz w:val="24"/>
          <w:szCs w:val="24"/>
          <w:lang w:val="zh-CN"/>
        </w:rPr>
        <w:t>万元</w:t>
      </w:r>
      <w:r w:rsidRPr="00927DC4">
        <w:rPr>
          <w:rFonts w:ascii="宋体" w:eastAsia="宋体" w:hAnsi="Times New Roman" w:cs="宋体" w:hint="eastAsia"/>
          <w:kern w:val="0"/>
          <w:sz w:val="24"/>
          <w:szCs w:val="24"/>
        </w:rPr>
        <w:t>，</w:t>
      </w:r>
      <w:r w:rsidRPr="00927DC4">
        <w:rPr>
          <w:rFonts w:ascii="宋体" w:eastAsia="宋体" w:hAnsi="Times New Roman" w:cs="宋体" w:hint="eastAsia"/>
          <w:color w:val="000000"/>
          <w:kern w:val="0"/>
          <w:sz w:val="24"/>
          <w:szCs w:val="24"/>
        </w:rPr>
        <w:t>增长</w:t>
      </w:r>
      <w:r w:rsidRPr="00927DC4">
        <w:rPr>
          <w:rFonts w:ascii="宋体" w:eastAsia="宋体" w:hAnsi="Times New Roman" w:cs="宋体"/>
          <w:kern w:val="0"/>
          <w:sz w:val="24"/>
          <w:szCs w:val="24"/>
        </w:rPr>
        <w:t>63.25%</w:t>
      </w:r>
      <w:r w:rsidRPr="00927DC4">
        <w:rPr>
          <w:rFonts w:ascii="宋体" w:eastAsia="宋体" w:hAnsi="Times New Roman" w:cs="宋体" w:hint="eastAsia"/>
          <w:kern w:val="0"/>
          <w:sz w:val="24"/>
          <w:szCs w:val="24"/>
        </w:rPr>
        <w:t>；</w:t>
      </w:r>
      <w:r w:rsidRPr="00927DC4">
        <w:rPr>
          <w:rFonts w:ascii="宋体" w:eastAsia="宋体" w:hAnsi="Times New Roman" w:cs="宋体" w:hint="eastAsia"/>
          <w:kern w:val="0"/>
          <w:sz w:val="24"/>
          <w:szCs w:val="24"/>
          <w:lang w:val="zh-CN"/>
        </w:rPr>
        <w:t>预算财政拨款支出</w:t>
      </w:r>
      <w:r w:rsidRPr="00927DC4">
        <w:rPr>
          <w:rFonts w:ascii="宋体" w:eastAsia="宋体" w:hAnsi="Times New Roman" w:cs="宋体"/>
          <w:kern w:val="0"/>
          <w:sz w:val="24"/>
          <w:szCs w:val="24"/>
        </w:rPr>
        <w:t>625.09</w:t>
      </w:r>
      <w:r w:rsidRPr="00927DC4">
        <w:rPr>
          <w:rFonts w:ascii="宋体" w:eastAsia="宋体" w:hAnsi="Times New Roman" w:cs="宋体" w:hint="eastAsia"/>
          <w:kern w:val="0"/>
          <w:sz w:val="24"/>
          <w:szCs w:val="24"/>
          <w:lang w:val="zh-CN"/>
        </w:rPr>
        <w:t>万元</w:t>
      </w:r>
      <w:r w:rsidRPr="00927DC4">
        <w:rPr>
          <w:rFonts w:ascii="宋体" w:eastAsia="宋体" w:hAnsi="Times New Roman" w:cs="宋体" w:hint="eastAsia"/>
          <w:kern w:val="0"/>
          <w:sz w:val="24"/>
          <w:szCs w:val="24"/>
        </w:rPr>
        <w:t>，</w:t>
      </w:r>
      <w:r w:rsidRPr="00927DC4">
        <w:rPr>
          <w:rFonts w:ascii="宋体" w:eastAsia="宋体" w:hAnsi="Times New Roman" w:cs="宋体" w:hint="eastAsia"/>
          <w:kern w:val="0"/>
          <w:sz w:val="24"/>
          <w:szCs w:val="24"/>
          <w:lang w:val="zh-CN"/>
        </w:rPr>
        <w:t>本年支出与预算</w:t>
      </w:r>
      <w:r w:rsidRPr="00927DC4">
        <w:rPr>
          <w:rFonts w:ascii="宋体" w:eastAsia="宋体" w:hAnsi="Times New Roman" w:cs="宋体" w:hint="eastAsia"/>
          <w:kern w:val="0"/>
          <w:sz w:val="24"/>
          <w:szCs w:val="24"/>
        </w:rPr>
        <w:t>相比，</w:t>
      </w:r>
      <w:r w:rsidRPr="00927DC4">
        <w:rPr>
          <w:rFonts w:ascii="宋体" w:eastAsia="宋体" w:hAnsi="Times New Roman" w:cs="宋体" w:hint="eastAsia"/>
          <w:color w:val="000000"/>
          <w:kern w:val="0"/>
          <w:sz w:val="24"/>
          <w:szCs w:val="24"/>
        </w:rPr>
        <w:t>增加</w:t>
      </w:r>
      <w:r w:rsidRPr="00927DC4">
        <w:rPr>
          <w:rFonts w:ascii="宋体" w:eastAsia="宋体" w:hAnsi="Times New Roman" w:cs="宋体"/>
          <w:kern w:val="0"/>
          <w:sz w:val="24"/>
          <w:szCs w:val="24"/>
        </w:rPr>
        <w:t>254.68</w:t>
      </w:r>
      <w:r w:rsidRPr="00927DC4">
        <w:rPr>
          <w:rFonts w:ascii="宋体" w:eastAsia="宋体" w:hAnsi="Times New Roman" w:cs="宋体" w:hint="eastAsia"/>
          <w:kern w:val="0"/>
          <w:sz w:val="24"/>
          <w:szCs w:val="24"/>
          <w:lang w:val="zh-CN"/>
        </w:rPr>
        <w:t>万元</w:t>
      </w:r>
      <w:r w:rsidRPr="00927DC4">
        <w:rPr>
          <w:rFonts w:ascii="宋体" w:eastAsia="宋体" w:hAnsi="Times New Roman" w:cs="宋体" w:hint="eastAsia"/>
          <w:kern w:val="0"/>
          <w:sz w:val="24"/>
          <w:szCs w:val="24"/>
        </w:rPr>
        <w:t>，</w:t>
      </w:r>
      <w:r w:rsidRPr="00927DC4">
        <w:rPr>
          <w:rFonts w:ascii="宋体" w:eastAsia="宋体" w:hAnsi="Times New Roman" w:cs="宋体" w:hint="eastAsia"/>
          <w:color w:val="000000"/>
          <w:kern w:val="0"/>
          <w:sz w:val="24"/>
          <w:szCs w:val="24"/>
        </w:rPr>
        <w:t>增长</w:t>
      </w:r>
      <w:r w:rsidRPr="00927DC4">
        <w:rPr>
          <w:rFonts w:ascii="宋体" w:eastAsia="宋体" w:hAnsi="Times New Roman" w:cs="宋体"/>
          <w:kern w:val="0"/>
          <w:sz w:val="24"/>
          <w:szCs w:val="24"/>
        </w:rPr>
        <w:t>40.74%</w:t>
      </w:r>
      <w:r w:rsidRPr="00927DC4">
        <w:rPr>
          <w:rFonts w:ascii="宋体" w:eastAsia="宋体" w:hAnsi="Times New Roman" w:cs="宋体" w:hint="eastAsia"/>
          <w:kern w:val="0"/>
          <w:sz w:val="24"/>
          <w:szCs w:val="24"/>
          <w:lang w:val="zh-CN"/>
        </w:rPr>
        <w:t>。</w:t>
      </w:r>
    </w:p>
    <w:p w:rsidR="0079726E" w:rsidRPr="00927DC4" w:rsidRDefault="0079726E">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927DC4">
        <w:rPr>
          <w:rFonts w:ascii="宋体" w:eastAsia="宋体" w:hAnsi="Times New Roman" w:cs="宋体" w:hint="eastAsia"/>
          <w:b/>
          <w:bCs/>
          <w:kern w:val="0"/>
          <w:sz w:val="24"/>
          <w:szCs w:val="24"/>
        </w:rPr>
        <w:t>（二）一般公共预算支出决算情况说明</w:t>
      </w:r>
    </w:p>
    <w:p w:rsidR="0079726E" w:rsidRPr="00927DC4" w:rsidRDefault="0079726E">
      <w:pPr>
        <w:autoSpaceDE w:val="0"/>
        <w:autoSpaceDN w:val="0"/>
        <w:adjustRightInd w:val="0"/>
        <w:spacing w:line="520" w:lineRule="exact"/>
        <w:ind w:firstLine="480"/>
        <w:rPr>
          <w:rFonts w:ascii="Times New Roman" w:eastAsia="宋体" w:hAnsi="Times New Roman"/>
          <w:szCs w:val="21"/>
        </w:rPr>
      </w:pPr>
      <w:r w:rsidRPr="00927DC4">
        <w:rPr>
          <w:rFonts w:ascii="宋体" w:eastAsia="宋体" w:hAnsi="Times New Roman" w:cs="宋体"/>
          <w:kern w:val="0"/>
          <w:sz w:val="24"/>
          <w:szCs w:val="24"/>
        </w:rPr>
        <w:t>2017</w:t>
      </w:r>
      <w:r w:rsidRPr="00927DC4">
        <w:rPr>
          <w:rFonts w:ascii="宋体" w:eastAsia="宋体" w:hAnsi="Times New Roman" w:cs="宋体" w:hint="eastAsia"/>
          <w:kern w:val="0"/>
          <w:sz w:val="24"/>
          <w:szCs w:val="24"/>
          <w:lang w:val="zh-CN"/>
        </w:rPr>
        <w:t>年度</w:t>
      </w:r>
      <w:r w:rsidRPr="00927DC4">
        <w:rPr>
          <w:rFonts w:ascii="宋体" w:eastAsia="宋体" w:hAnsi="Times New Roman" w:cs="宋体" w:hint="eastAsia"/>
          <w:kern w:val="0"/>
          <w:sz w:val="24"/>
          <w:szCs w:val="24"/>
        </w:rPr>
        <w:t>一般公共预算财政拨款支出</w:t>
      </w:r>
      <w:r w:rsidRPr="00927DC4">
        <w:rPr>
          <w:rFonts w:ascii="宋体" w:eastAsia="宋体" w:hAnsi="Times New Roman" w:cs="宋体"/>
          <w:kern w:val="0"/>
          <w:sz w:val="24"/>
          <w:szCs w:val="24"/>
        </w:rPr>
        <w:t>879.77</w:t>
      </w:r>
      <w:r w:rsidRPr="00927DC4">
        <w:rPr>
          <w:rFonts w:ascii="宋体" w:eastAsia="宋体" w:hAnsi="Times New Roman" w:cs="宋体" w:hint="eastAsia"/>
          <w:kern w:val="0"/>
          <w:sz w:val="24"/>
          <w:szCs w:val="24"/>
        </w:rPr>
        <w:t>万元，与上年相比，</w:t>
      </w:r>
      <w:r w:rsidRPr="00927DC4">
        <w:rPr>
          <w:rFonts w:ascii="宋体" w:eastAsia="宋体" w:hAnsi="Times New Roman" w:cs="宋体" w:hint="eastAsia"/>
          <w:color w:val="000000"/>
          <w:kern w:val="0"/>
          <w:sz w:val="24"/>
          <w:szCs w:val="24"/>
        </w:rPr>
        <w:t>增加</w:t>
      </w:r>
      <w:r w:rsidRPr="00927DC4">
        <w:rPr>
          <w:rFonts w:ascii="宋体" w:eastAsia="宋体" w:hAnsi="Times New Roman" w:cs="宋体"/>
          <w:kern w:val="0"/>
          <w:sz w:val="24"/>
          <w:szCs w:val="24"/>
        </w:rPr>
        <w:t>172.72</w:t>
      </w:r>
      <w:r w:rsidRPr="00927DC4">
        <w:rPr>
          <w:rFonts w:ascii="宋体" w:eastAsia="宋体" w:hAnsi="Times New Roman" w:cs="宋体" w:hint="eastAsia"/>
          <w:kern w:val="0"/>
          <w:sz w:val="24"/>
          <w:szCs w:val="24"/>
        </w:rPr>
        <w:t>万元，</w:t>
      </w:r>
      <w:r w:rsidRPr="00927DC4">
        <w:rPr>
          <w:rFonts w:ascii="宋体" w:eastAsia="宋体" w:hAnsi="Times New Roman" w:cs="宋体" w:hint="eastAsia"/>
          <w:color w:val="000000"/>
          <w:kern w:val="0"/>
          <w:sz w:val="24"/>
          <w:szCs w:val="24"/>
        </w:rPr>
        <w:t>增长</w:t>
      </w:r>
      <w:r w:rsidRPr="00927DC4">
        <w:rPr>
          <w:rFonts w:ascii="宋体" w:eastAsia="宋体" w:hAnsi="Times New Roman" w:cs="宋体"/>
          <w:kern w:val="0"/>
          <w:sz w:val="24"/>
          <w:szCs w:val="24"/>
        </w:rPr>
        <w:t>24.43%</w:t>
      </w:r>
      <w:r w:rsidRPr="00927DC4">
        <w:rPr>
          <w:rFonts w:ascii="宋体" w:eastAsia="宋体" w:hAnsi="Times New Roman" w:cs="宋体" w:hint="eastAsia"/>
          <w:kern w:val="0"/>
          <w:sz w:val="24"/>
          <w:szCs w:val="24"/>
        </w:rPr>
        <w:t>。增减变化主要原因是</w:t>
      </w:r>
      <w:r w:rsidR="00927DC4" w:rsidRPr="00927DC4">
        <w:rPr>
          <w:rFonts w:ascii="宋体" w:eastAsia="宋体" w:hAnsi="Times New Roman" w:cs="宋体" w:hint="eastAsia"/>
          <w:kern w:val="0"/>
          <w:sz w:val="24"/>
          <w:szCs w:val="24"/>
        </w:rPr>
        <w:t>人员经费增加</w:t>
      </w:r>
      <w:r w:rsidR="00927DC4" w:rsidRPr="00927DC4">
        <w:rPr>
          <w:rFonts w:ascii="宋体" w:eastAsia="宋体" w:hAnsi="Times New Roman" w:cs="宋体"/>
          <w:kern w:val="0"/>
          <w:sz w:val="24"/>
          <w:szCs w:val="24"/>
        </w:rPr>
        <w:t>100</w:t>
      </w:r>
      <w:r w:rsidR="00927DC4" w:rsidRPr="00927DC4">
        <w:rPr>
          <w:rFonts w:ascii="宋体" w:eastAsia="宋体" w:hAnsi="Times New Roman" w:cs="宋体" w:hint="eastAsia"/>
          <w:kern w:val="0"/>
          <w:sz w:val="24"/>
          <w:szCs w:val="24"/>
        </w:rPr>
        <w:t>万，取暖、安保等费用增加</w:t>
      </w:r>
      <w:r w:rsidR="00927DC4" w:rsidRPr="00927DC4">
        <w:rPr>
          <w:rFonts w:ascii="宋体" w:eastAsia="宋体" w:hAnsi="Times New Roman" w:cs="宋体"/>
          <w:kern w:val="0"/>
          <w:sz w:val="24"/>
          <w:szCs w:val="24"/>
        </w:rPr>
        <w:t>150</w:t>
      </w:r>
      <w:r w:rsidR="00927DC4" w:rsidRPr="00927DC4">
        <w:rPr>
          <w:rFonts w:ascii="宋体" w:eastAsia="宋体" w:hAnsi="Times New Roman" w:cs="宋体" w:hint="eastAsia"/>
          <w:kern w:val="0"/>
          <w:sz w:val="24"/>
          <w:szCs w:val="24"/>
        </w:rPr>
        <w:t>万。其中：按功能分类科目。</w:t>
      </w:r>
      <w:r w:rsidR="00927DC4" w:rsidRPr="00927DC4">
        <w:rPr>
          <w:rFonts w:ascii="宋体" w:eastAsia="宋体" w:hAnsi="Times New Roman" w:cs="宋体"/>
          <w:kern w:val="0"/>
          <w:sz w:val="24"/>
          <w:szCs w:val="24"/>
        </w:rPr>
        <w:t>2050202</w:t>
      </w:r>
      <w:r w:rsidR="00927DC4" w:rsidRPr="00927DC4">
        <w:rPr>
          <w:rFonts w:ascii="宋体" w:eastAsia="宋体" w:hAnsi="Times New Roman" w:cs="宋体" w:hint="eastAsia"/>
          <w:kern w:val="0"/>
          <w:sz w:val="24"/>
          <w:szCs w:val="24"/>
        </w:rPr>
        <w:t>小学教育支出</w:t>
      </w:r>
      <w:r w:rsidR="00927DC4" w:rsidRPr="00927DC4">
        <w:rPr>
          <w:rFonts w:ascii="宋体" w:eastAsia="宋体" w:hAnsi="Times New Roman" w:cs="宋体"/>
          <w:kern w:val="0"/>
          <w:sz w:val="24"/>
          <w:szCs w:val="24"/>
        </w:rPr>
        <w:t>752.48</w:t>
      </w:r>
      <w:r w:rsidR="00927DC4" w:rsidRPr="00927DC4">
        <w:rPr>
          <w:rFonts w:ascii="宋体" w:eastAsia="宋体" w:hAnsi="Times New Roman" w:cs="宋体" w:hint="eastAsia"/>
          <w:kern w:val="0"/>
          <w:sz w:val="24"/>
          <w:szCs w:val="24"/>
        </w:rPr>
        <w:t>万元，</w:t>
      </w:r>
      <w:r w:rsidR="00927DC4" w:rsidRPr="00927DC4">
        <w:rPr>
          <w:rFonts w:ascii="宋体" w:eastAsia="宋体" w:hAnsi="Times New Roman" w:cs="宋体"/>
          <w:kern w:val="0"/>
          <w:sz w:val="24"/>
          <w:szCs w:val="24"/>
        </w:rPr>
        <w:t>2080505</w:t>
      </w:r>
      <w:r w:rsidR="00927DC4" w:rsidRPr="00927DC4">
        <w:rPr>
          <w:rFonts w:ascii="宋体" w:eastAsia="宋体" w:hAnsi="Times New Roman" w:cs="宋体" w:hint="eastAsia"/>
          <w:kern w:val="0"/>
          <w:sz w:val="24"/>
          <w:szCs w:val="24"/>
        </w:rPr>
        <w:t>机关事业单位基本养老保险缴费支出★支出</w:t>
      </w:r>
      <w:r w:rsidR="00927DC4" w:rsidRPr="00927DC4">
        <w:rPr>
          <w:rFonts w:ascii="宋体" w:eastAsia="宋体" w:hAnsi="Times New Roman" w:cs="宋体"/>
          <w:kern w:val="0"/>
          <w:sz w:val="24"/>
          <w:szCs w:val="24"/>
        </w:rPr>
        <w:t>127.29</w:t>
      </w:r>
      <w:r w:rsidR="00927DC4" w:rsidRPr="00927DC4">
        <w:rPr>
          <w:rFonts w:ascii="宋体" w:eastAsia="宋体" w:hAnsi="Times New Roman" w:cs="宋体" w:hint="eastAsia"/>
          <w:kern w:val="0"/>
          <w:sz w:val="24"/>
          <w:szCs w:val="24"/>
        </w:rPr>
        <w:t>万元。</w:t>
      </w:r>
      <w:r w:rsidRPr="00927DC4">
        <w:rPr>
          <w:rFonts w:ascii="宋体" w:eastAsia="宋体" w:hAnsi="Times New Roman" w:cs="宋体" w:hint="eastAsia"/>
          <w:kern w:val="0"/>
          <w:sz w:val="24"/>
          <w:szCs w:val="24"/>
        </w:rPr>
        <w:t>按经济分类科目，工资福利支出</w:t>
      </w:r>
      <w:r w:rsidRPr="00927DC4">
        <w:rPr>
          <w:rFonts w:ascii="宋体" w:eastAsia="宋体" w:hAnsi="Times New Roman" w:cs="宋体"/>
          <w:kern w:val="0"/>
          <w:sz w:val="24"/>
          <w:szCs w:val="24"/>
        </w:rPr>
        <w:t>508.83</w:t>
      </w:r>
      <w:r w:rsidRPr="00927DC4">
        <w:rPr>
          <w:rFonts w:ascii="宋体" w:eastAsia="宋体" w:hAnsi="Times New Roman" w:cs="宋体" w:hint="eastAsia"/>
          <w:kern w:val="0"/>
          <w:sz w:val="24"/>
          <w:szCs w:val="24"/>
        </w:rPr>
        <w:t>万元，商品和服务支出</w:t>
      </w:r>
      <w:r w:rsidRPr="00927DC4">
        <w:rPr>
          <w:rFonts w:ascii="宋体" w:eastAsia="宋体" w:hAnsi="Times New Roman" w:cs="宋体"/>
          <w:kern w:val="0"/>
          <w:sz w:val="24"/>
          <w:szCs w:val="24"/>
        </w:rPr>
        <w:t>231.56</w:t>
      </w:r>
      <w:r w:rsidRPr="00927DC4">
        <w:rPr>
          <w:rFonts w:ascii="宋体" w:eastAsia="宋体" w:hAnsi="Times New Roman" w:cs="宋体" w:hint="eastAsia"/>
          <w:kern w:val="0"/>
          <w:sz w:val="24"/>
          <w:szCs w:val="24"/>
        </w:rPr>
        <w:t>万元</w:t>
      </w:r>
      <w:r w:rsidR="00927DC4" w:rsidRPr="00927DC4">
        <w:rPr>
          <w:rFonts w:ascii="Times New Roman" w:eastAsia="宋体" w:hAnsi="Times New Roman" w:hint="eastAsia"/>
          <w:kern w:val="0"/>
          <w:sz w:val="24"/>
          <w:szCs w:val="24"/>
        </w:rPr>
        <w:t>，</w:t>
      </w:r>
      <w:r w:rsidRPr="00927DC4">
        <w:rPr>
          <w:rFonts w:ascii="宋体" w:eastAsia="宋体" w:hAnsi="Times New Roman" w:cs="宋体" w:hint="eastAsia"/>
          <w:kern w:val="0"/>
          <w:sz w:val="24"/>
          <w:szCs w:val="24"/>
        </w:rPr>
        <w:t>对个人和家庭的补助</w:t>
      </w:r>
      <w:r w:rsidRPr="00927DC4">
        <w:rPr>
          <w:rFonts w:ascii="宋体" w:eastAsia="宋体" w:hAnsi="Times New Roman" w:cs="宋体"/>
          <w:kern w:val="0"/>
          <w:sz w:val="24"/>
          <w:szCs w:val="24"/>
        </w:rPr>
        <w:t>114.71</w:t>
      </w:r>
      <w:r w:rsidRPr="00927DC4">
        <w:rPr>
          <w:rFonts w:ascii="宋体" w:eastAsia="宋体" w:hAnsi="Times New Roman" w:cs="宋体" w:hint="eastAsia"/>
          <w:kern w:val="0"/>
          <w:sz w:val="24"/>
          <w:szCs w:val="24"/>
        </w:rPr>
        <w:t>万元</w:t>
      </w:r>
      <w:r w:rsidR="00927DC4" w:rsidRPr="00927DC4">
        <w:rPr>
          <w:rFonts w:ascii="Times New Roman" w:eastAsia="宋体" w:hAnsi="Times New Roman" w:hint="eastAsia"/>
          <w:kern w:val="0"/>
          <w:sz w:val="24"/>
          <w:szCs w:val="24"/>
        </w:rPr>
        <w:t>，</w:t>
      </w:r>
      <w:r w:rsidRPr="00927DC4">
        <w:rPr>
          <w:rFonts w:ascii="宋体" w:eastAsia="宋体" w:hAnsi="Times New Roman" w:cs="宋体" w:hint="eastAsia"/>
          <w:kern w:val="0"/>
          <w:sz w:val="24"/>
          <w:szCs w:val="24"/>
        </w:rPr>
        <w:t>对企事业单位的补贴</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w:t>
      </w:r>
      <w:r w:rsidR="00927DC4" w:rsidRPr="00927DC4">
        <w:rPr>
          <w:rFonts w:ascii="Times New Roman" w:eastAsia="宋体" w:hAnsi="Times New Roman" w:hint="eastAsia"/>
          <w:kern w:val="0"/>
          <w:sz w:val="24"/>
          <w:szCs w:val="24"/>
        </w:rPr>
        <w:t>，</w:t>
      </w:r>
      <w:r w:rsidRPr="00927DC4">
        <w:rPr>
          <w:rFonts w:ascii="宋体" w:eastAsia="宋体" w:hAnsi="Times New Roman" w:cs="宋体" w:hint="eastAsia"/>
          <w:kern w:val="0"/>
          <w:sz w:val="24"/>
          <w:szCs w:val="24"/>
        </w:rPr>
        <w:t>债务利息支出</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w:t>
      </w:r>
      <w:r w:rsidR="00927DC4" w:rsidRPr="00927DC4">
        <w:rPr>
          <w:rFonts w:ascii="Times New Roman" w:eastAsia="宋体" w:hAnsi="Times New Roman" w:hint="eastAsia"/>
          <w:kern w:val="0"/>
          <w:sz w:val="24"/>
          <w:szCs w:val="24"/>
        </w:rPr>
        <w:t>，</w:t>
      </w:r>
      <w:r w:rsidRPr="00927DC4">
        <w:rPr>
          <w:rFonts w:ascii="宋体" w:eastAsia="宋体" w:hAnsi="Times New Roman" w:cs="宋体" w:hint="eastAsia"/>
          <w:kern w:val="0"/>
          <w:sz w:val="24"/>
          <w:szCs w:val="24"/>
        </w:rPr>
        <w:t>基本建设支出</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w:t>
      </w:r>
      <w:r w:rsidR="00927DC4" w:rsidRPr="00927DC4">
        <w:rPr>
          <w:rFonts w:ascii="Times New Roman" w:eastAsia="宋体" w:hAnsi="Times New Roman" w:hint="eastAsia"/>
          <w:kern w:val="0"/>
          <w:sz w:val="24"/>
          <w:szCs w:val="24"/>
        </w:rPr>
        <w:t>，</w:t>
      </w:r>
      <w:r w:rsidRPr="00927DC4">
        <w:rPr>
          <w:rFonts w:ascii="宋体" w:eastAsia="宋体" w:hAnsi="Times New Roman" w:cs="宋体" w:hint="eastAsia"/>
          <w:kern w:val="0"/>
          <w:sz w:val="24"/>
          <w:szCs w:val="24"/>
        </w:rPr>
        <w:t>其他资本性支出</w:t>
      </w:r>
      <w:r w:rsidRPr="00927DC4">
        <w:rPr>
          <w:rFonts w:ascii="宋体" w:eastAsia="宋体" w:hAnsi="Times New Roman" w:cs="宋体"/>
          <w:kern w:val="0"/>
          <w:sz w:val="24"/>
          <w:szCs w:val="24"/>
        </w:rPr>
        <w:t>24.66</w:t>
      </w:r>
      <w:r w:rsidRPr="00927DC4">
        <w:rPr>
          <w:rFonts w:ascii="宋体" w:eastAsia="宋体" w:hAnsi="Times New Roman" w:cs="宋体" w:hint="eastAsia"/>
          <w:kern w:val="0"/>
          <w:sz w:val="24"/>
          <w:szCs w:val="24"/>
        </w:rPr>
        <w:t>万元</w:t>
      </w:r>
      <w:r w:rsidR="00927DC4" w:rsidRPr="00927DC4">
        <w:rPr>
          <w:rFonts w:ascii="Times New Roman" w:eastAsia="宋体" w:hAnsi="Times New Roman" w:hint="eastAsia"/>
          <w:kern w:val="0"/>
          <w:sz w:val="24"/>
          <w:szCs w:val="24"/>
        </w:rPr>
        <w:t>，</w:t>
      </w:r>
      <w:r w:rsidRPr="00927DC4">
        <w:rPr>
          <w:rFonts w:ascii="宋体" w:eastAsia="宋体" w:hAnsi="Times New Roman" w:cs="宋体" w:hint="eastAsia"/>
          <w:kern w:val="0"/>
          <w:sz w:val="24"/>
          <w:szCs w:val="24"/>
        </w:rPr>
        <w:t>其他支出</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w:t>
      </w:r>
    </w:p>
    <w:p w:rsidR="0079726E" w:rsidRPr="00927DC4" w:rsidRDefault="0079726E" w:rsidP="00927DC4">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927DC4">
        <w:rPr>
          <w:rFonts w:ascii="宋体" w:eastAsia="宋体" w:hAnsi="Times New Roman" w:cs="宋体" w:hint="eastAsia"/>
          <w:kern w:val="0"/>
          <w:sz w:val="24"/>
          <w:szCs w:val="24"/>
        </w:rPr>
        <w:t>与预算相比情况</w:t>
      </w:r>
      <w:r w:rsidRPr="00927DC4">
        <w:rPr>
          <w:rFonts w:ascii="宋体" w:eastAsia="宋体" w:hAnsi="Times New Roman" w:cs="宋体"/>
          <w:kern w:val="0"/>
          <w:sz w:val="24"/>
          <w:szCs w:val="24"/>
        </w:rPr>
        <w:t>:2017</w:t>
      </w:r>
      <w:r w:rsidRPr="00927DC4">
        <w:rPr>
          <w:rFonts w:ascii="宋体" w:eastAsia="宋体" w:hAnsi="Times New Roman" w:cs="宋体" w:hint="eastAsia"/>
          <w:kern w:val="0"/>
          <w:sz w:val="24"/>
          <w:szCs w:val="24"/>
        </w:rPr>
        <w:t>年度</w:t>
      </w:r>
      <w:r w:rsidRPr="00927DC4">
        <w:rPr>
          <w:rFonts w:ascii="宋体" w:eastAsia="宋体" w:hAnsi="Times New Roman" w:cs="宋体" w:hint="eastAsia"/>
          <w:kern w:val="0"/>
          <w:sz w:val="24"/>
          <w:szCs w:val="24"/>
          <w:lang w:val="zh-CN"/>
        </w:rPr>
        <w:t>预算一般公共预算财政拨款支出</w:t>
      </w:r>
      <w:r w:rsidRPr="00927DC4">
        <w:rPr>
          <w:rFonts w:ascii="宋体" w:eastAsia="宋体" w:hAnsi="Times New Roman" w:cs="宋体"/>
          <w:kern w:val="0"/>
          <w:sz w:val="24"/>
          <w:szCs w:val="24"/>
        </w:rPr>
        <w:t>625.09</w:t>
      </w:r>
      <w:r w:rsidRPr="00927DC4">
        <w:rPr>
          <w:rFonts w:ascii="宋体" w:eastAsia="宋体" w:hAnsi="Times New Roman" w:cs="宋体" w:hint="eastAsia"/>
          <w:kern w:val="0"/>
          <w:sz w:val="24"/>
          <w:szCs w:val="24"/>
          <w:lang w:val="zh-CN"/>
        </w:rPr>
        <w:t>万元</w:t>
      </w:r>
      <w:r w:rsidRPr="00927DC4">
        <w:rPr>
          <w:rFonts w:ascii="宋体" w:eastAsia="宋体" w:hAnsi="Times New Roman" w:cs="宋体" w:hint="eastAsia"/>
          <w:kern w:val="0"/>
          <w:sz w:val="24"/>
          <w:szCs w:val="24"/>
        </w:rPr>
        <w:t>，</w:t>
      </w:r>
      <w:r w:rsidRPr="00927DC4">
        <w:rPr>
          <w:rFonts w:ascii="宋体" w:eastAsia="宋体" w:hAnsi="Times New Roman" w:cs="宋体" w:hint="eastAsia"/>
          <w:kern w:val="0"/>
          <w:sz w:val="24"/>
          <w:szCs w:val="24"/>
          <w:lang w:val="zh-CN"/>
        </w:rPr>
        <w:t>本年支出与预算</w:t>
      </w:r>
      <w:r w:rsidRPr="00927DC4">
        <w:rPr>
          <w:rFonts w:ascii="宋体" w:eastAsia="宋体" w:hAnsi="Times New Roman" w:cs="宋体" w:hint="eastAsia"/>
          <w:kern w:val="0"/>
          <w:sz w:val="24"/>
          <w:szCs w:val="24"/>
        </w:rPr>
        <w:t>相比，</w:t>
      </w:r>
      <w:r w:rsidRPr="00927DC4">
        <w:rPr>
          <w:rFonts w:ascii="宋体" w:eastAsia="宋体" w:hAnsi="Times New Roman" w:cs="宋体" w:hint="eastAsia"/>
          <w:color w:val="000000"/>
          <w:kern w:val="0"/>
          <w:sz w:val="24"/>
          <w:szCs w:val="24"/>
        </w:rPr>
        <w:t>增加</w:t>
      </w:r>
      <w:r w:rsidRPr="00927DC4">
        <w:rPr>
          <w:rFonts w:ascii="宋体" w:eastAsia="宋体" w:hAnsi="Times New Roman" w:cs="宋体"/>
          <w:kern w:val="0"/>
          <w:sz w:val="24"/>
          <w:szCs w:val="24"/>
        </w:rPr>
        <w:t>254.68</w:t>
      </w:r>
      <w:r w:rsidRPr="00927DC4">
        <w:rPr>
          <w:rFonts w:ascii="宋体" w:eastAsia="宋体" w:hAnsi="Times New Roman" w:cs="宋体" w:hint="eastAsia"/>
          <w:kern w:val="0"/>
          <w:sz w:val="24"/>
          <w:szCs w:val="24"/>
          <w:lang w:val="zh-CN"/>
        </w:rPr>
        <w:t>万元</w:t>
      </w:r>
      <w:r w:rsidRPr="00927DC4">
        <w:rPr>
          <w:rFonts w:ascii="宋体" w:eastAsia="宋体" w:hAnsi="Times New Roman" w:cs="宋体" w:hint="eastAsia"/>
          <w:kern w:val="0"/>
          <w:sz w:val="24"/>
          <w:szCs w:val="24"/>
        </w:rPr>
        <w:t>，</w:t>
      </w:r>
      <w:r w:rsidRPr="00927DC4">
        <w:rPr>
          <w:rFonts w:ascii="宋体" w:eastAsia="宋体" w:hAnsi="Times New Roman" w:cs="宋体" w:hint="eastAsia"/>
          <w:color w:val="000000"/>
          <w:kern w:val="0"/>
          <w:sz w:val="24"/>
          <w:szCs w:val="24"/>
        </w:rPr>
        <w:t>增长</w:t>
      </w:r>
      <w:r w:rsidRPr="00927DC4">
        <w:rPr>
          <w:rFonts w:ascii="宋体" w:eastAsia="宋体" w:hAnsi="Times New Roman" w:cs="宋体"/>
          <w:kern w:val="0"/>
          <w:sz w:val="24"/>
          <w:szCs w:val="24"/>
        </w:rPr>
        <w:t>40.74%</w:t>
      </w:r>
      <w:r w:rsidR="00927DC4" w:rsidRPr="00927DC4">
        <w:rPr>
          <w:rFonts w:ascii="宋体" w:eastAsia="宋体" w:hAnsi="Times New Roman" w:cs="宋体" w:hint="eastAsia"/>
          <w:kern w:val="0"/>
          <w:sz w:val="24"/>
          <w:szCs w:val="24"/>
        </w:rPr>
        <w:t>。</w:t>
      </w:r>
    </w:p>
    <w:p w:rsidR="0079726E" w:rsidRPr="00927DC4" w:rsidRDefault="0079726E">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927DC4">
        <w:rPr>
          <w:rFonts w:ascii="宋体" w:eastAsia="宋体" w:hAnsi="Times New Roman" w:cs="宋体" w:hint="eastAsia"/>
          <w:b/>
          <w:bCs/>
          <w:kern w:val="0"/>
          <w:sz w:val="24"/>
          <w:szCs w:val="24"/>
        </w:rPr>
        <w:t>（三）政府性基金预算收支决算情况说明</w:t>
      </w:r>
    </w:p>
    <w:p w:rsidR="0079726E" w:rsidRPr="00927DC4" w:rsidRDefault="0079726E">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927DC4">
        <w:rPr>
          <w:rFonts w:ascii="宋体" w:eastAsia="宋体" w:hAnsi="Times New Roman" w:cs="宋体"/>
          <w:kern w:val="0"/>
          <w:sz w:val="24"/>
          <w:szCs w:val="24"/>
        </w:rPr>
        <w:t>2017</w:t>
      </w:r>
      <w:r w:rsidRPr="00927DC4">
        <w:rPr>
          <w:rFonts w:ascii="宋体" w:eastAsia="宋体" w:hAnsi="Times New Roman" w:cs="宋体" w:hint="eastAsia"/>
          <w:kern w:val="0"/>
          <w:sz w:val="24"/>
          <w:szCs w:val="24"/>
        </w:rPr>
        <w:t>年度政府性基金预算财政拨款收入</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万元，与上年相比，</w:t>
      </w:r>
      <w:r w:rsidRPr="00927DC4">
        <w:rPr>
          <w:rFonts w:ascii="宋体" w:eastAsia="宋体" w:hAnsi="Times New Roman" w:cs="宋体" w:hint="eastAsia"/>
          <w:color w:val="000000"/>
          <w:kern w:val="0"/>
          <w:sz w:val="24"/>
          <w:szCs w:val="24"/>
        </w:rPr>
        <w:t>增加</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w:t>
      </w:r>
      <w:r w:rsidRPr="00927DC4">
        <w:rPr>
          <w:rFonts w:ascii="宋体" w:eastAsia="宋体" w:hAnsi="Times New Roman" w:cs="宋体" w:hint="eastAsia"/>
          <w:color w:val="000000"/>
          <w:kern w:val="0"/>
          <w:sz w:val="24"/>
          <w:szCs w:val="24"/>
        </w:rPr>
        <w:t>增长</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。政府性基金预算财政拨款支出</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万元，与上年相比，</w:t>
      </w:r>
      <w:r w:rsidRPr="00927DC4">
        <w:rPr>
          <w:rFonts w:ascii="宋体" w:eastAsia="宋体" w:hAnsi="Times New Roman" w:cs="宋体" w:hint="eastAsia"/>
          <w:color w:val="000000"/>
          <w:kern w:val="0"/>
          <w:sz w:val="24"/>
          <w:szCs w:val="24"/>
        </w:rPr>
        <w:t>增加</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w:t>
      </w:r>
      <w:r w:rsidRPr="00927DC4">
        <w:rPr>
          <w:rFonts w:ascii="宋体" w:eastAsia="宋体" w:hAnsi="Times New Roman" w:cs="宋体" w:hint="eastAsia"/>
          <w:color w:val="000000"/>
          <w:kern w:val="0"/>
          <w:sz w:val="24"/>
          <w:szCs w:val="24"/>
        </w:rPr>
        <w:t>增长</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lang w:val="zh-CN"/>
        </w:rPr>
        <w:t>。</w:t>
      </w:r>
    </w:p>
    <w:p w:rsidR="0079726E" w:rsidRPr="00927DC4" w:rsidRDefault="0079726E">
      <w:pPr>
        <w:autoSpaceDE w:val="0"/>
        <w:autoSpaceDN w:val="0"/>
        <w:adjustRightInd w:val="0"/>
        <w:spacing w:line="520" w:lineRule="exact"/>
        <w:ind w:firstLine="480"/>
        <w:rPr>
          <w:rFonts w:ascii="Times New Roman" w:eastAsia="宋体" w:hAnsi="Times New Roman"/>
          <w:kern w:val="0"/>
          <w:sz w:val="24"/>
          <w:szCs w:val="24"/>
        </w:rPr>
      </w:pPr>
      <w:r w:rsidRPr="00927DC4">
        <w:rPr>
          <w:rFonts w:ascii="宋体" w:eastAsia="宋体" w:hAnsi="Times New Roman" w:cs="宋体" w:hint="eastAsia"/>
          <w:kern w:val="0"/>
          <w:sz w:val="24"/>
          <w:szCs w:val="24"/>
        </w:rPr>
        <w:t>与预算相比情况</w:t>
      </w:r>
      <w:r w:rsidRPr="00927DC4">
        <w:rPr>
          <w:rFonts w:ascii="宋体" w:eastAsia="宋体" w:hAnsi="Times New Roman" w:cs="宋体"/>
          <w:kern w:val="0"/>
          <w:sz w:val="24"/>
          <w:szCs w:val="24"/>
        </w:rPr>
        <w:t>:2017</w:t>
      </w:r>
      <w:r w:rsidRPr="00927DC4">
        <w:rPr>
          <w:rFonts w:ascii="宋体" w:eastAsia="宋体" w:hAnsi="Times New Roman" w:cs="宋体" w:hint="eastAsia"/>
          <w:kern w:val="0"/>
          <w:sz w:val="24"/>
          <w:szCs w:val="24"/>
          <w:lang w:val="zh-CN"/>
        </w:rPr>
        <w:t>年度预算</w:t>
      </w:r>
      <w:r w:rsidRPr="00927DC4">
        <w:rPr>
          <w:rFonts w:ascii="宋体" w:eastAsia="宋体" w:hAnsi="Times New Roman" w:cs="宋体" w:hint="eastAsia"/>
          <w:kern w:val="0"/>
          <w:sz w:val="24"/>
          <w:szCs w:val="24"/>
        </w:rPr>
        <w:t>政府性基金预算财政拨款收入</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w:t>
      </w:r>
      <w:r w:rsidRPr="00927DC4">
        <w:rPr>
          <w:rFonts w:ascii="宋体" w:eastAsia="宋体" w:hAnsi="Times New Roman" w:cs="宋体" w:hint="eastAsia"/>
          <w:kern w:val="0"/>
          <w:sz w:val="24"/>
          <w:szCs w:val="24"/>
          <w:lang w:val="zh-CN"/>
        </w:rPr>
        <w:t>本年收入与预算</w:t>
      </w:r>
      <w:r w:rsidRPr="00927DC4">
        <w:rPr>
          <w:rFonts w:ascii="宋体" w:eastAsia="宋体" w:hAnsi="Times New Roman" w:cs="宋体" w:hint="eastAsia"/>
          <w:kern w:val="0"/>
          <w:sz w:val="24"/>
          <w:szCs w:val="24"/>
        </w:rPr>
        <w:t>相比，</w:t>
      </w:r>
      <w:r w:rsidRPr="00927DC4">
        <w:rPr>
          <w:rFonts w:ascii="宋体" w:eastAsia="宋体" w:hAnsi="Times New Roman" w:cs="宋体" w:hint="eastAsia"/>
          <w:color w:val="000000"/>
          <w:kern w:val="0"/>
          <w:sz w:val="24"/>
          <w:szCs w:val="24"/>
        </w:rPr>
        <w:t>增加</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w:t>
      </w:r>
      <w:r w:rsidRPr="00927DC4">
        <w:rPr>
          <w:rFonts w:ascii="宋体" w:eastAsia="宋体" w:hAnsi="Times New Roman" w:cs="宋体" w:hint="eastAsia"/>
          <w:color w:val="000000"/>
          <w:kern w:val="0"/>
          <w:sz w:val="24"/>
          <w:szCs w:val="24"/>
        </w:rPr>
        <w:t>增长</w:t>
      </w:r>
      <w:r w:rsidRPr="00927DC4">
        <w:rPr>
          <w:rFonts w:ascii="宋体" w:eastAsia="宋体" w:hAnsi="Times New Roman" w:cs="宋体"/>
          <w:kern w:val="0"/>
          <w:sz w:val="24"/>
          <w:szCs w:val="24"/>
        </w:rPr>
        <w:t>0%</w:t>
      </w:r>
      <w:r w:rsidR="00927DC4" w:rsidRPr="00927DC4">
        <w:rPr>
          <w:rFonts w:ascii="宋体" w:eastAsia="宋体" w:hAnsi="Times New Roman" w:cs="宋体" w:hint="eastAsia"/>
          <w:kern w:val="0"/>
          <w:sz w:val="24"/>
          <w:szCs w:val="24"/>
        </w:rPr>
        <w:t>；</w:t>
      </w:r>
      <w:r w:rsidRPr="00927DC4">
        <w:rPr>
          <w:rFonts w:ascii="宋体" w:eastAsia="宋体" w:hAnsi="Times New Roman" w:cs="宋体" w:hint="eastAsia"/>
          <w:kern w:val="0"/>
          <w:sz w:val="24"/>
          <w:szCs w:val="24"/>
        </w:rPr>
        <w:t>预算政府性基金预算财政拨款支出</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w:t>
      </w:r>
      <w:r w:rsidRPr="00927DC4">
        <w:rPr>
          <w:rFonts w:ascii="宋体" w:eastAsia="宋体" w:hAnsi="Times New Roman" w:cs="宋体" w:hint="eastAsia"/>
          <w:kern w:val="0"/>
          <w:sz w:val="24"/>
          <w:szCs w:val="24"/>
          <w:lang w:val="zh-CN"/>
        </w:rPr>
        <w:t>本年支出与预算</w:t>
      </w:r>
      <w:r w:rsidRPr="00927DC4">
        <w:rPr>
          <w:rFonts w:ascii="宋体" w:eastAsia="宋体" w:hAnsi="Times New Roman" w:cs="宋体" w:hint="eastAsia"/>
          <w:kern w:val="0"/>
          <w:sz w:val="24"/>
          <w:szCs w:val="24"/>
        </w:rPr>
        <w:t>相比，</w:t>
      </w:r>
      <w:r w:rsidRPr="00927DC4">
        <w:rPr>
          <w:rFonts w:ascii="宋体" w:eastAsia="宋体" w:hAnsi="Times New Roman" w:cs="宋体" w:hint="eastAsia"/>
          <w:color w:val="000000"/>
          <w:kern w:val="0"/>
          <w:sz w:val="24"/>
          <w:szCs w:val="24"/>
        </w:rPr>
        <w:t>增加</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w:t>
      </w:r>
      <w:r w:rsidRPr="00927DC4">
        <w:rPr>
          <w:rFonts w:ascii="宋体" w:eastAsia="宋体" w:hAnsi="Times New Roman" w:cs="宋体" w:hint="eastAsia"/>
          <w:color w:val="000000"/>
          <w:kern w:val="0"/>
          <w:sz w:val="24"/>
          <w:szCs w:val="24"/>
        </w:rPr>
        <w:t>增长</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w:t>
      </w:r>
    </w:p>
    <w:p w:rsidR="0079726E" w:rsidRPr="00927DC4" w:rsidRDefault="0079726E">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927DC4">
        <w:rPr>
          <w:rFonts w:ascii="宋体" w:eastAsia="宋体" w:hAnsi="Times New Roman" w:cs="宋体" w:hint="eastAsia"/>
          <w:b/>
          <w:bCs/>
          <w:kern w:val="0"/>
          <w:sz w:val="24"/>
          <w:szCs w:val="24"/>
        </w:rPr>
        <w:t>（四）政府性基金预算支出决算情况说明</w:t>
      </w:r>
    </w:p>
    <w:p w:rsidR="0079726E" w:rsidRPr="00927DC4" w:rsidRDefault="0079726E">
      <w:pPr>
        <w:autoSpaceDE w:val="0"/>
        <w:autoSpaceDN w:val="0"/>
        <w:adjustRightInd w:val="0"/>
        <w:spacing w:line="520" w:lineRule="exact"/>
        <w:ind w:firstLine="480"/>
        <w:rPr>
          <w:rFonts w:ascii="Times New Roman" w:eastAsia="宋体" w:hAnsi="Times New Roman"/>
          <w:szCs w:val="21"/>
        </w:rPr>
      </w:pPr>
      <w:r w:rsidRPr="00927DC4">
        <w:rPr>
          <w:rFonts w:ascii="宋体" w:eastAsia="宋体" w:hAnsi="Times New Roman" w:cs="宋体"/>
          <w:kern w:val="0"/>
          <w:sz w:val="24"/>
          <w:szCs w:val="24"/>
        </w:rPr>
        <w:t>2017</w:t>
      </w:r>
      <w:r w:rsidRPr="00927DC4">
        <w:rPr>
          <w:rFonts w:ascii="宋体" w:eastAsia="宋体" w:hAnsi="Times New Roman" w:cs="宋体" w:hint="eastAsia"/>
          <w:kern w:val="0"/>
          <w:sz w:val="24"/>
          <w:szCs w:val="24"/>
        </w:rPr>
        <w:t>年度政府性基金预算支出</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万元，与上年相比，</w:t>
      </w:r>
      <w:r w:rsidRPr="00927DC4">
        <w:rPr>
          <w:rFonts w:ascii="宋体" w:eastAsia="宋体" w:hAnsi="Times New Roman" w:cs="宋体" w:hint="eastAsia"/>
          <w:color w:val="000000"/>
          <w:kern w:val="0"/>
          <w:sz w:val="24"/>
          <w:szCs w:val="24"/>
        </w:rPr>
        <w:t>增加</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w:t>
      </w:r>
      <w:r w:rsidRPr="00927DC4">
        <w:rPr>
          <w:rFonts w:ascii="宋体" w:eastAsia="宋体" w:hAnsi="Times New Roman" w:cs="宋体" w:hint="eastAsia"/>
          <w:color w:val="000000"/>
          <w:kern w:val="0"/>
          <w:sz w:val="24"/>
          <w:szCs w:val="24"/>
        </w:rPr>
        <w:t>增长</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。工资福利支出</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万元，商品和服务支出</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w:t>
      </w:r>
      <w:r w:rsidR="00927DC4" w:rsidRPr="00927DC4">
        <w:rPr>
          <w:rFonts w:ascii="Times New Roman" w:eastAsia="宋体" w:hAnsi="Times New Roman" w:hint="eastAsia"/>
          <w:kern w:val="0"/>
          <w:sz w:val="24"/>
          <w:szCs w:val="24"/>
        </w:rPr>
        <w:t>，</w:t>
      </w:r>
      <w:r w:rsidRPr="00927DC4">
        <w:rPr>
          <w:rFonts w:ascii="宋体" w:eastAsia="宋体" w:hAnsi="Times New Roman" w:cs="宋体" w:hint="eastAsia"/>
          <w:kern w:val="0"/>
          <w:sz w:val="24"/>
          <w:szCs w:val="24"/>
        </w:rPr>
        <w:t>对个人和家庭的补助</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w:t>
      </w:r>
      <w:r w:rsidR="00927DC4" w:rsidRPr="00927DC4">
        <w:rPr>
          <w:rFonts w:ascii="Times New Roman" w:eastAsia="宋体" w:hAnsi="Times New Roman" w:hint="eastAsia"/>
          <w:kern w:val="0"/>
          <w:sz w:val="24"/>
          <w:szCs w:val="24"/>
        </w:rPr>
        <w:t>，</w:t>
      </w:r>
      <w:r w:rsidRPr="00927DC4">
        <w:rPr>
          <w:rFonts w:ascii="宋体" w:eastAsia="宋体" w:hAnsi="Times New Roman" w:cs="宋体" w:hint="eastAsia"/>
          <w:kern w:val="0"/>
          <w:sz w:val="24"/>
          <w:szCs w:val="24"/>
        </w:rPr>
        <w:t>对企事业单位的补贴</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w:t>
      </w:r>
      <w:r w:rsidR="00927DC4" w:rsidRPr="00927DC4">
        <w:rPr>
          <w:rFonts w:ascii="Times New Roman" w:eastAsia="宋体" w:hAnsi="Times New Roman" w:hint="eastAsia"/>
          <w:kern w:val="0"/>
          <w:sz w:val="24"/>
          <w:szCs w:val="24"/>
        </w:rPr>
        <w:t>，</w:t>
      </w:r>
      <w:r w:rsidRPr="00927DC4">
        <w:rPr>
          <w:rFonts w:ascii="宋体" w:eastAsia="宋体" w:hAnsi="Times New Roman" w:cs="宋体" w:hint="eastAsia"/>
          <w:kern w:val="0"/>
          <w:sz w:val="24"/>
          <w:szCs w:val="24"/>
        </w:rPr>
        <w:t>债务利息支出</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w:t>
      </w:r>
      <w:r w:rsidR="00927DC4" w:rsidRPr="00927DC4">
        <w:rPr>
          <w:rFonts w:ascii="Times New Roman" w:eastAsia="宋体" w:hAnsi="Times New Roman" w:hint="eastAsia"/>
          <w:kern w:val="0"/>
          <w:sz w:val="24"/>
          <w:szCs w:val="24"/>
        </w:rPr>
        <w:t>，</w:t>
      </w:r>
      <w:r w:rsidRPr="00927DC4">
        <w:rPr>
          <w:rFonts w:ascii="宋体" w:eastAsia="宋体" w:hAnsi="Times New Roman" w:cs="宋体" w:hint="eastAsia"/>
          <w:kern w:val="0"/>
          <w:sz w:val="24"/>
          <w:szCs w:val="24"/>
        </w:rPr>
        <w:t>基本建设支出</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w:t>
      </w:r>
      <w:r w:rsidR="00927DC4" w:rsidRPr="00927DC4">
        <w:rPr>
          <w:rFonts w:ascii="Times New Roman" w:eastAsia="宋体" w:hAnsi="Times New Roman" w:hint="eastAsia"/>
          <w:kern w:val="0"/>
          <w:sz w:val="24"/>
          <w:szCs w:val="24"/>
        </w:rPr>
        <w:t>，</w:t>
      </w:r>
      <w:r w:rsidRPr="00927DC4">
        <w:rPr>
          <w:rFonts w:ascii="宋体" w:eastAsia="宋体" w:hAnsi="Times New Roman" w:cs="宋体" w:hint="eastAsia"/>
          <w:kern w:val="0"/>
          <w:sz w:val="24"/>
          <w:szCs w:val="24"/>
        </w:rPr>
        <w:t>其他资本性支出</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w:t>
      </w:r>
      <w:r w:rsidR="00927DC4" w:rsidRPr="00927DC4">
        <w:rPr>
          <w:rFonts w:ascii="Times New Roman" w:eastAsia="宋体" w:hAnsi="Times New Roman" w:hint="eastAsia"/>
          <w:kern w:val="0"/>
          <w:sz w:val="24"/>
          <w:szCs w:val="24"/>
        </w:rPr>
        <w:t>，</w:t>
      </w:r>
      <w:r w:rsidRPr="00927DC4">
        <w:rPr>
          <w:rFonts w:ascii="宋体" w:eastAsia="宋体" w:hAnsi="Times New Roman" w:cs="宋体" w:hint="eastAsia"/>
          <w:kern w:val="0"/>
          <w:sz w:val="24"/>
          <w:szCs w:val="24"/>
        </w:rPr>
        <w:t>其他支出</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w:t>
      </w:r>
    </w:p>
    <w:p w:rsidR="0079726E" w:rsidRPr="00927DC4" w:rsidRDefault="0079726E">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927DC4">
        <w:rPr>
          <w:rFonts w:ascii="宋体" w:eastAsia="宋体" w:hAnsi="Times New Roman" w:cs="宋体" w:hint="eastAsia"/>
          <w:kern w:val="0"/>
          <w:sz w:val="24"/>
          <w:szCs w:val="24"/>
        </w:rPr>
        <w:t>与预算相比情况：</w:t>
      </w:r>
      <w:r w:rsidRPr="00927DC4">
        <w:rPr>
          <w:rFonts w:ascii="宋体" w:eastAsia="宋体" w:hAnsi="Times New Roman" w:cs="宋体"/>
          <w:kern w:val="0"/>
          <w:sz w:val="24"/>
          <w:szCs w:val="24"/>
        </w:rPr>
        <w:t>2017</w:t>
      </w:r>
      <w:r w:rsidRPr="00927DC4">
        <w:rPr>
          <w:rFonts w:ascii="宋体" w:eastAsia="宋体" w:hAnsi="Times New Roman" w:cs="宋体" w:hint="eastAsia"/>
          <w:kern w:val="0"/>
          <w:sz w:val="24"/>
          <w:szCs w:val="24"/>
        </w:rPr>
        <w:t>年度预算政府性基金预算财政拨款支出</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w:t>
      </w:r>
      <w:r w:rsidRPr="00927DC4">
        <w:rPr>
          <w:rFonts w:ascii="宋体" w:eastAsia="宋体" w:hAnsi="Times New Roman" w:cs="宋体" w:hint="eastAsia"/>
          <w:kern w:val="0"/>
          <w:sz w:val="24"/>
          <w:szCs w:val="24"/>
          <w:lang w:val="zh-CN"/>
        </w:rPr>
        <w:t>本年支出与预算</w:t>
      </w:r>
      <w:r w:rsidRPr="00927DC4">
        <w:rPr>
          <w:rFonts w:ascii="宋体" w:eastAsia="宋体" w:hAnsi="Times New Roman" w:cs="宋体" w:hint="eastAsia"/>
          <w:kern w:val="0"/>
          <w:sz w:val="24"/>
          <w:szCs w:val="24"/>
        </w:rPr>
        <w:t>相比，</w:t>
      </w:r>
      <w:r w:rsidRPr="00927DC4">
        <w:rPr>
          <w:rFonts w:ascii="宋体" w:eastAsia="宋体" w:hAnsi="Times New Roman" w:cs="宋体" w:hint="eastAsia"/>
          <w:color w:val="000000"/>
          <w:kern w:val="0"/>
          <w:sz w:val="24"/>
          <w:szCs w:val="24"/>
        </w:rPr>
        <w:t>增加</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w:t>
      </w:r>
      <w:r w:rsidRPr="00927DC4">
        <w:rPr>
          <w:rFonts w:ascii="宋体" w:eastAsia="宋体" w:hAnsi="Times New Roman" w:cs="宋体" w:hint="eastAsia"/>
          <w:color w:val="000000"/>
          <w:kern w:val="0"/>
          <w:sz w:val="24"/>
          <w:szCs w:val="24"/>
        </w:rPr>
        <w:t>增长</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w:t>
      </w:r>
    </w:p>
    <w:p w:rsidR="0079726E" w:rsidRPr="00927DC4" w:rsidRDefault="0079726E">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927DC4">
        <w:rPr>
          <w:rFonts w:ascii="宋体" w:eastAsia="宋体" w:hAnsi="Times New Roman" w:cs="宋体" w:hint="eastAsia"/>
          <w:b/>
          <w:bCs/>
          <w:kern w:val="0"/>
          <w:sz w:val="24"/>
          <w:szCs w:val="24"/>
        </w:rPr>
        <w:t>三、部门结转结余情况</w:t>
      </w:r>
    </w:p>
    <w:p w:rsidR="0079726E" w:rsidRPr="00927DC4" w:rsidRDefault="0079726E">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927DC4">
        <w:rPr>
          <w:rFonts w:ascii="宋体" w:eastAsia="宋体" w:hAnsi="Times New Roman" w:cs="宋体" w:hint="eastAsia"/>
          <w:kern w:val="0"/>
          <w:sz w:val="24"/>
          <w:szCs w:val="24"/>
        </w:rPr>
        <w:t>年末结转结余</w:t>
      </w:r>
      <w:r w:rsidRPr="00927DC4">
        <w:rPr>
          <w:rFonts w:ascii="宋体" w:eastAsia="宋体" w:hAnsi="Times New Roman" w:cs="宋体"/>
          <w:kern w:val="0"/>
          <w:sz w:val="24"/>
          <w:szCs w:val="24"/>
        </w:rPr>
        <w:t>1</w:t>
      </w:r>
      <w:r w:rsidR="00927DC4" w:rsidRPr="00927DC4">
        <w:rPr>
          <w:rFonts w:ascii="宋体" w:eastAsia="宋体" w:hAnsi="Times New Roman" w:cs="宋体" w:hint="eastAsia"/>
          <w:kern w:val="0"/>
          <w:sz w:val="24"/>
          <w:szCs w:val="24"/>
        </w:rPr>
        <w:t>，</w:t>
      </w:r>
      <w:r w:rsidRPr="00927DC4">
        <w:rPr>
          <w:rFonts w:ascii="宋体" w:eastAsia="宋体" w:hAnsi="Times New Roman" w:cs="宋体"/>
          <w:kern w:val="0"/>
          <w:sz w:val="24"/>
          <w:szCs w:val="24"/>
        </w:rPr>
        <w:t>124.97</w:t>
      </w:r>
      <w:r w:rsidRPr="00927DC4">
        <w:rPr>
          <w:rFonts w:ascii="宋体" w:eastAsia="宋体" w:hAnsi="Times New Roman" w:cs="宋体" w:hint="eastAsia"/>
          <w:kern w:val="0"/>
          <w:sz w:val="24"/>
          <w:szCs w:val="24"/>
        </w:rPr>
        <w:t>万元。与上年相比，</w:t>
      </w:r>
      <w:r w:rsidRPr="00927DC4">
        <w:rPr>
          <w:rFonts w:ascii="宋体" w:eastAsia="宋体" w:hAnsi="Times New Roman" w:cs="宋体" w:hint="eastAsia"/>
          <w:color w:val="000000"/>
          <w:kern w:val="0"/>
          <w:sz w:val="24"/>
          <w:szCs w:val="24"/>
        </w:rPr>
        <w:t>增加</w:t>
      </w:r>
      <w:r w:rsidRPr="00927DC4">
        <w:rPr>
          <w:rFonts w:ascii="宋体" w:eastAsia="宋体" w:hAnsi="Times New Roman" w:cs="宋体"/>
          <w:kern w:val="0"/>
          <w:sz w:val="24"/>
          <w:szCs w:val="24"/>
        </w:rPr>
        <w:t>92.68</w:t>
      </w:r>
      <w:r w:rsidRPr="00927DC4">
        <w:rPr>
          <w:rFonts w:ascii="宋体" w:eastAsia="宋体" w:hAnsi="Times New Roman" w:cs="宋体" w:hint="eastAsia"/>
          <w:kern w:val="0"/>
          <w:sz w:val="24"/>
          <w:szCs w:val="24"/>
        </w:rPr>
        <w:t>万元，</w:t>
      </w:r>
      <w:r w:rsidRPr="00927DC4">
        <w:rPr>
          <w:rFonts w:ascii="宋体" w:eastAsia="宋体" w:hAnsi="Times New Roman" w:cs="宋体" w:hint="eastAsia"/>
          <w:color w:val="000000"/>
          <w:kern w:val="0"/>
          <w:sz w:val="24"/>
          <w:szCs w:val="24"/>
        </w:rPr>
        <w:t>增长</w:t>
      </w:r>
      <w:r w:rsidRPr="00927DC4">
        <w:rPr>
          <w:rFonts w:ascii="宋体" w:eastAsia="宋体" w:hAnsi="Times New Roman" w:cs="宋体"/>
          <w:kern w:val="0"/>
          <w:sz w:val="24"/>
          <w:szCs w:val="24"/>
        </w:rPr>
        <w:t>8.98%</w:t>
      </w:r>
      <w:r w:rsidRPr="00927DC4">
        <w:rPr>
          <w:rFonts w:ascii="宋体" w:eastAsia="宋体" w:hAnsi="Times New Roman" w:cs="宋体" w:hint="eastAsia"/>
          <w:kern w:val="0"/>
          <w:sz w:val="24"/>
          <w:szCs w:val="24"/>
        </w:rPr>
        <w:t>。</w:t>
      </w:r>
    </w:p>
    <w:p w:rsidR="00927DC4" w:rsidRPr="00927DC4" w:rsidRDefault="0079726E" w:rsidP="00927DC4">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927DC4">
        <w:rPr>
          <w:rFonts w:ascii="宋体" w:eastAsia="宋体" w:hAnsi="Times New Roman" w:cs="宋体" w:hint="eastAsia"/>
          <w:kern w:val="0"/>
          <w:sz w:val="24"/>
          <w:szCs w:val="24"/>
        </w:rPr>
        <w:t>其中财政拨款结转结余</w:t>
      </w:r>
      <w:r w:rsidRPr="00927DC4">
        <w:rPr>
          <w:rFonts w:ascii="宋体" w:eastAsia="宋体" w:hAnsi="Times New Roman" w:cs="宋体"/>
          <w:kern w:val="0"/>
          <w:sz w:val="24"/>
          <w:szCs w:val="24"/>
        </w:rPr>
        <w:t>217.18</w:t>
      </w:r>
      <w:r w:rsidRPr="00927DC4">
        <w:rPr>
          <w:rFonts w:ascii="宋体" w:eastAsia="宋体" w:hAnsi="Times New Roman" w:cs="宋体" w:hint="eastAsia"/>
          <w:kern w:val="0"/>
          <w:sz w:val="24"/>
          <w:szCs w:val="24"/>
        </w:rPr>
        <w:t>万元。与上年相比，</w:t>
      </w:r>
      <w:r w:rsidRPr="00927DC4">
        <w:rPr>
          <w:rFonts w:ascii="宋体" w:eastAsia="宋体" w:hAnsi="Times New Roman" w:cs="宋体" w:hint="eastAsia"/>
          <w:color w:val="000000"/>
          <w:kern w:val="0"/>
          <w:sz w:val="24"/>
          <w:szCs w:val="24"/>
        </w:rPr>
        <w:t>增加</w:t>
      </w:r>
      <w:r w:rsidRPr="00927DC4">
        <w:rPr>
          <w:rFonts w:ascii="宋体" w:eastAsia="宋体" w:hAnsi="Times New Roman" w:cs="宋体"/>
          <w:kern w:val="0"/>
          <w:sz w:val="24"/>
          <w:szCs w:val="24"/>
        </w:rPr>
        <w:t>128.98</w:t>
      </w:r>
      <w:r w:rsidRPr="00927DC4">
        <w:rPr>
          <w:rFonts w:ascii="宋体" w:eastAsia="宋体" w:hAnsi="Times New Roman" w:cs="宋体" w:hint="eastAsia"/>
          <w:kern w:val="0"/>
          <w:sz w:val="24"/>
          <w:szCs w:val="24"/>
        </w:rPr>
        <w:t>万元，</w:t>
      </w:r>
      <w:r w:rsidRPr="00927DC4">
        <w:rPr>
          <w:rFonts w:ascii="宋体" w:eastAsia="宋体" w:hAnsi="Times New Roman" w:cs="宋体" w:hint="eastAsia"/>
          <w:color w:val="000000"/>
          <w:kern w:val="0"/>
          <w:sz w:val="24"/>
          <w:szCs w:val="24"/>
        </w:rPr>
        <w:t>增长</w:t>
      </w:r>
      <w:r w:rsidRPr="00927DC4">
        <w:rPr>
          <w:rFonts w:ascii="宋体" w:eastAsia="宋体" w:hAnsi="Times New Roman" w:cs="宋体"/>
          <w:kern w:val="0"/>
          <w:sz w:val="24"/>
          <w:szCs w:val="24"/>
        </w:rPr>
        <w:t>146.25%</w:t>
      </w:r>
      <w:r w:rsidR="00927DC4" w:rsidRPr="00927DC4">
        <w:rPr>
          <w:rFonts w:ascii="宋体" w:eastAsia="宋体" w:hAnsi="Times New Roman" w:cs="宋体" w:hint="eastAsia"/>
          <w:kern w:val="0"/>
          <w:sz w:val="24"/>
          <w:szCs w:val="24"/>
        </w:rPr>
        <w:t>，</w:t>
      </w:r>
      <w:r w:rsidRPr="00927DC4">
        <w:rPr>
          <w:rFonts w:ascii="宋体" w:eastAsia="宋体" w:hAnsi="Times New Roman" w:cs="宋体" w:hint="eastAsia"/>
          <w:color w:val="000000"/>
          <w:kern w:val="0"/>
          <w:sz w:val="24"/>
          <w:szCs w:val="24"/>
        </w:rPr>
        <w:t>增加</w:t>
      </w:r>
      <w:r w:rsidRPr="00927DC4">
        <w:rPr>
          <w:rFonts w:ascii="宋体" w:eastAsia="宋体" w:hAnsi="Times New Roman" w:cs="宋体" w:hint="eastAsia"/>
          <w:kern w:val="0"/>
          <w:sz w:val="24"/>
          <w:szCs w:val="24"/>
        </w:rPr>
        <w:t>原因是</w:t>
      </w:r>
      <w:r w:rsidR="00927DC4" w:rsidRPr="00927DC4">
        <w:rPr>
          <w:rFonts w:ascii="宋体" w:eastAsia="宋体" w:hAnsi="Times New Roman" w:cs="宋体" w:hint="eastAsia"/>
          <w:color w:val="000000"/>
          <w:kern w:val="0"/>
          <w:sz w:val="24"/>
          <w:szCs w:val="24"/>
        </w:rPr>
        <w:t>增加</w:t>
      </w:r>
      <w:r w:rsidR="00927DC4" w:rsidRPr="00927DC4">
        <w:rPr>
          <w:rFonts w:ascii="宋体" w:eastAsia="宋体" w:hAnsi="Times New Roman" w:cs="宋体"/>
          <w:kern w:val="0"/>
          <w:sz w:val="24"/>
          <w:szCs w:val="24"/>
        </w:rPr>
        <w:t>2017</w:t>
      </w:r>
      <w:r w:rsidR="00927DC4" w:rsidRPr="00927DC4">
        <w:rPr>
          <w:rFonts w:ascii="宋体" w:eastAsia="宋体" w:hAnsi="Times New Roman" w:cs="宋体" w:hint="eastAsia"/>
          <w:kern w:val="0"/>
          <w:sz w:val="24"/>
          <w:szCs w:val="24"/>
        </w:rPr>
        <w:t>年城乡义务教育保障机制校舍安全经费</w:t>
      </w:r>
      <w:r w:rsidR="00927DC4" w:rsidRPr="00927DC4">
        <w:rPr>
          <w:rFonts w:ascii="宋体" w:eastAsia="宋体" w:hAnsi="Times New Roman" w:cs="宋体"/>
          <w:kern w:val="0"/>
          <w:sz w:val="24"/>
          <w:szCs w:val="24"/>
        </w:rPr>
        <w:t>42</w:t>
      </w:r>
      <w:r w:rsidR="00927DC4" w:rsidRPr="00927DC4">
        <w:rPr>
          <w:rFonts w:ascii="宋体" w:eastAsia="宋体" w:hAnsi="Times New Roman" w:cs="宋体" w:hint="eastAsia"/>
          <w:kern w:val="0"/>
          <w:sz w:val="24"/>
          <w:szCs w:val="24"/>
        </w:rPr>
        <w:t>万元，</w:t>
      </w:r>
      <w:r w:rsidR="00927DC4" w:rsidRPr="00927DC4">
        <w:rPr>
          <w:rFonts w:ascii="宋体" w:eastAsia="宋体" w:hAnsi="Times New Roman" w:cs="宋体"/>
          <w:kern w:val="0"/>
          <w:sz w:val="24"/>
          <w:szCs w:val="24"/>
        </w:rPr>
        <w:t>2017</w:t>
      </w:r>
      <w:r w:rsidR="00927DC4" w:rsidRPr="00927DC4">
        <w:rPr>
          <w:rFonts w:ascii="宋体" w:eastAsia="宋体" w:hAnsi="Times New Roman" w:cs="宋体" w:hint="eastAsia"/>
          <w:kern w:val="0"/>
          <w:sz w:val="24"/>
          <w:szCs w:val="24"/>
        </w:rPr>
        <w:t>年区基础教育系统基础设施维修建设项目经费</w:t>
      </w:r>
      <w:r w:rsidR="00927DC4" w:rsidRPr="00927DC4">
        <w:rPr>
          <w:rFonts w:ascii="宋体" w:eastAsia="宋体" w:hAnsi="Times New Roman" w:cs="宋体"/>
          <w:kern w:val="0"/>
          <w:sz w:val="24"/>
          <w:szCs w:val="24"/>
        </w:rPr>
        <w:t>120</w:t>
      </w:r>
      <w:r w:rsidR="00927DC4" w:rsidRPr="00927DC4">
        <w:rPr>
          <w:rFonts w:ascii="宋体" w:eastAsia="宋体" w:hAnsi="Times New Roman" w:cs="宋体" w:hint="eastAsia"/>
          <w:kern w:val="0"/>
          <w:sz w:val="24"/>
          <w:szCs w:val="24"/>
        </w:rPr>
        <w:t>万元年底到位，未支付。</w:t>
      </w:r>
    </w:p>
    <w:p w:rsidR="0079726E" w:rsidRPr="00927DC4" w:rsidRDefault="0079726E" w:rsidP="00927DC4">
      <w:pPr>
        <w:shd w:val="clear" w:color="auto" w:fill="FFFFFF"/>
        <w:autoSpaceDE w:val="0"/>
        <w:autoSpaceDN w:val="0"/>
        <w:adjustRightInd w:val="0"/>
        <w:spacing w:before="100" w:line="520" w:lineRule="exact"/>
        <w:rPr>
          <w:rFonts w:ascii="Times New Roman" w:eastAsia="宋体" w:hAnsi="Times New Roman"/>
          <w:b/>
          <w:bCs/>
          <w:kern w:val="0"/>
          <w:sz w:val="24"/>
          <w:szCs w:val="24"/>
        </w:rPr>
      </w:pPr>
      <w:r w:rsidRPr="00927DC4">
        <w:rPr>
          <w:rFonts w:ascii="宋体" w:eastAsia="宋体" w:hAnsi="Times New Roman" w:cs="宋体" w:hint="eastAsia"/>
          <w:b/>
          <w:bCs/>
          <w:kern w:val="0"/>
          <w:sz w:val="24"/>
          <w:szCs w:val="24"/>
        </w:rPr>
        <w:t>四、一般公共预算</w:t>
      </w:r>
      <w:r w:rsidRPr="00927DC4">
        <w:rPr>
          <w:rFonts w:ascii="Times New Roman" w:eastAsia="宋体" w:hAnsi="Times New Roman"/>
          <w:b/>
          <w:bCs/>
          <w:kern w:val="0"/>
          <w:sz w:val="24"/>
          <w:szCs w:val="24"/>
        </w:rPr>
        <w:t>“</w:t>
      </w:r>
      <w:r w:rsidRPr="00927DC4">
        <w:rPr>
          <w:rFonts w:ascii="宋体" w:eastAsia="宋体" w:hAnsi="Times New Roman" w:cs="宋体" w:hint="eastAsia"/>
          <w:b/>
          <w:bCs/>
          <w:kern w:val="0"/>
          <w:sz w:val="24"/>
          <w:szCs w:val="24"/>
        </w:rPr>
        <w:t>三公</w:t>
      </w:r>
      <w:r w:rsidRPr="00927DC4">
        <w:rPr>
          <w:rFonts w:ascii="Times New Roman" w:eastAsia="宋体" w:hAnsi="Times New Roman"/>
          <w:b/>
          <w:bCs/>
          <w:kern w:val="0"/>
          <w:sz w:val="24"/>
          <w:szCs w:val="24"/>
        </w:rPr>
        <w:t>”</w:t>
      </w:r>
      <w:r w:rsidRPr="00927DC4">
        <w:rPr>
          <w:rFonts w:ascii="宋体" w:eastAsia="宋体" w:hAnsi="Times New Roman" w:cs="宋体" w:hint="eastAsia"/>
          <w:b/>
          <w:bCs/>
          <w:kern w:val="0"/>
          <w:sz w:val="24"/>
          <w:szCs w:val="24"/>
        </w:rPr>
        <w:t>经费支出情况</w:t>
      </w:r>
    </w:p>
    <w:p w:rsidR="0079726E" w:rsidRPr="00927DC4" w:rsidRDefault="0079726E">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927DC4">
        <w:rPr>
          <w:rFonts w:ascii="宋体" w:eastAsia="宋体" w:hAnsi="Times New Roman" w:cs="宋体"/>
          <w:kern w:val="0"/>
          <w:sz w:val="24"/>
          <w:szCs w:val="24"/>
        </w:rPr>
        <w:t>2017</w:t>
      </w:r>
      <w:r w:rsidRPr="00927DC4">
        <w:rPr>
          <w:rFonts w:ascii="宋体" w:eastAsia="宋体" w:hAnsi="Times New Roman" w:cs="宋体" w:hint="eastAsia"/>
          <w:kern w:val="0"/>
          <w:sz w:val="24"/>
          <w:szCs w:val="24"/>
        </w:rPr>
        <w:t>年度，</w:t>
      </w:r>
      <w:r w:rsidRPr="00927DC4">
        <w:rPr>
          <w:rFonts w:ascii="宋体" w:eastAsia="宋体" w:hAnsi="Times New Roman" w:cs="宋体" w:hint="eastAsia"/>
          <w:b/>
          <w:bCs/>
          <w:kern w:val="0"/>
          <w:sz w:val="24"/>
          <w:szCs w:val="24"/>
        </w:rPr>
        <w:t>一</w:t>
      </w:r>
      <w:r w:rsidRPr="00927DC4">
        <w:rPr>
          <w:rFonts w:ascii="宋体" w:eastAsia="宋体" w:hAnsi="Times New Roman" w:cs="宋体" w:hint="eastAsia"/>
          <w:kern w:val="0"/>
          <w:sz w:val="24"/>
          <w:szCs w:val="24"/>
        </w:rPr>
        <w:t>般公共预算</w:t>
      </w:r>
      <w:r w:rsidRPr="00927DC4">
        <w:rPr>
          <w:rFonts w:ascii="Times New Roman" w:eastAsia="宋体" w:hAnsi="Times New Roman"/>
          <w:kern w:val="0"/>
          <w:sz w:val="24"/>
          <w:szCs w:val="24"/>
        </w:rPr>
        <w:t>“</w:t>
      </w:r>
      <w:r w:rsidRPr="00927DC4">
        <w:rPr>
          <w:rFonts w:ascii="宋体" w:eastAsia="宋体" w:hAnsi="Times New Roman" w:cs="宋体" w:hint="eastAsia"/>
          <w:kern w:val="0"/>
          <w:sz w:val="24"/>
          <w:szCs w:val="24"/>
        </w:rPr>
        <w:t>三公</w:t>
      </w:r>
      <w:r w:rsidRPr="00927DC4">
        <w:rPr>
          <w:rFonts w:ascii="Times New Roman" w:eastAsia="宋体" w:hAnsi="Times New Roman"/>
          <w:kern w:val="0"/>
          <w:sz w:val="24"/>
          <w:szCs w:val="24"/>
        </w:rPr>
        <w:t>”</w:t>
      </w:r>
      <w:r w:rsidRPr="00927DC4">
        <w:rPr>
          <w:rFonts w:ascii="宋体" w:eastAsia="宋体" w:hAnsi="Times New Roman" w:cs="宋体" w:hint="eastAsia"/>
          <w:kern w:val="0"/>
          <w:sz w:val="24"/>
          <w:szCs w:val="24"/>
        </w:rPr>
        <w:t>经费支出决算</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万元，比上年</w:t>
      </w:r>
      <w:r w:rsidRPr="00927DC4">
        <w:rPr>
          <w:rFonts w:ascii="宋体" w:eastAsia="宋体" w:hAnsi="Times New Roman" w:cs="宋体" w:hint="eastAsia"/>
          <w:color w:val="000000"/>
          <w:kern w:val="0"/>
          <w:sz w:val="24"/>
          <w:szCs w:val="24"/>
        </w:rPr>
        <w:t>增加</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w:t>
      </w:r>
      <w:r w:rsidRPr="00927DC4">
        <w:rPr>
          <w:rFonts w:ascii="宋体" w:eastAsia="宋体" w:hAnsi="Times New Roman" w:cs="宋体" w:hint="eastAsia"/>
          <w:color w:val="000000"/>
          <w:kern w:val="0"/>
          <w:sz w:val="24"/>
          <w:szCs w:val="24"/>
        </w:rPr>
        <w:t>增长</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。其中，因公出国（境）费支出</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万元，占</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，比上年</w:t>
      </w:r>
      <w:r w:rsidRPr="00927DC4">
        <w:rPr>
          <w:rFonts w:ascii="宋体" w:eastAsia="宋体" w:hAnsi="Times New Roman" w:cs="宋体" w:hint="eastAsia"/>
          <w:color w:val="000000"/>
          <w:kern w:val="0"/>
          <w:sz w:val="24"/>
          <w:szCs w:val="24"/>
        </w:rPr>
        <w:t>增加</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w:t>
      </w:r>
      <w:r w:rsidRPr="00927DC4">
        <w:rPr>
          <w:rFonts w:ascii="宋体" w:eastAsia="宋体" w:hAnsi="Times New Roman" w:cs="宋体" w:hint="eastAsia"/>
          <w:color w:val="000000"/>
          <w:kern w:val="0"/>
          <w:sz w:val="24"/>
          <w:szCs w:val="24"/>
        </w:rPr>
        <w:t>增长</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。公务用车购置及运行维护费</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万元，占</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，比上年</w:t>
      </w:r>
      <w:r w:rsidRPr="00927DC4">
        <w:rPr>
          <w:rFonts w:ascii="宋体" w:eastAsia="宋体" w:hAnsi="Times New Roman" w:cs="宋体" w:hint="eastAsia"/>
          <w:color w:val="000000"/>
          <w:kern w:val="0"/>
          <w:sz w:val="24"/>
          <w:szCs w:val="24"/>
        </w:rPr>
        <w:t>增加</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w:t>
      </w:r>
      <w:r w:rsidRPr="00927DC4">
        <w:rPr>
          <w:rFonts w:ascii="宋体" w:eastAsia="宋体" w:hAnsi="Times New Roman" w:cs="宋体" w:hint="eastAsia"/>
          <w:color w:val="000000"/>
          <w:kern w:val="0"/>
          <w:sz w:val="24"/>
          <w:szCs w:val="24"/>
        </w:rPr>
        <w:t>增长</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。公务接待费</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万元，占</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，比上年</w:t>
      </w:r>
      <w:r w:rsidRPr="00927DC4">
        <w:rPr>
          <w:rFonts w:ascii="宋体" w:eastAsia="宋体" w:hAnsi="Times New Roman" w:cs="宋体" w:hint="eastAsia"/>
          <w:color w:val="000000"/>
          <w:kern w:val="0"/>
          <w:sz w:val="24"/>
          <w:szCs w:val="24"/>
        </w:rPr>
        <w:t>增加</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w:t>
      </w:r>
      <w:r w:rsidRPr="00927DC4">
        <w:rPr>
          <w:rFonts w:ascii="宋体" w:eastAsia="宋体" w:hAnsi="Times New Roman" w:cs="宋体" w:hint="eastAsia"/>
          <w:color w:val="000000"/>
          <w:kern w:val="0"/>
          <w:sz w:val="24"/>
          <w:szCs w:val="24"/>
        </w:rPr>
        <w:t>增长</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。具体情况如下：</w:t>
      </w:r>
    </w:p>
    <w:p w:rsidR="0079726E" w:rsidRPr="00927DC4" w:rsidRDefault="0079726E">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927DC4">
        <w:rPr>
          <w:rFonts w:ascii="宋体" w:eastAsia="宋体" w:hAnsi="Times New Roman" w:cs="宋体" w:hint="eastAsia"/>
          <w:kern w:val="0"/>
          <w:sz w:val="24"/>
          <w:szCs w:val="24"/>
        </w:rPr>
        <w:t>因公出国（境）费支出</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万元，新疆乌鲁木齐市第</w:t>
      </w:r>
      <w:r w:rsidRPr="00927DC4">
        <w:rPr>
          <w:rFonts w:ascii="宋体" w:eastAsia="宋体" w:hAnsi="Times New Roman" w:cs="宋体"/>
          <w:kern w:val="0"/>
          <w:sz w:val="24"/>
          <w:szCs w:val="24"/>
        </w:rPr>
        <w:t>121</w:t>
      </w:r>
      <w:r w:rsidRPr="00927DC4">
        <w:rPr>
          <w:rFonts w:ascii="宋体" w:eastAsia="宋体" w:hAnsi="Times New Roman" w:cs="宋体" w:hint="eastAsia"/>
          <w:kern w:val="0"/>
          <w:sz w:val="24"/>
          <w:szCs w:val="24"/>
        </w:rPr>
        <w:t>小学单位全年使用一般公共预算财政拨款安排的出国（境）团组</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个，累积</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人次。</w:t>
      </w:r>
    </w:p>
    <w:p w:rsidR="0079726E" w:rsidRPr="00927DC4" w:rsidRDefault="0079726E">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927DC4">
        <w:rPr>
          <w:rFonts w:ascii="宋体" w:eastAsia="宋体" w:hAnsi="Times New Roman" w:cs="宋体" w:hint="eastAsia"/>
          <w:kern w:val="0"/>
          <w:sz w:val="24"/>
          <w:szCs w:val="24"/>
        </w:rPr>
        <w:t>公务用车购置及运行维护费</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万元，其中，公务用车购置</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万元，公务用车运行维护费</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w:t>
      </w:r>
      <w:r w:rsidRPr="00927DC4">
        <w:rPr>
          <w:rFonts w:ascii="宋体" w:eastAsia="宋体" w:hAnsi="Times New Roman" w:cs="宋体"/>
          <w:kern w:val="0"/>
          <w:sz w:val="24"/>
          <w:szCs w:val="24"/>
        </w:rPr>
        <w:t>2017</w:t>
      </w:r>
      <w:r w:rsidRPr="00927DC4">
        <w:rPr>
          <w:rFonts w:ascii="宋体" w:eastAsia="宋体" w:hAnsi="Times New Roman" w:cs="宋体" w:hint="eastAsia"/>
          <w:kern w:val="0"/>
          <w:sz w:val="24"/>
          <w:szCs w:val="24"/>
        </w:rPr>
        <w:t>年，单位一般公共财政拨款安排的公务用车购置量</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辆，保有量为</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辆。</w:t>
      </w:r>
    </w:p>
    <w:p w:rsidR="0079726E" w:rsidRPr="00927DC4" w:rsidRDefault="0079726E">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927DC4">
        <w:rPr>
          <w:rFonts w:ascii="宋体" w:eastAsia="宋体" w:hAnsi="Times New Roman" w:cs="宋体" w:hint="eastAsia"/>
          <w:kern w:val="0"/>
          <w:sz w:val="24"/>
          <w:szCs w:val="24"/>
        </w:rPr>
        <w:t>公务接待费</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万元。具体是：国内公务接待支出</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万元，新疆乌鲁木齐市第</w:t>
      </w:r>
      <w:r w:rsidRPr="00927DC4">
        <w:rPr>
          <w:rFonts w:ascii="宋体" w:eastAsia="宋体" w:hAnsi="Times New Roman" w:cs="宋体"/>
          <w:kern w:val="0"/>
          <w:sz w:val="24"/>
          <w:szCs w:val="24"/>
        </w:rPr>
        <w:t>121</w:t>
      </w:r>
      <w:r w:rsidRPr="00927DC4">
        <w:rPr>
          <w:rFonts w:ascii="宋体" w:eastAsia="宋体" w:hAnsi="Times New Roman" w:cs="宋体" w:hint="eastAsia"/>
          <w:kern w:val="0"/>
          <w:sz w:val="24"/>
          <w:szCs w:val="24"/>
        </w:rPr>
        <w:t>小学单位国内公务接待</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批次，</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人次。</w:t>
      </w:r>
    </w:p>
    <w:p w:rsidR="0079726E" w:rsidRPr="00927DC4" w:rsidRDefault="0079726E">
      <w:pPr>
        <w:autoSpaceDE w:val="0"/>
        <w:autoSpaceDN w:val="0"/>
        <w:adjustRightInd w:val="0"/>
        <w:spacing w:line="520" w:lineRule="exact"/>
        <w:ind w:firstLine="480"/>
        <w:rPr>
          <w:rFonts w:ascii="Times New Roman" w:eastAsia="宋体" w:hAnsi="Times New Roman"/>
          <w:kern w:val="0"/>
          <w:sz w:val="24"/>
          <w:szCs w:val="24"/>
        </w:rPr>
      </w:pPr>
      <w:r w:rsidRPr="00927DC4">
        <w:rPr>
          <w:rFonts w:ascii="宋体" w:eastAsia="宋体" w:hAnsi="Times New Roman" w:cs="宋体" w:hint="eastAsia"/>
          <w:kern w:val="0"/>
          <w:sz w:val="24"/>
          <w:szCs w:val="24"/>
        </w:rPr>
        <w:t>与预算相比情况</w:t>
      </w:r>
      <w:r w:rsidRPr="00927DC4">
        <w:rPr>
          <w:rFonts w:ascii="宋体" w:eastAsia="宋体" w:hAnsi="Times New Roman" w:cs="宋体"/>
          <w:kern w:val="0"/>
          <w:sz w:val="24"/>
          <w:szCs w:val="24"/>
        </w:rPr>
        <w:t>:2017</w:t>
      </w:r>
      <w:r w:rsidRPr="00927DC4">
        <w:rPr>
          <w:rFonts w:ascii="宋体" w:eastAsia="宋体" w:hAnsi="Times New Roman" w:cs="宋体" w:hint="eastAsia"/>
          <w:kern w:val="0"/>
          <w:sz w:val="24"/>
          <w:szCs w:val="24"/>
          <w:lang w:val="zh-CN"/>
        </w:rPr>
        <w:t>年度因公出国</w:t>
      </w:r>
      <w:r w:rsidRPr="00927DC4">
        <w:rPr>
          <w:rFonts w:ascii="宋体" w:eastAsia="宋体" w:hAnsi="Times New Roman" w:cs="宋体" w:hint="eastAsia"/>
          <w:kern w:val="0"/>
          <w:sz w:val="24"/>
          <w:szCs w:val="24"/>
        </w:rPr>
        <w:t>（</w:t>
      </w:r>
      <w:r w:rsidRPr="00927DC4">
        <w:rPr>
          <w:rFonts w:ascii="宋体" w:eastAsia="宋体" w:hAnsi="Times New Roman" w:cs="宋体" w:hint="eastAsia"/>
          <w:kern w:val="0"/>
          <w:sz w:val="24"/>
          <w:szCs w:val="24"/>
          <w:lang w:val="zh-CN"/>
        </w:rPr>
        <w:t>境</w:t>
      </w:r>
      <w:r w:rsidRPr="00927DC4">
        <w:rPr>
          <w:rFonts w:ascii="宋体" w:eastAsia="宋体" w:hAnsi="Times New Roman" w:cs="宋体" w:hint="eastAsia"/>
          <w:kern w:val="0"/>
          <w:sz w:val="24"/>
          <w:szCs w:val="24"/>
        </w:rPr>
        <w:t>）</w:t>
      </w:r>
      <w:r w:rsidRPr="00927DC4">
        <w:rPr>
          <w:rFonts w:ascii="宋体" w:eastAsia="宋体" w:hAnsi="Times New Roman" w:cs="宋体" w:hint="eastAsia"/>
          <w:kern w:val="0"/>
          <w:sz w:val="24"/>
          <w:szCs w:val="24"/>
          <w:lang w:val="zh-CN"/>
        </w:rPr>
        <w:t>费支出预算</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lang w:val="zh-CN"/>
        </w:rPr>
        <w:t>万元</w:t>
      </w:r>
      <w:r w:rsidRPr="00927DC4">
        <w:rPr>
          <w:rFonts w:ascii="宋体" w:eastAsia="宋体" w:hAnsi="Times New Roman" w:cs="宋体" w:hint="eastAsia"/>
          <w:kern w:val="0"/>
          <w:sz w:val="24"/>
          <w:szCs w:val="24"/>
        </w:rPr>
        <w:t>，</w:t>
      </w:r>
      <w:r w:rsidRPr="00927DC4">
        <w:rPr>
          <w:rFonts w:ascii="宋体" w:eastAsia="宋体" w:hAnsi="Times New Roman" w:cs="宋体" w:hint="eastAsia"/>
          <w:kern w:val="0"/>
          <w:sz w:val="24"/>
          <w:szCs w:val="24"/>
          <w:lang w:val="zh-CN"/>
        </w:rPr>
        <w:t>与预算相比</w:t>
      </w:r>
      <w:r w:rsidRPr="00927DC4">
        <w:rPr>
          <w:rFonts w:ascii="宋体" w:eastAsia="宋体" w:hAnsi="Times New Roman" w:cs="宋体" w:hint="eastAsia"/>
          <w:kern w:val="0"/>
          <w:sz w:val="24"/>
          <w:szCs w:val="24"/>
        </w:rPr>
        <w:t>，</w:t>
      </w:r>
      <w:r w:rsidRPr="00927DC4">
        <w:rPr>
          <w:rFonts w:ascii="宋体" w:eastAsia="宋体" w:hAnsi="Times New Roman" w:cs="宋体" w:hint="eastAsia"/>
          <w:color w:val="000000"/>
          <w:kern w:val="0"/>
          <w:sz w:val="24"/>
          <w:szCs w:val="24"/>
        </w:rPr>
        <w:t>增加</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lang w:val="zh-CN"/>
        </w:rPr>
        <w:t>万元</w:t>
      </w:r>
      <w:r w:rsidRPr="00927DC4">
        <w:rPr>
          <w:rFonts w:ascii="宋体" w:eastAsia="宋体" w:hAnsi="Times New Roman" w:cs="宋体" w:hint="eastAsia"/>
          <w:kern w:val="0"/>
          <w:sz w:val="24"/>
          <w:szCs w:val="24"/>
        </w:rPr>
        <w:t>，</w:t>
      </w:r>
      <w:r w:rsidRPr="00927DC4">
        <w:rPr>
          <w:rFonts w:ascii="宋体" w:eastAsia="宋体" w:hAnsi="Times New Roman" w:cs="宋体" w:hint="eastAsia"/>
          <w:color w:val="000000"/>
          <w:kern w:val="0"/>
          <w:sz w:val="24"/>
          <w:szCs w:val="24"/>
        </w:rPr>
        <w:t>增长</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w:t>
      </w:r>
      <w:r w:rsidRPr="00927DC4">
        <w:rPr>
          <w:rFonts w:ascii="宋体" w:eastAsia="宋体" w:hAnsi="Times New Roman" w:cs="宋体" w:hint="eastAsia"/>
          <w:kern w:val="0"/>
          <w:sz w:val="24"/>
          <w:szCs w:val="24"/>
          <w:lang w:val="zh-CN"/>
        </w:rPr>
        <w:t>公务用车购置及运行维护费支出预算</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lang w:val="zh-CN"/>
        </w:rPr>
        <w:t>万元</w:t>
      </w:r>
      <w:r w:rsidRPr="00927DC4">
        <w:rPr>
          <w:rFonts w:ascii="宋体" w:eastAsia="宋体" w:hAnsi="Times New Roman" w:cs="宋体" w:hint="eastAsia"/>
          <w:kern w:val="0"/>
          <w:sz w:val="24"/>
          <w:szCs w:val="24"/>
        </w:rPr>
        <w:t>，</w:t>
      </w:r>
      <w:r w:rsidRPr="00927DC4">
        <w:rPr>
          <w:rFonts w:ascii="宋体" w:eastAsia="宋体" w:hAnsi="Times New Roman" w:cs="宋体" w:hint="eastAsia"/>
          <w:kern w:val="0"/>
          <w:sz w:val="24"/>
          <w:szCs w:val="24"/>
          <w:lang w:val="zh-CN"/>
        </w:rPr>
        <w:t>与预算相比</w:t>
      </w:r>
      <w:r w:rsidRPr="00927DC4">
        <w:rPr>
          <w:rFonts w:ascii="宋体" w:eastAsia="宋体" w:hAnsi="Times New Roman" w:cs="宋体" w:hint="eastAsia"/>
          <w:kern w:val="0"/>
          <w:sz w:val="24"/>
          <w:szCs w:val="24"/>
        </w:rPr>
        <w:t>，</w:t>
      </w:r>
      <w:r w:rsidRPr="00927DC4">
        <w:rPr>
          <w:rFonts w:ascii="宋体" w:eastAsia="宋体" w:hAnsi="Times New Roman" w:cs="宋体" w:hint="eastAsia"/>
          <w:color w:val="000000"/>
          <w:kern w:val="0"/>
          <w:sz w:val="24"/>
          <w:szCs w:val="24"/>
        </w:rPr>
        <w:t>增加</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lang w:val="zh-CN"/>
        </w:rPr>
        <w:t>万元</w:t>
      </w:r>
      <w:r w:rsidRPr="00927DC4">
        <w:rPr>
          <w:rFonts w:ascii="宋体" w:eastAsia="宋体" w:hAnsi="Times New Roman" w:cs="宋体" w:hint="eastAsia"/>
          <w:kern w:val="0"/>
          <w:sz w:val="24"/>
          <w:szCs w:val="24"/>
        </w:rPr>
        <w:t>，</w:t>
      </w:r>
      <w:r w:rsidRPr="00927DC4">
        <w:rPr>
          <w:rFonts w:ascii="宋体" w:eastAsia="宋体" w:hAnsi="Times New Roman" w:cs="宋体" w:hint="eastAsia"/>
          <w:color w:val="000000"/>
          <w:kern w:val="0"/>
          <w:sz w:val="24"/>
          <w:szCs w:val="24"/>
        </w:rPr>
        <w:t>增长</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w:t>
      </w:r>
      <w:r w:rsidRPr="00927DC4">
        <w:rPr>
          <w:rFonts w:ascii="宋体" w:eastAsia="宋体" w:hAnsi="Times New Roman" w:cs="宋体" w:hint="eastAsia"/>
          <w:kern w:val="0"/>
          <w:sz w:val="24"/>
          <w:szCs w:val="24"/>
          <w:lang w:val="zh-CN"/>
        </w:rPr>
        <w:t>公务接待费支出预算</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lang w:val="zh-CN"/>
        </w:rPr>
        <w:t>万元</w:t>
      </w:r>
      <w:r w:rsidRPr="00927DC4">
        <w:rPr>
          <w:rFonts w:ascii="宋体" w:eastAsia="宋体" w:hAnsi="Times New Roman" w:cs="宋体" w:hint="eastAsia"/>
          <w:kern w:val="0"/>
          <w:sz w:val="24"/>
          <w:szCs w:val="24"/>
        </w:rPr>
        <w:t>，</w:t>
      </w:r>
      <w:r w:rsidRPr="00927DC4">
        <w:rPr>
          <w:rFonts w:ascii="宋体" w:eastAsia="宋体" w:hAnsi="Times New Roman" w:cs="宋体" w:hint="eastAsia"/>
          <w:kern w:val="0"/>
          <w:sz w:val="24"/>
          <w:szCs w:val="24"/>
          <w:lang w:val="zh-CN"/>
        </w:rPr>
        <w:t>与预算相比</w:t>
      </w:r>
      <w:r w:rsidRPr="00927DC4">
        <w:rPr>
          <w:rFonts w:ascii="宋体" w:eastAsia="宋体" w:hAnsi="Times New Roman" w:cs="宋体" w:hint="eastAsia"/>
          <w:kern w:val="0"/>
          <w:sz w:val="24"/>
          <w:szCs w:val="24"/>
        </w:rPr>
        <w:t>，</w:t>
      </w:r>
      <w:r w:rsidRPr="00927DC4">
        <w:rPr>
          <w:rFonts w:ascii="宋体" w:eastAsia="宋体" w:hAnsi="Times New Roman" w:cs="宋体" w:hint="eastAsia"/>
          <w:color w:val="000000"/>
          <w:kern w:val="0"/>
          <w:sz w:val="24"/>
          <w:szCs w:val="24"/>
        </w:rPr>
        <w:t>增加</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lang w:val="zh-CN"/>
        </w:rPr>
        <w:t>万元</w:t>
      </w:r>
      <w:r w:rsidRPr="00927DC4">
        <w:rPr>
          <w:rFonts w:ascii="宋体" w:eastAsia="宋体" w:hAnsi="Times New Roman" w:cs="宋体" w:hint="eastAsia"/>
          <w:kern w:val="0"/>
          <w:sz w:val="24"/>
          <w:szCs w:val="24"/>
        </w:rPr>
        <w:t>，</w:t>
      </w:r>
      <w:r w:rsidRPr="00927DC4">
        <w:rPr>
          <w:rFonts w:ascii="宋体" w:eastAsia="宋体" w:hAnsi="Times New Roman" w:cs="宋体" w:hint="eastAsia"/>
          <w:color w:val="000000"/>
          <w:kern w:val="0"/>
          <w:sz w:val="24"/>
          <w:szCs w:val="24"/>
        </w:rPr>
        <w:t>增长</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lang w:val="zh-CN"/>
        </w:rPr>
        <w:t>。</w:t>
      </w:r>
    </w:p>
    <w:p w:rsidR="0079726E" w:rsidRPr="00927DC4" w:rsidRDefault="0079726E">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927DC4">
        <w:rPr>
          <w:rFonts w:ascii="宋体" w:eastAsia="宋体" w:hAnsi="Times New Roman" w:cs="宋体" w:hint="eastAsia"/>
          <w:b/>
          <w:bCs/>
          <w:kern w:val="0"/>
          <w:sz w:val="24"/>
          <w:szCs w:val="24"/>
        </w:rPr>
        <w:t>五、机关运行经费支出情况</w:t>
      </w:r>
    </w:p>
    <w:p w:rsidR="00927DC4" w:rsidRPr="00927DC4" w:rsidRDefault="0079726E" w:rsidP="00927DC4">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927DC4">
        <w:rPr>
          <w:rFonts w:ascii="宋体" w:eastAsia="宋体" w:hAnsi="Times New Roman" w:cs="宋体"/>
          <w:kern w:val="0"/>
          <w:sz w:val="24"/>
          <w:szCs w:val="24"/>
        </w:rPr>
        <w:t>2017</w:t>
      </w:r>
      <w:r w:rsidRPr="00927DC4">
        <w:rPr>
          <w:rFonts w:ascii="宋体" w:eastAsia="宋体" w:hAnsi="Times New Roman" w:cs="宋体" w:hint="eastAsia"/>
          <w:kern w:val="0"/>
          <w:sz w:val="24"/>
          <w:szCs w:val="24"/>
        </w:rPr>
        <w:t>年度新疆乌鲁木齐市第</w:t>
      </w:r>
      <w:r w:rsidRPr="00927DC4">
        <w:rPr>
          <w:rFonts w:ascii="宋体" w:eastAsia="宋体" w:hAnsi="Times New Roman" w:cs="宋体"/>
          <w:kern w:val="0"/>
          <w:sz w:val="24"/>
          <w:szCs w:val="24"/>
        </w:rPr>
        <w:t>121</w:t>
      </w:r>
      <w:r w:rsidRPr="00927DC4">
        <w:rPr>
          <w:rFonts w:ascii="宋体" w:eastAsia="宋体" w:hAnsi="Times New Roman" w:cs="宋体" w:hint="eastAsia"/>
          <w:kern w:val="0"/>
          <w:sz w:val="24"/>
          <w:szCs w:val="24"/>
        </w:rPr>
        <w:t>小学单位机关运行经费支出</w:t>
      </w:r>
      <w:r w:rsidRPr="00927DC4">
        <w:rPr>
          <w:rFonts w:ascii="宋体" w:eastAsia="宋体" w:hAnsi="Times New Roman" w:cs="宋体"/>
          <w:kern w:val="0"/>
          <w:sz w:val="24"/>
          <w:szCs w:val="24"/>
        </w:rPr>
        <w:t>66.55</w:t>
      </w:r>
      <w:r w:rsidRPr="00927DC4">
        <w:rPr>
          <w:rFonts w:ascii="宋体" w:eastAsia="宋体" w:hAnsi="Times New Roman" w:cs="宋体" w:hint="eastAsia"/>
          <w:kern w:val="0"/>
          <w:sz w:val="24"/>
          <w:szCs w:val="24"/>
        </w:rPr>
        <w:t>万元，比上年</w:t>
      </w:r>
      <w:r w:rsidR="003F2DEF">
        <w:rPr>
          <w:rFonts w:ascii="宋体" w:eastAsia="宋体" w:hAnsi="Times New Roman" w:cs="宋体" w:hint="eastAsia"/>
          <w:color w:val="000000"/>
          <w:kern w:val="0"/>
          <w:sz w:val="24"/>
          <w:szCs w:val="24"/>
        </w:rPr>
        <w:t>减少</w:t>
      </w:r>
      <w:bookmarkStart w:id="0" w:name="_GoBack"/>
      <w:bookmarkEnd w:id="0"/>
      <w:r w:rsidRPr="00927DC4">
        <w:rPr>
          <w:rFonts w:ascii="宋体" w:eastAsia="宋体" w:hAnsi="Times New Roman" w:cs="宋体"/>
          <w:kern w:val="0"/>
          <w:sz w:val="24"/>
          <w:szCs w:val="24"/>
        </w:rPr>
        <w:t>2</w:t>
      </w:r>
      <w:r w:rsidRPr="00927DC4">
        <w:rPr>
          <w:rFonts w:ascii="宋体" w:eastAsia="宋体" w:hAnsi="Times New Roman" w:cs="宋体" w:hint="eastAsia"/>
          <w:kern w:val="0"/>
          <w:sz w:val="24"/>
          <w:szCs w:val="24"/>
        </w:rPr>
        <w:t>万元，</w:t>
      </w:r>
      <w:r w:rsidRPr="00927DC4">
        <w:rPr>
          <w:rFonts w:ascii="宋体" w:eastAsia="宋体" w:hAnsi="Times New Roman" w:cs="宋体" w:hint="eastAsia"/>
          <w:color w:val="000000"/>
          <w:kern w:val="0"/>
          <w:sz w:val="24"/>
          <w:szCs w:val="24"/>
        </w:rPr>
        <w:t>降低</w:t>
      </w:r>
      <w:r w:rsidRPr="00927DC4">
        <w:rPr>
          <w:rFonts w:ascii="宋体" w:eastAsia="宋体" w:hAnsi="Times New Roman" w:cs="宋体"/>
          <w:kern w:val="0"/>
          <w:sz w:val="24"/>
          <w:szCs w:val="24"/>
        </w:rPr>
        <w:t>2.91%</w:t>
      </w:r>
      <w:r w:rsidRPr="00927DC4">
        <w:rPr>
          <w:rFonts w:ascii="宋体" w:eastAsia="宋体" w:hAnsi="Times New Roman" w:cs="宋体" w:hint="eastAsia"/>
          <w:kern w:val="0"/>
          <w:sz w:val="24"/>
          <w:szCs w:val="24"/>
        </w:rPr>
        <w:t>。主要原因是</w:t>
      </w:r>
      <w:r w:rsidR="00927DC4" w:rsidRPr="00927DC4">
        <w:rPr>
          <w:rFonts w:ascii="宋体" w:eastAsia="宋体" w:hAnsi="Times New Roman" w:cs="宋体" w:hint="eastAsia"/>
          <w:kern w:val="0"/>
          <w:sz w:val="24"/>
          <w:szCs w:val="24"/>
        </w:rPr>
        <w:t>公用与城乡义务保障金置换。</w:t>
      </w:r>
    </w:p>
    <w:p w:rsidR="0079726E" w:rsidRPr="00927DC4" w:rsidRDefault="0079726E" w:rsidP="00927DC4">
      <w:pPr>
        <w:shd w:val="clear" w:color="auto" w:fill="FFFFFF"/>
        <w:autoSpaceDE w:val="0"/>
        <w:autoSpaceDN w:val="0"/>
        <w:adjustRightInd w:val="0"/>
        <w:spacing w:before="100" w:line="520" w:lineRule="exact"/>
        <w:rPr>
          <w:rFonts w:ascii="Times New Roman" w:eastAsia="宋体" w:hAnsi="Times New Roman"/>
          <w:b/>
          <w:bCs/>
          <w:kern w:val="0"/>
          <w:sz w:val="24"/>
          <w:szCs w:val="24"/>
        </w:rPr>
      </w:pPr>
      <w:r w:rsidRPr="00927DC4">
        <w:rPr>
          <w:rFonts w:ascii="宋体" w:eastAsia="宋体" w:hAnsi="Times New Roman" w:cs="宋体" w:hint="eastAsia"/>
          <w:b/>
          <w:bCs/>
          <w:kern w:val="0"/>
          <w:sz w:val="24"/>
          <w:szCs w:val="24"/>
        </w:rPr>
        <w:t>六、政府采购情况</w:t>
      </w:r>
    </w:p>
    <w:p w:rsidR="0079726E" w:rsidRPr="00927DC4" w:rsidRDefault="0079726E">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927DC4">
        <w:rPr>
          <w:rFonts w:ascii="宋体" w:eastAsia="宋体" w:hAnsi="Times New Roman" w:cs="宋体" w:hint="eastAsia"/>
          <w:kern w:val="0"/>
          <w:sz w:val="24"/>
          <w:szCs w:val="24"/>
        </w:rPr>
        <w:t>新疆乌鲁木齐市第</w:t>
      </w:r>
      <w:r w:rsidRPr="00927DC4">
        <w:rPr>
          <w:rFonts w:ascii="宋体" w:eastAsia="宋体" w:hAnsi="Times New Roman" w:cs="宋体"/>
          <w:kern w:val="0"/>
          <w:sz w:val="24"/>
          <w:szCs w:val="24"/>
        </w:rPr>
        <w:t>121</w:t>
      </w:r>
      <w:r w:rsidRPr="00927DC4">
        <w:rPr>
          <w:rFonts w:ascii="宋体" w:eastAsia="宋体" w:hAnsi="Times New Roman" w:cs="宋体" w:hint="eastAsia"/>
          <w:kern w:val="0"/>
          <w:sz w:val="24"/>
          <w:szCs w:val="24"/>
        </w:rPr>
        <w:t>小学单位政府采购计划</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万元，其中：政府采购货物支出</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万元，政府采购工程支出</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万元，政府采购服务支出</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万元；实际采购</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万元，其中：政府采购货物支出</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万元，政府采购工程支出</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万元，政府采购服务</w:t>
      </w:r>
      <w:r w:rsidRPr="00927DC4">
        <w:rPr>
          <w:rFonts w:ascii="宋体" w:eastAsia="宋体" w:hAnsi="Times New Roman" w:cs="宋体" w:hint="eastAsia"/>
          <w:kern w:val="0"/>
          <w:sz w:val="24"/>
          <w:szCs w:val="24"/>
          <w:lang w:val="zh-CN"/>
        </w:rPr>
        <w:t>支</w:t>
      </w:r>
      <w:r w:rsidRPr="00927DC4">
        <w:rPr>
          <w:rFonts w:ascii="宋体" w:eastAsia="宋体" w:hAnsi="Times New Roman" w:cs="宋体" w:hint="eastAsia"/>
          <w:kern w:val="0"/>
          <w:sz w:val="24"/>
          <w:szCs w:val="24"/>
        </w:rPr>
        <w:t>出</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w:t>
      </w:r>
    </w:p>
    <w:p w:rsidR="0079726E" w:rsidRPr="00927DC4" w:rsidRDefault="0079726E">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927DC4">
        <w:rPr>
          <w:rFonts w:ascii="宋体" w:eastAsia="宋体" w:hAnsi="Times New Roman" w:cs="宋体" w:hint="eastAsia"/>
          <w:b/>
          <w:bCs/>
          <w:kern w:val="0"/>
          <w:sz w:val="24"/>
          <w:szCs w:val="24"/>
        </w:rPr>
        <w:t>七、其他重要事项的情况</w:t>
      </w:r>
    </w:p>
    <w:p w:rsidR="0079726E" w:rsidRPr="00927DC4" w:rsidRDefault="0079726E">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927DC4">
        <w:rPr>
          <w:rFonts w:ascii="宋体" w:eastAsia="宋体" w:hAnsi="Times New Roman" w:cs="宋体" w:hint="eastAsia"/>
          <w:b/>
          <w:bCs/>
          <w:kern w:val="0"/>
          <w:sz w:val="24"/>
          <w:szCs w:val="24"/>
        </w:rPr>
        <w:t>（一）国有资产占用情况说明</w:t>
      </w:r>
    </w:p>
    <w:p w:rsidR="0079726E" w:rsidRPr="00927DC4" w:rsidRDefault="0079726E">
      <w:pPr>
        <w:shd w:val="clear" w:color="auto" w:fill="FFFFFF"/>
        <w:autoSpaceDE w:val="0"/>
        <w:autoSpaceDN w:val="0"/>
        <w:adjustRightInd w:val="0"/>
        <w:spacing w:before="100" w:line="520" w:lineRule="exact"/>
        <w:ind w:left="118" w:firstLine="480"/>
        <w:rPr>
          <w:rFonts w:ascii="Times New Roman" w:eastAsia="宋体" w:hAnsi="Times New Roman"/>
          <w:kern w:val="0"/>
          <w:sz w:val="24"/>
          <w:szCs w:val="24"/>
        </w:rPr>
      </w:pPr>
      <w:r w:rsidRPr="00927DC4">
        <w:rPr>
          <w:rFonts w:ascii="宋体" w:eastAsia="宋体" w:hAnsi="Times New Roman" w:cs="宋体" w:hint="eastAsia"/>
          <w:kern w:val="0"/>
          <w:sz w:val="24"/>
          <w:szCs w:val="24"/>
        </w:rPr>
        <w:t>截至</w:t>
      </w:r>
      <w:r w:rsidRPr="00927DC4">
        <w:rPr>
          <w:rFonts w:ascii="宋体" w:eastAsia="宋体" w:hAnsi="Times New Roman" w:cs="宋体"/>
          <w:kern w:val="0"/>
          <w:sz w:val="24"/>
          <w:szCs w:val="24"/>
        </w:rPr>
        <w:t>2017</w:t>
      </w:r>
      <w:r w:rsidRPr="00927DC4">
        <w:rPr>
          <w:rFonts w:ascii="宋体" w:eastAsia="宋体" w:hAnsi="Times New Roman" w:cs="宋体" w:hint="eastAsia"/>
          <w:kern w:val="0"/>
          <w:sz w:val="24"/>
          <w:szCs w:val="24"/>
        </w:rPr>
        <w:t>年</w:t>
      </w:r>
      <w:r w:rsidRPr="00927DC4">
        <w:rPr>
          <w:rFonts w:ascii="宋体" w:eastAsia="宋体" w:hAnsi="Times New Roman" w:cs="宋体"/>
          <w:kern w:val="0"/>
          <w:sz w:val="24"/>
          <w:szCs w:val="24"/>
        </w:rPr>
        <w:t>12</w:t>
      </w:r>
      <w:r w:rsidRPr="00927DC4">
        <w:rPr>
          <w:rFonts w:ascii="宋体" w:eastAsia="宋体" w:hAnsi="Times New Roman" w:cs="宋体" w:hint="eastAsia"/>
          <w:kern w:val="0"/>
          <w:sz w:val="24"/>
          <w:szCs w:val="24"/>
        </w:rPr>
        <w:t>月</w:t>
      </w:r>
      <w:r w:rsidRPr="00927DC4">
        <w:rPr>
          <w:rFonts w:ascii="宋体" w:eastAsia="宋体" w:hAnsi="Times New Roman" w:cs="宋体"/>
          <w:kern w:val="0"/>
          <w:sz w:val="24"/>
          <w:szCs w:val="24"/>
        </w:rPr>
        <w:t>31</w:t>
      </w:r>
      <w:r w:rsidRPr="00927DC4">
        <w:rPr>
          <w:rFonts w:ascii="宋体" w:eastAsia="宋体" w:hAnsi="Times New Roman" w:cs="宋体" w:hint="eastAsia"/>
          <w:kern w:val="0"/>
          <w:sz w:val="24"/>
          <w:szCs w:val="24"/>
        </w:rPr>
        <w:t>日，资产总计</w:t>
      </w:r>
      <w:r w:rsidRPr="00927DC4">
        <w:rPr>
          <w:rFonts w:ascii="宋体" w:eastAsia="宋体" w:hAnsi="Times New Roman" w:cs="宋体"/>
          <w:kern w:val="0"/>
          <w:sz w:val="24"/>
          <w:szCs w:val="24"/>
        </w:rPr>
        <w:t>2</w:t>
      </w:r>
      <w:r w:rsidR="00927DC4" w:rsidRPr="00927DC4">
        <w:rPr>
          <w:rFonts w:ascii="宋体" w:eastAsia="宋体" w:hAnsi="Times New Roman" w:cs="宋体" w:hint="eastAsia"/>
          <w:kern w:val="0"/>
          <w:sz w:val="24"/>
          <w:szCs w:val="24"/>
        </w:rPr>
        <w:t>，</w:t>
      </w:r>
      <w:r w:rsidRPr="00927DC4">
        <w:rPr>
          <w:rFonts w:ascii="宋体" w:eastAsia="宋体" w:hAnsi="Times New Roman" w:cs="宋体"/>
          <w:kern w:val="0"/>
          <w:sz w:val="24"/>
          <w:szCs w:val="24"/>
        </w:rPr>
        <w:t>547.04</w:t>
      </w:r>
      <w:r w:rsidRPr="00927DC4">
        <w:rPr>
          <w:rFonts w:ascii="宋体" w:eastAsia="宋体" w:hAnsi="Times New Roman" w:cs="宋体" w:hint="eastAsia"/>
          <w:kern w:val="0"/>
          <w:sz w:val="24"/>
          <w:szCs w:val="24"/>
        </w:rPr>
        <w:t>万元，其中：流动资产</w:t>
      </w:r>
      <w:r w:rsidRPr="00927DC4">
        <w:rPr>
          <w:rFonts w:ascii="宋体" w:eastAsia="宋体" w:hAnsi="Times New Roman" w:cs="宋体"/>
          <w:kern w:val="0"/>
          <w:sz w:val="24"/>
          <w:szCs w:val="24"/>
        </w:rPr>
        <w:t>1</w:t>
      </w:r>
      <w:r w:rsidR="00927DC4" w:rsidRPr="00927DC4">
        <w:rPr>
          <w:rFonts w:ascii="宋体" w:eastAsia="宋体" w:hAnsi="Times New Roman" w:cs="宋体" w:hint="eastAsia"/>
          <w:kern w:val="0"/>
          <w:sz w:val="24"/>
          <w:szCs w:val="24"/>
        </w:rPr>
        <w:t>，</w:t>
      </w:r>
      <w:r w:rsidRPr="00927DC4">
        <w:rPr>
          <w:rFonts w:ascii="宋体" w:eastAsia="宋体" w:hAnsi="Times New Roman" w:cs="宋体"/>
          <w:kern w:val="0"/>
          <w:sz w:val="24"/>
          <w:szCs w:val="24"/>
        </w:rPr>
        <w:t>168.65</w:t>
      </w:r>
      <w:r w:rsidRPr="00927DC4">
        <w:rPr>
          <w:rFonts w:ascii="宋体" w:eastAsia="宋体" w:hAnsi="Times New Roman" w:cs="宋体" w:hint="eastAsia"/>
          <w:kern w:val="0"/>
          <w:sz w:val="24"/>
          <w:szCs w:val="24"/>
        </w:rPr>
        <w:t>万元，固定资产</w:t>
      </w:r>
      <w:r w:rsidRPr="00927DC4">
        <w:rPr>
          <w:rFonts w:ascii="宋体" w:eastAsia="宋体" w:hAnsi="Times New Roman" w:cs="宋体"/>
          <w:kern w:val="0"/>
          <w:sz w:val="24"/>
          <w:szCs w:val="24"/>
        </w:rPr>
        <w:t>489.82</w:t>
      </w:r>
      <w:r w:rsidRPr="00927DC4">
        <w:rPr>
          <w:rFonts w:ascii="宋体" w:eastAsia="宋体" w:hAnsi="Times New Roman" w:cs="宋体" w:hint="eastAsia"/>
          <w:kern w:val="0"/>
          <w:sz w:val="24"/>
          <w:szCs w:val="24"/>
        </w:rPr>
        <w:t>万元，其中：房屋</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（平方米），价值</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万元，共有车辆</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辆，价值</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万元，其中：省部级领导干部用车</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辆、一般公务用车</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辆、一般执法执勤用车</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辆、特种专业技术用车</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辆、其他用车</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辆，单位价值</w:t>
      </w:r>
      <w:r w:rsidRPr="00927DC4">
        <w:rPr>
          <w:rFonts w:ascii="宋体" w:eastAsia="宋体" w:hAnsi="Times New Roman" w:cs="宋体"/>
          <w:kern w:val="0"/>
          <w:sz w:val="24"/>
          <w:szCs w:val="24"/>
        </w:rPr>
        <w:t>5</w:t>
      </w:r>
      <w:r w:rsidRPr="00927DC4">
        <w:rPr>
          <w:rFonts w:ascii="Times New Roman" w:eastAsia="宋体" w:hAnsi="Times New Roman"/>
          <w:kern w:val="0"/>
          <w:sz w:val="24"/>
          <w:szCs w:val="24"/>
        </w:rPr>
        <w:t>0</w:t>
      </w:r>
      <w:r w:rsidRPr="00927DC4">
        <w:rPr>
          <w:rFonts w:ascii="宋体" w:eastAsia="宋体" w:hAnsi="Times New Roman" w:cs="宋体" w:hint="eastAsia"/>
          <w:kern w:val="0"/>
          <w:sz w:val="24"/>
          <w:szCs w:val="24"/>
        </w:rPr>
        <w:t>万元以上通用设备</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台（套），单位价值</w:t>
      </w:r>
      <w:r w:rsidRPr="00927DC4">
        <w:rPr>
          <w:rFonts w:ascii="宋体" w:eastAsia="宋体" w:hAnsi="Times New Roman" w:cs="宋体"/>
          <w:kern w:val="0"/>
          <w:sz w:val="24"/>
          <w:szCs w:val="24"/>
        </w:rPr>
        <w:t>1</w:t>
      </w:r>
      <w:r w:rsidRPr="00927DC4">
        <w:rPr>
          <w:rFonts w:ascii="Times New Roman" w:eastAsia="宋体" w:hAnsi="Times New Roman"/>
          <w:kern w:val="0"/>
          <w:sz w:val="24"/>
          <w:szCs w:val="24"/>
        </w:rPr>
        <w:t>00</w:t>
      </w:r>
      <w:r w:rsidRPr="00927DC4">
        <w:rPr>
          <w:rFonts w:ascii="宋体" w:eastAsia="宋体" w:hAnsi="Times New Roman" w:cs="宋体" w:hint="eastAsia"/>
          <w:kern w:val="0"/>
          <w:sz w:val="24"/>
          <w:szCs w:val="24"/>
        </w:rPr>
        <w:t>万元以上专用设备</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台（套），其他固定资产价值</w:t>
      </w:r>
      <w:r w:rsidRPr="00927DC4">
        <w:rPr>
          <w:rFonts w:ascii="宋体" w:eastAsia="宋体" w:hAnsi="Times New Roman" w:cs="宋体"/>
          <w:kern w:val="0"/>
          <w:sz w:val="24"/>
          <w:szCs w:val="24"/>
        </w:rPr>
        <w:t>489.82</w:t>
      </w:r>
      <w:r w:rsidRPr="00927DC4">
        <w:rPr>
          <w:rFonts w:ascii="宋体" w:eastAsia="宋体" w:hAnsi="Times New Roman" w:cs="宋体" w:hint="eastAsia"/>
          <w:kern w:val="0"/>
          <w:sz w:val="24"/>
          <w:szCs w:val="24"/>
        </w:rPr>
        <w:t>万元。</w:t>
      </w:r>
    </w:p>
    <w:p w:rsidR="0079726E" w:rsidRPr="00927DC4" w:rsidRDefault="0079726E">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927DC4">
        <w:rPr>
          <w:rFonts w:ascii="宋体" w:eastAsia="宋体" w:hAnsi="Times New Roman" w:cs="宋体" w:hint="eastAsia"/>
          <w:b/>
          <w:bCs/>
          <w:kern w:val="0"/>
          <w:sz w:val="24"/>
          <w:szCs w:val="24"/>
        </w:rPr>
        <w:t>（二）国有资产收益征缴情况说明</w:t>
      </w:r>
    </w:p>
    <w:p w:rsidR="0079726E" w:rsidRPr="00927DC4" w:rsidRDefault="0079726E">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927DC4">
        <w:rPr>
          <w:rFonts w:ascii="宋体" w:eastAsia="宋体" w:hAnsi="Times New Roman" w:cs="宋体" w:hint="eastAsia"/>
          <w:kern w:val="0"/>
          <w:sz w:val="24"/>
          <w:szCs w:val="24"/>
        </w:rPr>
        <w:t>截至</w:t>
      </w:r>
      <w:r w:rsidRPr="00927DC4">
        <w:rPr>
          <w:rFonts w:ascii="宋体" w:eastAsia="宋体" w:hAnsi="Times New Roman" w:cs="宋体"/>
          <w:kern w:val="0"/>
          <w:sz w:val="24"/>
          <w:szCs w:val="24"/>
        </w:rPr>
        <w:t>2017</w:t>
      </w:r>
      <w:r w:rsidRPr="00927DC4">
        <w:rPr>
          <w:rFonts w:ascii="宋体" w:eastAsia="宋体" w:hAnsi="Times New Roman" w:cs="宋体" w:hint="eastAsia"/>
          <w:kern w:val="0"/>
          <w:sz w:val="24"/>
          <w:szCs w:val="24"/>
        </w:rPr>
        <w:t>年</w:t>
      </w:r>
      <w:r w:rsidRPr="00927DC4">
        <w:rPr>
          <w:rFonts w:ascii="宋体" w:eastAsia="宋体" w:hAnsi="Times New Roman" w:cs="宋体"/>
          <w:kern w:val="0"/>
          <w:sz w:val="24"/>
          <w:szCs w:val="24"/>
        </w:rPr>
        <w:t>12</w:t>
      </w:r>
      <w:r w:rsidRPr="00927DC4">
        <w:rPr>
          <w:rFonts w:ascii="宋体" w:eastAsia="宋体" w:hAnsi="Times New Roman" w:cs="宋体" w:hint="eastAsia"/>
          <w:kern w:val="0"/>
          <w:sz w:val="24"/>
          <w:szCs w:val="24"/>
        </w:rPr>
        <w:t>月</w:t>
      </w:r>
      <w:r w:rsidRPr="00927DC4">
        <w:rPr>
          <w:rFonts w:ascii="宋体" w:eastAsia="宋体" w:hAnsi="Times New Roman" w:cs="宋体"/>
          <w:kern w:val="0"/>
          <w:sz w:val="24"/>
          <w:szCs w:val="24"/>
        </w:rPr>
        <w:t>31</w:t>
      </w:r>
      <w:r w:rsidRPr="00927DC4">
        <w:rPr>
          <w:rFonts w:ascii="宋体" w:eastAsia="宋体" w:hAnsi="Times New Roman" w:cs="宋体" w:hint="eastAsia"/>
          <w:kern w:val="0"/>
          <w:sz w:val="24"/>
          <w:szCs w:val="24"/>
        </w:rPr>
        <w:t>日，新疆乌鲁木齐市第</w:t>
      </w:r>
      <w:r w:rsidRPr="00927DC4">
        <w:rPr>
          <w:rFonts w:ascii="宋体" w:eastAsia="宋体" w:hAnsi="Times New Roman" w:cs="宋体"/>
          <w:kern w:val="0"/>
          <w:sz w:val="24"/>
          <w:szCs w:val="24"/>
        </w:rPr>
        <w:t>121</w:t>
      </w:r>
      <w:r w:rsidRPr="00927DC4">
        <w:rPr>
          <w:rFonts w:ascii="宋体" w:eastAsia="宋体" w:hAnsi="Times New Roman" w:cs="宋体" w:hint="eastAsia"/>
          <w:kern w:val="0"/>
          <w:sz w:val="24"/>
          <w:szCs w:val="24"/>
        </w:rPr>
        <w:t>小学单位资产有偿使用收入合计</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万元，资产处置收入合计</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万元。其中：已缴国库</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万元，已缴财政专户</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万元，应缴未缴</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万元，单位留用</w:t>
      </w:r>
      <w:r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w:t>
      </w:r>
    </w:p>
    <w:p w:rsidR="0079726E" w:rsidRPr="00927DC4" w:rsidRDefault="0079726E">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927DC4">
        <w:rPr>
          <w:rFonts w:ascii="宋体" w:eastAsia="宋体" w:hAnsi="Times New Roman" w:cs="宋体" w:hint="eastAsia"/>
          <w:b/>
          <w:bCs/>
          <w:kern w:val="0"/>
          <w:sz w:val="24"/>
          <w:szCs w:val="24"/>
        </w:rPr>
        <w:t>（三）部门项目支出情况和项目绩效评价情况说明</w:t>
      </w:r>
    </w:p>
    <w:p w:rsidR="0079726E" w:rsidRPr="00927DC4" w:rsidRDefault="0079726E" w:rsidP="00927DC4">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927DC4">
        <w:rPr>
          <w:rFonts w:ascii="宋体" w:eastAsia="宋体" w:hAnsi="Times New Roman" w:cs="宋体"/>
          <w:kern w:val="0"/>
          <w:sz w:val="24"/>
          <w:szCs w:val="24"/>
        </w:rPr>
        <w:t>2017</w:t>
      </w:r>
      <w:r w:rsidRPr="00927DC4">
        <w:rPr>
          <w:rFonts w:ascii="宋体" w:eastAsia="宋体" w:hAnsi="Times New Roman" w:cs="宋体" w:hint="eastAsia"/>
          <w:kern w:val="0"/>
          <w:sz w:val="24"/>
          <w:szCs w:val="24"/>
        </w:rPr>
        <w:t>年度，本部门单位实行绩效管理的项目</w:t>
      </w:r>
      <w:r w:rsidR="00927DC4"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个，涉及预算</w:t>
      </w:r>
      <w:r w:rsidR="00927DC4"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万元，项目支出决算</w:t>
      </w:r>
      <w:r w:rsidR="00927DC4" w:rsidRPr="00927DC4">
        <w:rPr>
          <w:rFonts w:ascii="宋体" w:eastAsia="宋体" w:hAnsi="Times New Roman" w:cs="宋体"/>
          <w:kern w:val="0"/>
          <w:sz w:val="24"/>
          <w:szCs w:val="24"/>
        </w:rPr>
        <w:t>0</w:t>
      </w:r>
      <w:r w:rsidRPr="00927DC4">
        <w:rPr>
          <w:rFonts w:ascii="宋体" w:eastAsia="宋体" w:hAnsi="Times New Roman" w:cs="宋体" w:hint="eastAsia"/>
          <w:kern w:val="0"/>
          <w:sz w:val="24"/>
          <w:szCs w:val="24"/>
        </w:rPr>
        <w:t>万元。</w:t>
      </w:r>
    </w:p>
    <w:p w:rsidR="00927DC4" w:rsidRPr="00927DC4" w:rsidRDefault="00927DC4" w:rsidP="00927DC4">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p>
    <w:p w:rsidR="0079726E" w:rsidRPr="00927DC4" w:rsidRDefault="0079726E">
      <w:pPr>
        <w:shd w:val="clear" w:color="auto" w:fill="FFFFFF"/>
        <w:autoSpaceDE w:val="0"/>
        <w:autoSpaceDN w:val="0"/>
        <w:adjustRightInd w:val="0"/>
        <w:spacing w:before="100" w:after="240"/>
        <w:jc w:val="center"/>
        <w:rPr>
          <w:rFonts w:ascii="宋体" w:eastAsia="宋体" w:hAnsi="Times New Roman" w:cs="宋体"/>
          <w:b/>
          <w:bCs/>
          <w:kern w:val="0"/>
          <w:sz w:val="28"/>
          <w:szCs w:val="28"/>
        </w:rPr>
      </w:pPr>
      <w:r w:rsidRPr="00927DC4">
        <w:rPr>
          <w:rFonts w:ascii="宋体" w:eastAsia="宋体" w:hAnsi="Times New Roman" w:cs="宋体" w:hint="eastAsia"/>
          <w:b/>
          <w:bCs/>
          <w:kern w:val="0"/>
          <w:sz w:val="28"/>
          <w:szCs w:val="28"/>
        </w:rPr>
        <w:t>第三部分</w:t>
      </w:r>
      <w:r w:rsidR="00927DC4" w:rsidRPr="00927DC4">
        <w:rPr>
          <w:rFonts w:ascii="宋体" w:eastAsia="宋体" w:hAnsi="Times New Roman" w:cs="宋体"/>
          <w:b/>
          <w:bCs/>
          <w:kern w:val="0"/>
          <w:sz w:val="28"/>
          <w:szCs w:val="28"/>
        </w:rPr>
        <w:t xml:space="preserve"> </w:t>
      </w:r>
      <w:r w:rsidRPr="00927DC4">
        <w:rPr>
          <w:rFonts w:ascii="宋体" w:eastAsia="宋体" w:hAnsi="Times New Roman" w:cs="宋体" w:hint="eastAsia"/>
          <w:b/>
          <w:bCs/>
          <w:kern w:val="0"/>
          <w:sz w:val="28"/>
          <w:szCs w:val="28"/>
        </w:rPr>
        <w:t>新疆乌鲁木齐市第</w:t>
      </w:r>
      <w:r w:rsidRPr="00927DC4">
        <w:rPr>
          <w:rFonts w:ascii="宋体" w:eastAsia="宋体" w:hAnsi="Times New Roman" w:cs="宋体"/>
          <w:b/>
          <w:bCs/>
          <w:kern w:val="0"/>
          <w:sz w:val="28"/>
          <w:szCs w:val="28"/>
        </w:rPr>
        <w:t>121</w:t>
      </w:r>
      <w:r w:rsidRPr="00927DC4">
        <w:rPr>
          <w:rFonts w:ascii="宋体" w:eastAsia="宋体" w:hAnsi="Times New Roman" w:cs="宋体" w:hint="eastAsia"/>
          <w:b/>
          <w:bCs/>
          <w:kern w:val="0"/>
          <w:sz w:val="28"/>
          <w:szCs w:val="28"/>
        </w:rPr>
        <w:t>小学专业名词解释</w:t>
      </w:r>
    </w:p>
    <w:p w:rsidR="0079726E" w:rsidRPr="00927DC4" w:rsidRDefault="0079726E">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927DC4">
        <w:rPr>
          <w:rFonts w:ascii="宋体" w:eastAsia="宋体" w:hAnsi="Times New Roman" w:cs="宋体"/>
          <w:kern w:val="0"/>
          <w:sz w:val="24"/>
          <w:szCs w:val="24"/>
        </w:rPr>
        <w:t>1</w:t>
      </w:r>
      <w:r w:rsidRPr="00927DC4">
        <w:rPr>
          <w:rFonts w:ascii="宋体" w:eastAsia="宋体" w:hAnsi="Times New Roman" w:cs="宋体" w:hint="eastAsia"/>
          <w:kern w:val="0"/>
          <w:sz w:val="24"/>
          <w:szCs w:val="24"/>
        </w:rPr>
        <w:t>．财政拨款收入：指同级财政当年拨付的资金。</w:t>
      </w:r>
    </w:p>
    <w:p w:rsidR="0079726E" w:rsidRPr="00927DC4" w:rsidRDefault="0079726E">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927DC4">
        <w:rPr>
          <w:rFonts w:ascii="宋体" w:eastAsia="宋体" w:hAnsi="Times New Roman" w:cs="宋体"/>
          <w:kern w:val="0"/>
          <w:sz w:val="24"/>
          <w:szCs w:val="24"/>
        </w:rPr>
        <w:t>2</w:t>
      </w:r>
      <w:r w:rsidRPr="00927DC4">
        <w:rPr>
          <w:rFonts w:ascii="宋体" w:eastAsia="宋体" w:hAnsi="Times New Roman" w:cs="宋体" w:hint="eastAsia"/>
          <w:kern w:val="0"/>
          <w:sz w:val="24"/>
          <w:szCs w:val="24"/>
        </w:rPr>
        <w:t>．上级补助收入：指事业单位从主管部门和上级单位取得的非财政补助收入。</w:t>
      </w:r>
    </w:p>
    <w:p w:rsidR="0079726E" w:rsidRPr="00927DC4" w:rsidRDefault="0079726E">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927DC4">
        <w:rPr>
          <w:rFonts w:ascii="宋体" w:eastAsia="宋体" w:hAnsi="Times New Roman" w:cs="宋体"/>
          <w:kern w:val="0"/>
          <w:sz w:val="24"/>
          <w:szCs w:val="24"/>
        </w:rPr>
        <w:t>3.</w:t>
      </w:r>
      <w:r w:rsidRPr="00927DC4">
        <w:rPr>
          <w:rFonts w:ascii="宋体" w:eastAsia="宋体" w:hAnsi="Times New Roman" w:cs="宋体" w:hint="eastAsia"/>
          <w:kern w:val="0"/>
          <w:sz w:val="24"/>
          <w:szCs w:val="24"/>
        </w:rPr>
        <w:t>事业收入：指事业单位开展专业业务活动及其辅助活动所取得的收入。</w:t>
      </w:r>
    </w:p>
    <w:p w:rsidR="0079726E" w:rsidRPr="00927DC4" w:rsidRDefault="0079726E">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927DC4">
        <w:rPr>
          <w:rFonts w:ascii="宋体" w:eastAsia="宋体" w:hAnsi="Times New Roman" w:cs="宋体"/>
          <w:kern w:val="0"/>
          <w:sz w:val="24"/>
          <w:szCs w:val="24"/>
        </w:rPr>
        <w:t>4.</w:t>
      </w:r>
      <w:r w:rsidRPr="00927DC4">
        <w:rPr>
          <w:rFonts w:ascii="宋体" w:eastAsia="宋体" w:hAnsi="Times New Roman" w:cs="宋体" w:hint="eastAsia"/>
          <w:kern w:val="0"/>
          <w:sz w:val="24"/>
          <w:szCs w:val="24"/>
        </w:rPr>
        <w:t>经营收入：指事业单位在专业业务活动及其辅助活动之外开展非独立核算经营活动取得的收入。</w:t>
      </w:r>
    </w:p>
    <w:p w:rsidR="0079726E" w:rsidRPr="00927DC4" w:rsidRDefault="0079726E">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927DC4">
        <w:rPr>
          <w:rFonts w:ascii="宋体" w:eastAsia="宋体" w:hAnsi="Times New Roman" w:cs="宋体"/>
          <w:kern w:val="0"/>
          <w:sz w:val="24"/>
          <w:szCs w:val="24"/>
        </w:rPr>
        <w:t>5.</w:t>
      </w:r>
      <w:r w:rsidRPr="00927DC4">
        <w:rPr>
          <w:rFonts w:ascii="宋体" w:eastAsia="宋体" w:hAnsi="Times New Roman" w:cs="宋体" w:hint="eastAsia"/>
          <w:kern w:val="0"/>
          <w:sz w:val="24"/>
          <w:szCs w:val="24"/>
        </w:rPr>
        <w:t>附属单位缴款：指事业单位附属的独立核算单位按有关规定上缴的收入。</w:t>
      </w:r>
    </w:p>
    <w:p w:rsidR="0079726E" w:rsidRPr="00927DC4" w:rsidRDefault="0079726E">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927DC4">
        <w:rPr>
          <w:rFonts w:ascii="宋体" w:eastAsia="宋体" w:hAnsi="Times New Roman" w:cs="宋体"/>
          <w:kern w:val="0"/>
          <w:sz w:val="24"/>
          <w:szCs w:val="24"/>
        </w:rPr>
        <w:t>6.</w:t>
      </w:r>
      <w:r w:rsidRPr="00927DC4">
        <w:rPr>
          <w:rFonts w:ascii="宋体" w:eastAsia="宋体" w:hAnsi="Times New Roman" w:cs="宋体" w:hint="eastAsia"/>
          <w:kern w:val="0"/>
          <w:sz w:val="24"/>
          <w:szCs w:val="24"/>
        </w:rPr>
        <w:t>其他收入：指除上述</w:t>
      </w:r>
      <w:r w:rsidRPr="00927DC4">
        <w:rPr>
          <w:rFonts w:ascii="Times New Roman" w:eastAsia="宋体" w:hAnsi="Times New Roman"/>
          <w:kern w:val="0"/>
          <w:sz w:val="24"/>
          <w:szCs w:val="24"/>
        </w:rPr>
        <w:t>“</w:t>
      </w:r>
      <w:r w:rsidRPr="00927DC4">
        <w:rPr>
          <w:rFonts w:ascii="宋体" w:eastAsia="宋体" w:hAnsi="Times New Roman" w:cs="宋体" w:hint="eastAsia"/>
          <w:kern w:val="0"/>
          <w:sz w:val="24"/>
          <w:szCs w:val="24"/>
        </w:rPr>
        <w:t>财政拨款收入</w:t>
      </w:r>
      <w:r w:rsidRPr="00927DC4">
        <w:rPr>
          <w:rFonts w:ascii="Times New Roman" w:eastAsia="宋体" w:hAnsi="Times New Roman"/>
          <w:kern w:val="0"/>
          <w:sz w:val="24"/>
          <w:szCs w:val="24"/>
        </w:rPr>
        <w:t>”</w:t>
      </w:r>
      <w:r w:rsidRPr="00927DC4">
        <w:rPr>
          <w:rFonts w:ascii="宋体" w:eastAsia="宋体" w:hAnsi="Times New Roman" w:cs="宋体" w:hint="eastAsia"/>
          <w:kern w:val="0"/>
          <w:sz w:val="24"/>
          <w:szCs w:val="24"/>
        </w:rPr>
        <w:t>、</w:t>
      </w:r>
      <w:r w:rsidRPr="00927DC4">
        <w:rPr>
          <w:rFonts w:ascii="Times New Roman" w:eastAsia="宋体" w:hAnsi="Times New Roman"/>
          <w:kern w:val="0"/>
          <w:sz w:val="24"/>
          <w:szCs w:val="24"/>
        </w:rPr>
        <w:t>“</w:t>
      </w:r>
      <w:r w:rsidRPr="00927DC4">
        <w:rPr>
          <w:rFonts w:ascii="宋体" w:eastAsia="宋体" w:hAnsi="Times New Roman" w:cs="宋体" w:hint="eastAsia"/>
          <w:kern w:val="0"/>
          <w:sz w:val="24"/>
          <w:szCs w:val="24"/>
        </w:rPr>
        <w:t>上级补助收入</w:t>
      </w:r>
      <w:r w:rsidRPr="00927DC4">
        <w:rPr>
          <w:rFonts w:ascii="Times New Roman" w:eastAsia="宋体" w:hAnsi="Times New Roman"/>
          <w:kern w:val="0"/>
          <w:sz w:val="24"/>
          <w:szCs w:val="24"/>
        </w:rPr>
        <w:t>”</w:t>
      </w:r>
      <w:r w:rsidRPr="00927DC4">
        <w:rPr>
          <w:rFonts w:ascii="宋体" w:eastAsia="宋体" w:hAnsi="Times New Roman" w:cs="宋体" w:hint="eastAsia"/>
          <w:kern w:val="0"/>
          <w:sz w:val="24"/>
          <w:szCs w:val="24"/>
        </w:rPr>
        <w:t>、</w:t>
      </w:r>
      <w:r w:rsidRPr="00927DC4">
        <w:rPr>
          <w:rFonts w:ascii="Times New Roman" w:eastAsia="宋体" w:hAnsi="Times New Roman"/>
          <w:kern w:val="0"/>
          <w:sz w:val="24"/>
          <w:szCs w:val="24"/>
        </w:rPr>
        <w:t>“</w:t>
      </w:r>
      <w:r w:rsidRPr="00927DC4">
        <w:rPr>
          <w:rFonts w:ascii="宋体" w:eastAsia="宋体" w:hAnsi="Times New Roman" w:cs="宋体" w:hint="eastAsia"/>
          <w:kern w:val="0"/>
          <w:sz w:val="24"/>
          <w:szCs w:val="24"/>
        </w:rPr>
        <w:t>事业收入</w:t>
      </w:r>
      <w:r w:rsidRPr="00927DC4">
        <w:rPr>
          <w:rFonts w:ascii="Times New Roman" w:eastAsia="宋体" w:hAnsi="Times New Roman"/>
          <w:kern w:val="0"/>
          <w:sz w:val="24"/>
          <w:szCs w:val="24"/>
        </w:rPr>
        <w:t>”</w:t>
      </w:r>
      <w:r w:rsidRPr="00927DC4">
        <w:rPr>
          <w:rFonts w:ascii="宋体" w:eastAsia="宋体" w:hAnsi="Times New Roman" w:cs="宋体" w:hint="eastAsia"/>
          <w:kern w:val="0"/>
          <w:sz w:val="24"/>
          <w:szCs w:val="24"/>
        </w:rPr>
        <w:t>、</w:t>
      </w:r>
      <w:r w:rsidRPr="00927DC4">
        <w:rPr>
          <w:rFonts w:ascii="Times New Roman" w:eastAsia="宋体" w:hAnsi="Times New Roman"/>
          <w:kern w:val="0"/>
          <w:sz w:val="24"/>
          <w:szCs w:val="24"/>
        </w:rPr>
        <w:t>“</w:t>
      </w:r>
      <w:r w:rsidRPr="00927DC4">
        <w:rPr>
          <w:rFonts w:ascii="宋体" w:eastAsia="宋体" w:hAnsi="Times New Roman" w:cs="宋体" w:hint="eastAsia"/>
          <w:kern w:val="0"/>
          <w:sz w:val="24"/>
          <w:szCs w:val="24"/>
        </w:rPr>
        <w:t>经营收入</w:t>
      </w:r>
      <w:r w:rsidRPr="00927DC4">
        <w:rPr>
          <w:rFonts w:ascii="Times New Roman" w:eastAsia="宋体" w:hAnsi="Times New Roman"/>
          <w:kern w:val="0"/>
          <w:sz w:val="24"/>
          <w:szCs w:val="24"/>
        </w:rPr>
        <w:t>”</w:t>
      </w:r>
      <w:r w:rsidRPr="00927DC4">
        <w:rPr>
          <w:rFonts w:ascii="宋体" w:eastAsia="宋体" w:hAnsi="Times New Roman" w:cs="宋体" w:hint="eastAsia"/>
          <w:kern w:val="0"/>
          <w:sz w:val="24"/>
          <w:szCs w:val="24"/>
        </w:rPr>
        <w:t>、</w:t>
      </w:r>
      <w:r w:rsidRPr="00927DC4">
        <w:rPr>
          <w:rFonts w:ascii="Times New Roman" w:eastAsia="宋体" w:hAnsi="Times New Roman"/>
          <w:kern w:val="0"/>
          <w:sz w:val="24"/>
          <w:szCs w:val="24"/>
        </w:rPr>
        <w:t>“</w:t>
      </w:r>
      <w:r w:rsidRPr="00927DC4">
        <w:rPr>
          <w:rFonts w:ascii="宋体" w:eastAsia="宋体" w:hAnsi="Times New Roman" w:cs="宋体" w:hint="eastAsia"/>
          <w:kern w:val="0"/>
          <w:sz w:val="24"/>
          <w:szCs w:val="24"/>
        </w:rPr>
        <w:t>附属单位缴款</w:t>
      </w:r>
      <w:r w:rsidRPr="00927DC4">
        <w:rPr>
          <w:rFonts w:ascii="Times New Roman" w:eastAsia="宋体" w:hAnsi="Times New Roman"/>
          <w:kern w:val="0"/>
          <w:sz w:val="24"/>
          <w:szCs w:val="24"/>
        </w:rPr>
        <w:t>”</w:t>
      </w:r>
      <w:r w:rsidRPr="00927DC4">
        <w:rPr>
          <w:rFonts w:ascii="宋体" w:eastAsia="宋体" w:hAnsi="Times New Roman" w:cs="宋体" w:hint="eastAsia"/>
          <w:kern w:val="0"/>
          <w:sz w:val="24"/>
          <w:szCs w:val="24"/>
        </w:rPr>
        <w:t>等之外取得的收入。</w:t>
      </w:r>
    </w:p>
    <w:p w:rsidR="0079726E" w:rsidRPr="00927DC4" w:rsidRDefault="0079726E">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927DC4">
        <w:rPr>
          <w:rFonts w:ascii="宋体" w:eastAsia="宋体" w:hAnsi="Times New Roman" w:cs="宋体"/>
          <w:kern w:val="0"/>
          <w:sz w:val="24"/>
          <w:szCs w:val="24"/>
        </w:rPr>
        <w:t>7.</w:t>
      </w:r>
      <w:r w:rsidRPr="00927DC4">
        <w:rPr>
          <w:rFonts w:ascii="宋体" w:eastAsia="宋体" w:hAnsi="Times New Roman" w:cs="宋体" w:hint="eastAsia"/>
          <w:kern w:val="0"/>
          <w:sz w:val="24"/>
          <w:szCs w:val="24"/>
        </w:rPr>
        <w:t>用事业基金弥补收支差额：指事业单位在当年的</w:t>
      </w:r>
      <w:r w:rsidRPr="00927DC4">
        <w:rPr>
          <w:rFonts w:ascii="Times New Roman" w:eastAsia="宋体" w:hAnsi="Times New Roman"/>
          <w:kern w:val="0"/>
          <w:sz w:val="24"/>
          <w:szCs w:val="24"/>
        </w:rPr>
        <w:t>“</w:t>
      </w:r>
      <w:r w:rsidRPr="00927DC4">
        <w:rPr>
          <w:rFonts w:ascii="宋体" w:eastAsia="宋体" w:hAnsi="Times New Roman" w:cs="宋体" w:hint="eastAsia"/>
          <w:kern w:val="0"/>
          <w:sz w:val="24"/>
          <w:szCs w:val="24"/>
        </w:rPr>
        <w:t>财政拨款收入</w:t>
      </w:r>
      <w:r w:rsidRPr="00927DC4">
        <w:rPr>
          <w:rFonts w:ascii="Times New Roman" w:eastAsia="宋体" w:hAnsi="Times New Roman"/>
          <w:kern w:val="0"/>
          <w:sz w:val="24"/>
          <w:szCs w:val="24"/>
        </w:rPr>
        <w:t>”</w:t>
      </w:r>
      <w:r w:rsidRPr="00927DC4">
        <w:rPr>
          <w:rFonts w:ascii="宋体" w:eastAsia="宋体" w:hAnsi="Times New Roman" w:cs="宋体" w:hint="eastAsia"/>
          <w:kern w:val="0"/>
          <w:sz w:val="24"/>
          <w:szCs w:val="24"/>
        </w:rPr>
        <w:t>、</w:t>
      </w:r>
      <w:r w:rsidRPr="00927DC4">
        <w:rPr>
          <w:rFonts w:ascii="Times New Roman" w:eastAsia="宋体" w:hAnsi="Times New Roman"/>
          <w:kern w:val="0"/>
          <w:sz w:val="24"/>
          <w:szCs w:val="24"/>
        </w:rPr>
        <w:t>“</w:t>
      </w:r>
      <w:r w:rsidRPr="00927DC4">
        <w:rPr>
          <w:rFonts w:ascii="宋体" w:eastAsia="宋体" w:hAnsi="Times New Roman" w:cs="宋体" w:hint="eastAsia"/>
          <w:kern w:val="0"/>
          <w:sz w:val="24"/>
          <w:szCs w:val="24"/>
        </w:rPr>
        <w:t>财政拨款结转和结余资金</w:t>
      </w:r>
      <w:r w:rsidRPr="00927DC4">
        <w:rPr>
          <w:rFonts w:ascii="Times New Roman" w:eastAsia="宋体" w:hAnsi="Times New Roman"/>
          <w:kern w:val="0"/>
          <w:sz w:val="24"/>
          <w:szCs w:val="24"/>
        </w:rPr>
        <w:t>”</w:t>
      </w:r>
      <w:r w:rsidRPr="00927DC4">
        <w:rPr>
          <w:rFonts w:ascii="宋体" w:eastAsia="宋体" w:hAnsi="Times New Roman" w:cs="宋体" w:hint="eastAsia"/>
          <w:kern w:val="0"/>
          <w:sz w:val="24"/>
          <w:szCs w:val="24"/>
        </w:rPr>
        <w:t>、</w:t>
      </w:r>
      <w:r w:rsidRPr="00927DC4">
        <w:rPr>
          <w:rFonts w:ascii="Times New Roman" w:eastAsia="宋体" w:hAnsi="Times New Roman"/>
          <w:kern w:val="0"/>
          <w:sz w:val="24"/>
          <w:szCs w:val="24"/>
        </w:rPr>
        <w:t>“</w:t>
      </w:r>
      <w:r w:rsidRPr="00927DC4">
        <w:rPr>
          <w:rFonts w:ascii="宋体" w:eastAsia="宋体" w:hAnsi="Times New Roman" w:cs="宋体" w:hint="eastAsia"/>
          <w:kern w:val="0"/>
          <w:sz w:val="24"/>
          <w:szCs w:val="24"/>
        </w:rPr>
        <w:t>事业收入</w:t>
      </w:r>
      <w:r w:rsidRPr="00927DC4">
        <w:rPr>
          <w:rFonts w:ascii="Times New Roman" w:eastAsia="宋体" w:hAnsi="Times New Roman"/>
          <w:kern w:val="0"/>
          <w:sz w:val="24"/>
          <w:szCs w:val="24"/>
        </w:rPr>
        <w:t>”</w:t>
      </w:r>
      <w:r w:rsidRPr="00927DC4">
        <w:rPr>
          <w:rFonts w:ascii="宋体" w:eastAsia="宋体" w:hAnsi="Times New Roman" w:cs="宋体" w:hint="eastAsia"/>
          <w:kern w:val="0"/>
          <w:sz w:val="24"/>
          <w:szCs w:val="24"/>
        </w:rPr>
        <w:t>、</w:t>
      </w:r>
      <w:r w:rsidRPr="00927DC4">
        <w:rPr>
          <w:rFonts w:ascii="Times New Roman" w:eastAsia="宋体" w:hAnsi="Times New Roman"/>
          <w:kern w:val="0"/>
          <w:sz w:val="24"/>
          <w:szCs w:val="24"/>
        </w:rPr>
        <w:t>“</w:t>
      </w:r>
      <w:r w:rsidRPr="00927DC4">
        <w:rPr>
          <w:rFonts w:ascii="宋体" w:eastAsia="宋体" w:hAnsi="Times New Roman" w:cs="宋体" w:hint="eastAsia"/>
          <w:kern w:val="0"/>
          <w:sz w:val="24"/>
          <w:szCs w:val="24"/>
        </w:rPr>
        <w:t>事业单位经营收入</w:t>
      </w:r>
      <w:r w:rsidRPr="00927DC4">
        <w:rPr>
          <w:rFonts w:ascii="Times New Roman" w:eastAsia="宋体" w:hAnsi="Times New Roman"/>
          <w:kern w:val="0"/>
          <w:sz w:val="24"/>
          <w:szCs w:val="24"/>
        </w:rPr>
        <w:t>”</w:t>
      </w:r>
      <w:r w:rsidRPr="00927DC4">
        <w:rPr>
          <w:rFonts w:ascii="宋体" w:eastAsia="宋体" w:hAnsi="Times New Roman" w:cs="宋体" w:hint="eastAsia"/>
          <w:kern w:val="0"/>
          <w:sz w:val="24"/>
          <w:szCs w:val="24"/>
        </w:rPr>
        <w:t>、</w:t>
      </w:r>
      <w:r w:rsidRPr="00927DC4">
        <w:rPr>
          <w:rFonts w:ascii="Times New Roman" w:eastAsia="宋体" w:hAnsi="Times New Roman"/>
          <w:kern w:val="0"/>
          <w:sz w:val="24"/>
          <w:szCs w:val="24"/>
        </w:rPr>
        <w:t>“</w:t>
      </w:r>
      <w:r w:rsidRPr="00927DC4">
        <w:rPr>
          <w:rFonts w:ascii="宋体" w:eastAsia="宋体" w:hAnsi="Times New Roman" w:cs="宋体" w:hint="eastAsia"/>
          <w:kern w:val="0"/>
          <w:sz w:val="24"/>
          <w:szCs w:val="24"/>
        </w:rPr>
        <w:t>其他收入</w:t>
      </w:r>
      <w:r w:rsidRPr="00927DC4">
        <w:rPr>
          <w:rFonts w:ascii="Times New Roman" w:eastAsia="宋体" w:hAnsi="Times New Roman"/>
          <w:kern w:val="0"/>
          <w:sz w:val="24"/>
          <w:szCs w:val="24"/>
        </w:rPr>
        <w:t>”</w:t>
      </w:r>
      <w:r w:rsidRPr="00927DC4">
        <w:rPr>
          <w:rFonts w:ascii="宋体" w:eastAsia="宋体" w:hAnsi="Times New Roman" w:cs="宋体" w:hint="eastAsia"/>
          <w:kern w:val="0"/>
          <w:sz w:val="24"/>
          <w:szCs w:val="24"/>
        </w:rPr>
        <w:t>不足以安排当年支出的情况下，使用以前年度积累的事业基金（即事业单位当年收支扣抵后按国家规定提取，用于弥补以后年度收支差额的基金）弥补本年度收支缺口的资金。</w:t>
      </w:r>
    </w:p>
    <w:p w:rsidR="0079726E" w:rsidRPr="00927DC4" w:rsidRDefault="0079726E">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927DC4">
        <w:rPr>
          <w:rFonts w:ascii="宋体" w:eastAsia="宋体" w:hAnsi="Times New Roman" w:cs="宋体"/>
          <w:kern w:val="0"/>
          <w:sz w:val="24"/>
          <w:szCs w:val="24"/>
        </w:rPr>
        <w:t>8</w:t>
      </w:r>
      <w:r w:rsidRPr="00927DC4">
        <w:rPr>
          <w:rFonts w:ascii="宋体" w:eastAsia="宋体" w:hAnsi="Times New Roman" w:cs="宋体" w:hint="eastAsia"/>
          <w:kern w:val="0"/>
          <w:sz w:val="24"/>
          <w:szCs w:val="24"/>
        </w:rPr>
        <w:t>．上年结转和结余：指以前年度支出预算因客观条件未执行完毕，结转到本年度按有关规定继续使用的资金，既包括财政结转和结余，也包括事业收入、经营收入、其他收入的结转和结余。</w:t>
      </w:r>
    </w:p>
    <w:p w:rsidR="0079726E" w:rsidRPr="00927DC4" w:rsidRDefault="0079726E">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927DC4">
        <w:rPr>
          <w:rFonts w:ascii="宋体" w:eastAsia="宋体" w:hAnsi="Times New Roman" w:cs="宋体"/>
          <w:kern w:val="0"/>
          <w:sz w:val="24"/>
          <w:szCs w:val="24"/>
        </w:rPr>
        <w:t>9</w:t>
      </w:r>
      <w:r w:rsidRPr="00927DC4">
        <w:rPr>
          <w:rFonts w:ascii="宋体" w:eastAsia="宋体" w:hAnsi="Times New Roman" w:cs="宋体" w:hint="eastAsia"/>
          <w:kern w:val="0"/>
          <w:sz w:val="24"/>
          <w:szCs w:val="24"/>
        </w:rPr>
        <w:t>．结余分配：反映单位当年结余的分配情况。</w:t>
      </w:r>
    </w:p>
    <w:p w:rsidR="0079726E" w:rsidRPr="00927DC4" w:rsidRDefault="0079726E">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927DC4">
        <w:rPr>
          <w:rFonts w:ascii="宋体" w:eastAsia="宋体" w:hAnsi="Times New Roman" w:cs="宋体"/>
          <w:kern w:val="0"/>
          <w:sz w:val="24"/>
          <w:szCs w:val="24"/>
        </w:rPr>
        <w:t>10</w:t>
      </w:r>
      <w:r w:rsidRPr="00927DC4">
        <w:rPr>
          <w:rFonts w:ascii="宋体" w:eastAsia="宋体" w:hAnsi="Times New Roman" w:cs="宋体" w:hint="eastAsia"/>
          <w:kern w:val="0"/>
          <w:sz w:val="24"/>
          <w:szCs w:val="24"/>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79726E" w:rsidRPr="00927DC4" w:rsidRDefault="0079726E">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927DC4">
        <w:rPr>
          <w:rFonts w:ascii="宋体" w:eastAsia="宋体" w:hAnsi="Times New Roman" w:cs="宋体"/>
          <w:kern w:val="0"/>
          <w:sz w:val="24"/>
          <w:szCs w:val="24"/>
        </w:rPr>
        <w:t>11.</w:t>
      </w:r>
      <w:r w:rsidRPr="00927DC4">
        <w:rPr>
          <w:rFonts w:ascii="宋体" w:eastAsia="宋体" w:hAnsi="Times New Roman" w:cs="宋体" w:hint="eastAsia"/>
          <w:kern w:val="0"/>
          <w:sz w:val="24"/>
          <w:szCs w:val="24"/>
        </w:rPr>
        <w:t>基本支出：指为保障机构正常运转、完成日常工作任务而发生的人员支出和公用支出。</w:t>
      </w:r>
    </w:p>
    <w:p w:rsidR="0079726E" w:rsidRPr="00927DC4" w:rsidRDefault="0079726E">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927DC4">
        <w:rPr>
          <w:rFonts w:ascii="宋体" w:eastAsia="宋体" w:hAnsi="Times New Roman" w:cs="宋体"/>
          <w:kern w:val="0"/>
          <w:sz w:val="24"/>
          <w:szCs w:val="24"/>
        </w:rPr>
        <w:t>12.</w:t>
      </w:r>
      <w:r w:rsidRPr="00927DC4">
        <w:rPr>
          <w:rFonts w:ascii="宋体" w:eastAsia="宋体" w:hAnsi="Times New Roman" w:cs="宋体" w:hint="eastAsia"/>
          <w:kern w:val="0"/>
          <w:sz w:val="24"/>
          <w:szCs w:val="24"/>
        </w:rPr>
        <w:t>项目支出：指在基本支出之外为完成特定行政任务和事业发展目标所发生的支出。</w:t>
      </w:r>
    </w:p>
    <w:p w:rsidR="0079726E" w:rsidRPr="00927DC4" w:rsidRDefault="0079726E">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927DC4">
        <w:rPr>
          <w:rFonts w:ascii="宋体" w:eastAsia="宋体" w:hAnsi="Times New Roman" w:cs="宋体"/>
          <w:kern w:val="0"/>
          <w:sz w:val="24"/>
          <w:szCs w:val="24"/>
        </w:rPr>
        <w:t>13.</w:t>
      </w:r>
      <w:r w:rsidRPr="00927DC4">
        <w:rPr>
          <w:rFonts w:ascii="宋体" w:eastAsia="宋体" w:hAnsi="Times New Roman" w:cs="宋体" w:hint="eastAsia"/>
          <w:kern w:val="0"/>
          <w:sz w:val="24"/>
          <w:szCs w:val="24"/>
        </w:rPr>
        <w:t>经营支出：指事业单位在专业业务活动及其辅助活动之外开展非独立核算经营活动发生的支出。</w:t>
      </w:r>
    </w:p>
    <w:p w:rsidR="0079726E" w:rsidRPr="00927DC4" w:rsidRDefault="0079726E">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927DC4">
        <w:rPr>
          <w:rFonts w:ascii="宋体" w:eastAsia="宋体" w:hAnsi="Times New Roman" w:cs="宋体"/>
          <w:kern w:val="0"/>
          <w:sz w:val="24"/>
          <w:szCs w:val="24"/>
        </w:rPr>
        <w:t>14.</w:t>
      </w:r>
      <w:r w:rsidRPr="00927DC4">
        <w:rPr>
          <w:rFonts w:ascii="宋体" w:eastAsia="宋体" w:hAnsi="Times New Roman" w:cs="宋体" w:hint="eastAsia"/>
          <w:kern w:val="0"/>
          <w:sz w:val="24"/>
          <w:szCs w:val="24"/>
        </w:rPr>
        <w:t>对附属单位补助支出：指事业单位发生的用非财政预算资金对附属单位的补助支出。</w:t>
      </w:r>
    </w:p>
    <w:p w:rsidR="0079726E" w:rsidRPr="00927DC4" w:rsidRDefault="0079726E">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927DC4">
        <w:rPr>
          <w:rFonts w:ascii="宋体" w:eastAsia="宋体" w:hAnsi="Times New Roman" w:cs="宋体"/>
          <w:kern w:val="0"/>
          <w:sz w:val="24"/>
          <w:szCs w:val="24"/>
        </w:rPr>
        <w:t>15.</w:t>
      </w:r>
      <w:r w:rsidRPr="00927DC4">
        <w:rPr>
          <w:rFonts w:ascii="Times New Roman" w:eastAsia="宋体" w:hAnsi="Times New Roman"/>
          <w:kern w:val="0"/>
          <w:sz w:val="24"/>
          <w:szCs w:val="24"/>
        </w:rPr>
        <w:t>“</w:t>
      </w:r>
      <w:r w:rsidRPr="00927DC4">
        <w:rPr>
          <w:rFonts w:ascii="宋体" w:eastAsia="宋体" w:hAnsi="Times New Roman" w:cs="宋体" w:hint="eastAsia"/>
          <w:kern w:val="0"/>
          <w:sz w:val="24"/>
          <w:szCs w:val="24"/>
        </w:rPr>
        <w:t>三公</w:t>
      </w:r>
      <w:r w:rsidRPr="00927DC4">
        <w:rPr>
          <w:rFonts w:ascii="Times New Roman" w:eastAsia="宋体" w:hAnsi="Times New Roman"/>
          <w:kern w:val="0"/>
          <w:sz w:val="24"/>
          <w:szCs w:val="24"/>
        </w:rPr>
        <w:t>”</w:t>
      </w:r>
      <w:r w:rsidRPr="00927DC4">
        <w:rPr>
          <w:rFonts w:ascii="宋体" w:eastAsia="宋体" w:hAnsi="Times New Roman" w:cs="宋体" w:hint="eastAsia"/>
          <w:kern w:val="0"/>
          <w:sz w:val="24"/>
          <w:szCs w:val="24"/>
        </w:rPr>
        <w:t>经费：指用财政拨款安排的因公出国（境）费、公务用车购置及运行费和公务接待费。其中，因公出国（境）</w:t>
      </w:r>
      <w:proofErr w:type="gramStart"/>
      <w:r w:rsidRPr="00927DC4">
        <w:rPr>
          <w:rFonts w:ascii="宋体" w:eastAsia="宋体" w:hAnsi="Times New Roman" w:cs="宋体" w:hint="eastAsia"/>
          <w:kern w:val="0"/>
          <w:sz w:val="24"/>
          <w:szCs w:val="24"/>
        </w:rPr>
        <w:t>费反映</w:t>
      </w:r>
      <w:proofErr w:type="gramEnd"/>
      <w:r w:rsidRPr="00927DC4">
        <w:rPr>
          <w:rFonts w:ascii="宋体" w:eastAsia="宋体" w:hAnsi="Times New Roman" w:cs="宋体" w:hint="eastAsia"/>
          <w:kern w:val="0"/>
          <w:sz w:val="24"/>
          <w:szCs w:val="24"/>
        </w:rPr>
        <w:t>单位公务出国（境）的住宿费、旅费、伙食补助费、杂费、培训费等支出；公务用车购置及运行</w:t>
      </w:r>
      <w:proofErr w:type="gramStart"/>
      <w:r w:rsidRPr="00927DC4">
        <w:rPr>
          <w:rFonts w:ascii="宋体" w:eastAsia="宋体" w:hAnsi="Times New Roman" w:cs="宋体" w:hint="eastAsia"/>
          <w:kern w:val="0"/>
          <w:sz w:val="24"/>
          <w:szCs w:val="24"/>
        </w:rPr>
        <w:t>费反映</w:t>
      </w:r>
      <w:proofErr w:type="gramEnd"/>
      <w:r w:rsidRPr="00927DC4">
        <w:rPr>
          <w:rFonts w:ascii="宋体" w:eastAsia="宋体" w:hAnsi="Times New Roman" w:cs="宋体" w:hint="eastAsia"/>
          <w:kern w:val="0"/>
          <w:sz w:val="24"/>
          <w:szCs w:val="24"/>
        </w:rPr>
        <w:t>单位公务用车车辆购置费及租用费、燃料费、维修费、过路过桥费、保险费、安全奖励费用等支出；公务接待</w:t>
      </w:r>
      <w:proofErr w:type="gramStart"/>
      <w:r w:rsidRPr="00927DC4">
        <w:rPr>
          <w:rFonts w:ascii="宋体" w:eastAsia="宋体" w:hAnsi="Times New Roman" w:cs="宋体" w:hint="eastAsia"/>
          <w:kern w:val="0"/>
          <w:sz w:val="24"/>
          <w:szCs w:val="24"/>
        </w:rPr>
        <w:t>费反映</w:t>
      </w:r>
      <w:proofErr w:type="gramEnd"/>
      <w:r w:rsidRPr="00927DC4">
        <w:rPr>
          <w:rFonts w:ascii="宋体" w:eastAsia="宋体" w:hAnsi="Times New Roman" w:cs="宋体" w:hint="eastAsia"/>
          <w:kern w:val="0"/>
          <w:sz w:val="24"/>
          <w:szCs w:val="24"/>
        </w:rPr>
        <w:t>单位按规定开支的各类公务接待（含外宾接待）支出。</w:t>
      </w:r>
    </w:p>
    <w:p w:rsidR="0079726E" w:rsidRPr="00927DC4" w:rsidRDefault="0079726E">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927DC4">
        <w:rPr>
          <w:rFonts w:ascii="宋体" w:eastAsia="宋体" w:hAnsi="Times New Roman" w:cs="宋体"/>
          <w:kern w:val="0"/>
          <w:sz w:val="24"/>
          <w:szCs w:val="24"/>
        </w:rPr>
        <w:t>16.</w:t>
      </w:r>
      <w:r w:rsidRPr="00927DC4">
        <w:rPr>
          <w:rFonts w:ascii="宋体" w:eastAsia="宋体" w:hAnsi="Times New Roman" w:cs="宋体" w:hint="eastAsia"/>
          <w:kern w:val="0"/>
          <w:sz w:val="24"/>
          <w:szCs w:val="24"/>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27DC4" w:rsidRPr="00927DC4" w:rsidRDefault="00927DC4" w:rsidP="00927DC4">
      <w:pPr>
        <w:shd w:val="clear" w:color="auto" w:fill="FFFFFF"/>
        <w:autoSpaceDE w:val="0"/>
        <w:autoSpaceDN w:val="0"/>
        <w:adjustRightInd w:val="0"/>
        <w:spacing w:before="100" w:line="520" w:lineRule="exact"/>
        <w:rPr>
          <w:rFonts w:ascii="宋体" w:eastAsia="宋体" w:hAnsi="Times New Roman" w:cs="宋体"/>
          <w:kern w:val="0"/>
          <w:sz w:val="24"/>
          <w:szCs w:val="24"/>
        </w:rPr>
      </w:pPr>
      <w:r w:rsidRPr="00927DC4">
        <w:rPr>
          <w:rFonts w:ascii="宋体" w:eastAsia="宋体" w:hAnsi="Times New Roman" w:cs="宋体" w:hint="eastAsia"/>
          <w:kern w:val="0"/>
          <w:sz w:val="24"/>
          <w:szCs w:val="24"/>
        </w:rPr>
        <w:t>本单位支出功能分类说明。</w:t>
      </w:r>
    </w:p>
    <w:p w:rsidR="00927DC4" w:rsidRPr="00927DC4" w:rsidRDefault="00927DC4" w:rsidP="00927DC4">
      <w:pPr>
        <w:shd w:val="clear" w:color="auto" w:fill="FFFFFF"/>
        <w:autoSpaceDE w:val="0"/>
        <w:autoSpaceDN w:val="0"/>
        <w:adjustRightInd w:val="0"/>
        <w:spacing w:before="100" w:line="520" w:lineRule="exact"/>
        <w:rPr>
          <w:rFonts w:ascii="宋体" w:eastAsia="宋体" w:hAnsi="Times New Roman" w:cs="宋体"/>
          <w:kern w:val="0"/>
          <w:sz w:val="24"/>
          <w:szCs w:val="24"/>
        </w:rPr>
      </w:pPr>
      <w:r w:rsidRPr="00927DC4">
        <w:rPr>
          <w:rFonts w:ascii="宋体" w:eastAsia="宋体" w:hAnsi="Times New Roman" w:cs="宋体"/>
          <w:kern w:val="0"/>
          <w:sz w:val="24"/>
          <w:szCs w:val="24"/>
        </w:rPr>
        <w:t>205</w:t>
      </w:r>
      <w:r w:rsidRPr="00927DC4">
        <w:rPr>
          <w:rFonts w:ascii="宋体" w:eastAsia="宋体" w:hAnsi="Times New Roman" w:cs="宋体" w:hint="eastAsia"/>
          <w:kern w:val="0"/>
          <w:sz w:val="24"/>
          <w:szCs w:val="24"/>
        </w:rPr>
        <w:t>类</w:t>
      </w:r>
      <w:r w:rsidRPr="00927DC4">
        <w:rPr>
          <w:rFonts w:ascii="宋体" w:eastAsia="宋体" w:hAnsi="Times New Roman" w:cs="宋体"/>
          <w:kern w:val="0"/>
          <w:sz w:val="24"/>
          <w:szCs w:val="24"/>
        </w:rPr>
        <w:t>02</w:t>
      </w:r>
      <w:r w:rsidRPr="00927DC4">
        <w:rPr>
          <w:rFonts w:ascii="宋体" w:eastAsia="宋体" w:hAnsi="Times New Roman" w:cs="宋体" w:hint="eastAsia"/>
          <w:kern w:val="0"/>
          <w:sz w:val="24"/>
          <w:szCs w:val="24"/>
        </w:rPr>
        <w:t>款</w:t>
      </w:r>
      <w:r w:rsidRPr="00927DC4">
        <w:rPr>
          <w:rFonts w:ascii="宋体" w:eastAsia="宋体" w:hAnsi="Times New Roman" w:cs="宋体"/>
          <w:kern w:val="0"/>
          <w:sz w:val="24"/>
          <w:szCs w:val="24"/>
        </w:rPr>
        <w:t>02</w:t>
      </w:r>
      <w:r w:rsidRPr="00927DC4">
        <w:rPr>
          <w:rFonts w:ascii="宋体" w:eastAsia="宋体" w:hAnsi="Times New Roman" w:cs="宋体" w:hint="eastAsia"/>
          <w:kern w:val="0"/>
          <w:sz w:val="24"/>
          <w:szCs w:val="24"/>
        </w:rPr>
        <w:t>项小学教育：指反映各部门举办的小学教育支出。政府各部门对社会中介组织等举办的小学的资助，如各类捐赠、补贴等，也在本科目中反映。</w:t>
      </w:r>
    </w:p>
    <w:p w:rsidR="00927DC4" w:rsidRPr="00927DC4" w:rsidRDefault="00927DC4" w:rsidP="00927DC4">
      <w:pPr>
        <w:shd w:val="clear" w:color="auto" w:fill="FFFFFF"/>
        <w:autoSpaceDE w:val="0"/>
        <w:autoSpaceDN w:val="0"/>
        <w:adjustRightInd w:val="0"/>
        <w:spacing w:before="100" w:line="520" w:lineRule="exact"/>
        <w:rPr>
          <w:rFonts w:ascii="宋体" w:eastAsia="宋体" w:hAnsi="Times New Roman" w:cs="宋体"/>
          <w:kern w:val="0"/>
          <w:sz w:val="24"/>
          <w:szCs w:val="24"/>
        </w:rPr>
      </w:pPr>
      <w:r w:rsidRPr="00927DC4">
        <w:rPr>
          <w:rFonts w:ascii="宋体" w:eastAsia="宋体" w:hAnsi="Times New Roman" w:cs="宋体"/>
          <w:kern w:val="0"/>
          <w:sz w:val="24"/>
          <w:szCs w:val="24"/>
        </w:rPr>
        <w:t>205</w:t>
      </w:r>
      <w:r w:rsidRPr="00927DC4">
        <w:rPr>
          <w:rFonts w:ascii="宋体" w:eastAsia="宋体" w:hAnsi="Times New Roman" w:cs="宋体" w:hint="eastAsia"/>
          <w:kern w:val="0"/>
          <w:sz w:val="24"/>
          <w:szCs w:val="24"/>
        </w:rPr>
        <w:t>类</w:t>
      </w:r>
      <w:r w:rsidRPr="00927DC4">
        <w:rPr>
          <w:rFonts w:ascii="宋体" w:eastAsia="宋体" w:hAnsi="Times New Roman" w:cs="宋体"/>
          <w:kern w:val="0"/>
          <w:sz w:val="24"/>
          <w:szCs w:val="24"/>
        </w:rPr>
        <w:t>02</w:t>
      </w:r>
      <w:r w:rsidRPr="00927DC4">
        <w:rPr>
          <w:rFonts w:ascii="宋体" w:eastAsia="宋体" w:hAnsi="Times New Roman" w:cs="宋体" w:hint="eastAsia"/>
          <w:kern w:val="0"/>
          <w:sz w:val="24"/>
          <w:szCs w:val="24"/>
        </w:rPr>
        <w:t>款</w:t>
      </w:r>
      <w:r w:rsidRPr="00927DC4">
        <w:rPr>
          <w:rFonts w:ascii="宋体" w:eastAsia="宋体" w:hAnsi="Times New Roman" w:cs="宋体"/>
          <w:kern w:val="0"/>
          <w:sz w:val="24"/>
          <w:szCs w:val="24"/>
        </w:rPr>
        <w:t>99</w:t>
      </w:r>
      <w:r w:rsidRPr="00927DC4">
        <w:rPr>
          <w:rFonts w:ascii="宋体" w:eastAsia="宋体" w:hAnsi="Times New Roman" w:cs="宋体" w:hint="eastAsia"/>
          <w:kern w:val="0"/>
          <w:sz w:val="24"/>
          <w:szCs w:val="24"/>
        </w:rPr>
        <w:t>项其他普通教育支出：指反映除上述项目以外其他用于普通教育方面的支出。</w:t>
      </w:r>
    </w:p>
    <w:p w:rsidR="00927DC4" w:rsidRPr="00927DC4" w:rsidRDefault="00927DC4" w:rsidP="00927DC4">
      <w:pPr>
        <w:shd w:val="clear" w:color="auto" w:fill="FFFFFF"/>
        <w:autoSpaceDE w:val="0"/>
        <w:autoSpaceDN w:val="0"/>
        <w:adjustRightInd w:val="0"/>
        <w:spacing w:before="100" w:line="520" w:lineRule="exact"/>
        <w:rPr>
          <w:rFonts w:ascii="宋体" w:eastAsia="宋体" w:hAnsi="Times New Roman" w:cs="宋体"/>
          <w:kern w:val="0"/>
          <w:sz w:val="24"/>
          <w:szCs w:val="24"/>
        </w:rPr>
      </w:pPr>
      <w:r w:rsidRPr="00927DC4">
        <w:rPr>
          <w:rFonts w:ascii="宋体" w:eastAsia="宋体" w:hAnsi="Times New Roman" w:cs="宋体"/>
          <w:kern w:val="0"/>
          <w:sz w:val="24"/>
          <w:szCs w:val="24"/>
        </w:rPr>
        <w:t>208</w:t>
      </w:r>
      <w:r w:rsidRPr="00927DC4">
        <w:rPr>
          <w:rFonts w:ascii="宋体" w:eastAsia="宋体" w:hAnsi="Times New Roman" w:cs="宋体" w:hint="eastAsia"/>
          <w:kern w:val="0"/>
          <w:sz w:val="24"/>
          <w:szCs w:val="24"/>
        </w:rPr>
        <w:t>类</w:t>
      </w:r>
      <w:r w:rsidRPr="00927DC4">
        <w:rPr>
          <w:rFonts w:ascii="宋体" w:eastAsia="宋体" w:hAnsi="Times New Roman" w:cs="宋体"/>
          <w:kern w:val="0"/>
          <w:sz w:val="24"/>
          <w:szCs w:val="24"/>
        </w:rPr>
        <w:t>05</w:t>
      </w:r>
      <w:r w:rsidRPr="00927DC4">
        <w:rPr>
          <w:rFonts w:ascii="宋体" w:eastAsia="宋体" w:hAnsi="Times New Roman" w:cs="宋体" w:hint="eastAsia"/>
          <w:kern w:val="0"/>
          <w:sz w:val="24"/>
          <w:szCs w:val="24"/>
        </w:rPr>
        <w:t>款</w:t>
      </w:r>
      <w:r w:rsidRPr="00927DC4">
        <w:rPr>
          <w:rFonts w:ascii="宋体" w:eastAsia="宋体" w:hAnsi="Times New Roman" w:cs="宋体"/>
          <w:kern w:val="0"/>
          <w:sz w:val="24"/>
          <w:szCs w:val="24"/>
        </w:rPr>
        <w:t>05</w:t>
      </w:r>
      <w:r w:rsidRPr="00927DC4">
        <w:rPr>
          <w:rFonts w:ascii="宋体" w:eastAsia="宋体" w:hAnsi="Times New Roman" w:cs="宋体" w:hint="eastAsia"/>
          <w:kern w:val="0"/>
          <w:sz w:val="24"/>
          <w:szCs w:val="24"/>
        </w:rPr>
        <w:t>项机关事业单位基本养老保险缴费支出★：指反映机关事业单位实施养老保险制度由单位缴纳的基本养老保险费支出。</w:t>
      </w:r>
    </w:p>
    <w:p w:rsidR="0079726E" w:rsidRPr="00927DC4" w:rsidRDefault="0079726E">
      <w:pPr>
        <w:shd w:val="clear" w:color="auto" w:fill="FFFFFF"/>
        <w:autoSpaceDE w:val="0"/>
        <w:autoSpaceDN w:val="0"/>
        <w:adjustRightInd w:val="0"/>
        <w:spacing w:before="100" w:after="240"/>
        <w:jc w:val="left"/>
        <w:rPr>
          <w:rFonts w:ascii="Times New Roman" w:eastAsia="宋体" w:hAnsi="Times New Roman"/>
          <w:kern w:val="0"/>
          <w:sz w:val="24"/>
          <w:szCs w:val="24"/>
        </w:rPr>
      </w:pPr>
    </w:p>
    <w:p w:rsidR="0079726E" w:rsidRPr="00927DC4" w:rsidRDefault="0079726E">
      <w:pPr>
        <w:shd w:val="clear" w:color="auto" w:fill="FFFFFF"/>
        <w:autoSpaceDE w:val="0"/>
        <w:autoSpaceDN w:val="0"/>
        <w:adjustRightInd w:val="0"/>
        <w:spacing w:before="100" w:after="240"/>
        <w:jc w:val="center"/>
        <w:rPr>
          <w:rFonts w:ascii="Times New Roman" w:eastAsia="宋体" w:hAnsi="Times New Roman"/>
          <w:kern w:val="0"/>
          <w:sz w:val="28"/>
          <w:szCs w:val="28"/>
        </w:rPr>
      </w:pPr>
      <w:r w:rsidRPr="00927DC4">
        <w:rPr>
          <w:rFonts w:ascii="宋体" w:eastAsia="宋体" w:hAnsi="Times New Roman" w:cs="宋体" w:hint="eastAsia"/>
          <w:b/>
          <w:bCs/>
          <w:kern w:val="0"/>
          <w:sz w:val="28"/>
          <w:szCs w:val="28"/>
        </w:rPr>
        <w:t>第四部分</w:t>
      </w:r>
      <w:r w:rsidR="00927DC4" w:rsidRPr="00927DC4">
        <w:rPr>
          <w:rFonts w:ascii="宋体" w:eastAsia="宋体" w:hAnsi="Times New Roman" w:cs="宋体"/>
          <w:b/>
          <w:bCs/>
          <w:kern w:val="0"/>
          <w:sz w:val="28"/>
          <w:szCs w:val="28"/>
        </w:rPr>
        <w:t xml:space="preserve"> </w:t>
      </w:r>
      <w:r w:rsidRPr="00927DC4">
        <w:rPr>
          <w:rFonts w:ascii="宋体" w:eastAsia="宋体" w:hAnsi="Times New Roman" w:cs="宋体" w:hint="eastAsia"/>
          <w:b/>
          <w:bCs/>
          <w:kern w:val="0"/>
          <w:sz w:val="28"/>
          <w:szCs w:val="28"/>
        </w:rPr>
        <w:t>新疆乌鲁木齐市第</w:t>
      </w:r>
      <w:r w:rsidRPr="00927DC4">
        <w:rPr>
          <w:rFonts w:ascii="宋体" w:eastAsia="宋体" w:hAnsi="Times New Roman" w:cs="宋体"/>
          <w:b/>
          <w:bCs/>
          <w:kern w:val="0"/>
          <w:sz w:val="28"/>
          <w:szCs w:val="28"/>
        </w:rPr>
        <w:t>121</w:t>
      </w:r>
      <w:r w:rsidRPr="00927DC4">
        <w:rPr>
          <w:rFonts w:ascii="宋体" w:eastAsia="宋体" w:hAnsi="Times New Roman" w:cs="宋体" w:hint="eastAsia"/>
          <w:b/>
          <w:bCs/>
          <w:kern w:val="0"/>
          <w:sz w:val="28"/>
          <w:szCs w:val="28"/>
        </w:rPr>
        <w:t>小学单位</w:t>
      </w:r>
      <w:r w:rsidRPr="00927DC4">
        <w:rPr>
          <w:rFonts w:ascii="宋体" w:eastAsia="宋体" w:hAnsi="Times New Roman" w:cs="宋体"/>
          <w:b/>
          <w:bCs/>
          <w:kern w:val="0"/>
          <w:sz w:val="28"/>
          <w:szCs w:val="28"/>
        </w:rPr>
        <w:t>2017</w:t>
      </w:r>
      <w:r w:rsidRPr="00927DC4">
        <w:rPr>
          <w:rFonts w:ascii="宋体" w:eastAsia="宋体" w:hAnsi="Times New Roman" w:cs="宋体" w:hint="eastAsia"/>
          <w:b/>
          <w:bCs/>
          <w:kern w:val="0"/>
          <w:sz w:val="28"/>
          <w:szCs w:val="28"/>
        </w:rPr>
        <w:t>年度部门决算报表</w:t>
      </w:r>
    </w:p>
    <w:p w:rsidR="0079726E" w:rsidRPr="00927DC4" w:rsidRDefault="0079726E">
      <w:pPr>
        <w:autoSpaceDE w:val="0"/>
        <w:autoSpaceDN w:val="0"/>
        <w:adjustRightInd w:val="0"/>
        <w:spacing w:line="520" w:lineRule="exact"/>
        <w:rPr>
          <w:rFonts w:ascii="Times New Roman" w:eastAsia="宋体" w:hAnsi="Times New Roman"/>
          <w:sz w:val="24"/>
          <w:szCs w:val="24"/>
        </w:rPr>
      </w:pPr>
      <w:r w:rsidRPr="00927DC4">
        <w:rPr>
          <w:rFonts w:ascii="宋体" w:eastAsia="宋体" w:hAnsi="Times New Roman" w:cs="宋体" w:hint="eastAsia"/>
          <w:sz w:val="24"/>
          <w:szCs w:val="24"/>
        </w:rPr>
        <w:t>一、报表封面</w:t>
      </w:r>
    </w:p>
    <w:p w:rsidR="0079726E" w:rsidRPr="00927DC4" w:rsidRDefault="0079726E">
      <w:pPr>
        <w:autoSpaceDE w:val="0"/>
        <w:autoSpaceDN w:val="0"/>
        <w:adjustRightInd w:val="0"/>
        <w:spacing w:line="520" w:lineRule="exact"/>
        <w:rPr>
          <w:rFonts w:ascii="Times New Roman" w:eastAsia="宋体" w:hAnsi="Times New Roman"/>
          <w:sz w:val="24"/>
          <w:szCs w:val="24"/>
        </w:rPr>
      </w:pPr>
      <w:r w:rsidRPr="00927DC4">
        <w:rPr>
          <w:rFonts w:ascii="宋体" w:eastAsia="宋体" w:hAnsi="Times New Roman" w:cs="宋体" w:hint="eastAsia"/>
          <w:sz w:val="24"/>
          <w:szCs w:val="24"/>
        </w:rPr>
        <w:t>二、《收入支出决算总表》</w:t>
      </w:r>
    </w:p>
    <w:p w:rsidR="0079726E" w:rsidRPr="00927DC4" w:rsidRDefault="0079726E">
      <w:pPr>
        <w:autoSpaceDE w:val="0"/>
        <w:autoSpaceDN w:val="0"/>
        <w:adjustRightInd w:val="0"/>
        <w:spacing w:line="520" w:lineRule="exact"/>
        <w:rPr>
          <w:rFonts w:ascii="Times New Roman" w:eastAsia="宋体" w:hAnsi="Times New Roman"/>
          <w:sz w:val="24"/>
          <w:szCs w:val="24"/>
        </w:rPr>
      </w:pPr>
      <w:r w:rsidRPr="00927DC4">
        <w:rPr>
          <w:rFonts w:ascii="宋体" w:eastAsia="宋体" w:hAnsi="Times New Roman" w:cs="宋体" w:hint="eastAsia"/>
          <w:sz w:val="24"/>
          <w:szCs w:val="24"/>
        </w:rPr>
        <w:t>三、《收入决算表》</w:t>
      </w:r>
    </w:p>
    <w:p w:rsidR="0079726E" w:rsidRPr="00927DC4" w:rsidRDefault="0079726E">
      <w:pPr>
        <w:autoSpaceDE w:val="0"/>
        <w:autoSpaceDN w:val="0"/>
        <w:adjustRightInd w:val="0"/>
        <w:spacing w:line="520" w:lineRule="exact"/>
        <w:rPr>
          <w:rFonts w:ascii="Times New Roman" w:eastAsia="宋体" w:hAnsi="Times New Roman"/>
          <w:sz w:val="24"/>
          <w:szCs w:val="24"/>
        </w:rPr>
      </w:pPr>
      <w:r w:rsidRPr="00927DC4">
        <w:rPr>
          <w:rFonts w:ascii="宋体" w:eastAsia="宋体" w:hAnsi="Times New Roman" w:cs="宋体" w:hint="eastAsia"/>
          <w:sz w:val="24"/>
          <w:szCs w:val="24"/>
        </w:rPr>
        <w:t>四、《支出决算表》</w:t>
      </w:r>
    </w:p>
    <w:p w:rsidR="0079726E" w:rsidRPr="00927DC4" w:rsidRDefault="0079726E">
      <w:pPr>
        <w:autoSpaceDE w:val="0"/>
        <w:autoSpaceDN w:val="0"/>
        <w:adjustRightInd w:val="0"/>
        <w:spacing w:line="520" w:lineRule="exact"/>
        <w:rPr>
          <w:rFonts w:ascii="Times New Roman" w:eastAsia="宋体" w:hAnsi="Times New Roman"/>
          <w:sz w:val="24"/>
          <w:szCs w:val="24"/>
        </w:rPr>
      </w:pPr>
      <w:r w:rsidRPr="00927DC4">
        <w:rPr>
          <w:rFonts w:ascii="宋体" w:eastAsia="宋体" w:hAnsi="Times New Roman" w:cs="宋体" w:hint="eastAsia"/>
          <w:sz w:val="24"/>
          <w:szCs w:val="24"/>
        </w:rPr>
        <w:t>五、《收入支出决算表》</w:t>
      </w:r>
    </w:p>
    <w:p w:rsidR="0079726E" w:rsidRPr="00927DC4" w:rsidRDefault="0079726E">
      <w:pPr>
        <w:autoSpaceDE w:val="0"/>
        <w:autoSpaceDN w:val="0"/>
        <w:adjustRightInd w:val="0"/>
        <w:spacing w:line="520" w:lineRule="exact"/>
        <w:rPr>
          <w:rFonts w:ascii="Times New Roman" w:eastAsia="宋体" w:hAnsi="Times New Roman"/>
          <w:sz w:val="24"/>
          <w:szCs w:val="24"/>
        </w:rPr>
      </w:pPr>
      <w:r w:rsidRPr="00927DC4">
        <w:rPr>
          <w:rFonts w:ascii="宋体" w:eastAsia="宋体" w:hAnsi="Times New Roman" w:cs="宋体" w:hint="eastAsia"/>
          <w:sz w:val="24"/>
          <w:szCs w:val="24"/>
        </w:rPr>
        <w:t>六、《项目收入支出决算表》</w:t>
      </w:r>
    </w:p>
    <w:p w:rsidR="0079726E" w:rsidRPr="00927DC4" w:rsidRDefault="0079726E">
      <w:pPr>
        <w:autoSpaceDE w:val="0"/>
        <w:autoSpaceDN w:val="0"/>
        <w:adjustRightInd w:val="0"/>
        <w:spacing w:line="520" w:lineRule="exact"/>
        <w:rPr>
          <w:rFonts w:ascii="Times New Roman" w:eastAsia="宋体" w:hAnsi="Times New Roman"/>
          <w:sz w:val="24"/>
          <w:szCs w:val="24"/>
        </w:rPr>
      </w:pPr>
      <w:r w:rsidRPr="00927DC4">
        <w:rPr>
          <w:rFonts w:ascii="宋体" w:eastAsia="宋体" w:hAnsi="Times New Roman" w:cs="宋体" w:hint="eastAsia"/>
          <w:sz w:val="24"/>
          <w:szCs w:val="24"/>
        </w:rPr>
        <w:t>七、《行政事业类项目收入支出决算表》</w:t>
      </w:r>
    </w:p>
    <w:p w:rsidR="0079726E" w:rsidRPr="00927DC4" w:rsidRDefault="0079726E">
      <w:pPr>
        <w:autoSpaceDE w:val="0"/>
        <w:autoSpaceDN w:val="0"/>
        <w:adjustRightInd w:val="0"/>
        <w:spacing w:line="520" w:lineRule="exact"/>
        <w:rPr>
          <w:rFonts w:ascii="Times New Roman" w:eastAsia="宋体" w:hAnsi="Times New Roman"/>
          <w:sz w:val="24"/>
          <w:szCs w:val="24"/>
        </w:rPr>
      </w:pPr>
      <w:r w:rsidRPr="00927DC4">
        <w:rPr>
          <w:rFonts w:ascii="宋体" w:eastAsia="宋体" w:hAnsi="Times New Roman" w:cs="宋体" w:hint="eastAsia"/>
          <w:sz w:val="24"/>
          <w:szCs w:val="24"/>
        </w:rPr>
        <w:t>八、《基本建设类项目收入支出决算表》</w:t>
      </w:r>
    </w:p>
    <w:p w:rsidR="0079726E" w:rsidRPr="00927DC4" w:rsidRDefault="0079726E">
      <w:pPr>
        <w:autoSpaceDE w:val="0"/>
        <w:autoSpaceDN w:val="0"/>
        <w:adjustRightInd w:val="0"/>
        <w:spacing w:line="520" w:lineRule="exact"/>
        <w:rPr>
          <w:rFonts w:ascii="Times New Roman" w:eastAsia="宋体" w:hAnsi="Times New Roman"/>
          <w:sz w:val="24"/>
          <w:szCs w:val="24"/>
        </w:rPr>
      </w:pPr>
      <w:r w:rsidRPr="00927DC4">
        <w:rPr>
          <w:rFonts w:ascii="宋体" w:eastAsia="宋体" w:hAnsi="Times New Roman" w:cs="宋体" w:hint="eastAsia"/>
          <w:sz w:val="24"/>
          <w:szCs w:val="24"/>
        </w:rPr>
        <w:t>九、《支出决算明细表》</w:t>
      </w:r>
    </w:p>
    <w:p w:rsidR="0079726E" w:rsidRPr="00927DC4" w:rsidRDefault="0079726E">
      <w:pPr>
        <w:autoSpaceDE w:val="0"/>
        <w:autoSpaceDN w:val="0"/>
        <w:adjustRightInd w:val="0"/>
        <w:spacing w:line="520" w:lineRule="exact"/>
        <w:rPr>
          <w:rFonts w:ascii="Times New Roman" w:eastAsia="宋体" w:hAnsi="Times New Roman"/>
          <w:sz w:val="24"/>
          <w:szCs w:val="24"/>
        </w:rPr>
      </w:pPr>
      <w:r w:rsidRPr="00927DC4">
        <w:rPr>
          <w:rFonts w:ascii="宋体" w:eastAsia="宋体" w:hAnsi="Times New Roman" w:cs="宋体" w:hint="eastAsia"/>
          <w:sz w:val="24"/>
          <w:szCs w:val="24"/>
        </w:rPr>
        <w:t>十、《基本支出决算明细表》</w:t>
      </w:r>
    </w:p>
    <w:p w:rsidR="0079726E" w:rsidRPr="00927DC4" w:rsidRDefault="0079726E">
      <w:pPr>
        <w:autoSpaceDE w:val="0"/>
        <w:autoSpaceDN w:val="0"/>
        <w:adjustRightInd w:val="0"/>
        <w:spacing w:line="520" w:lineRule="exact"/>
        <w:rPr>
          <w:rFonts w:ascii="Times New Roman" w:eastAsia="宋体" w:hAnsi="Times New Roman"/>
          <w:sz w:val="24"/>
          <w:szCs w:val="24"/>
        </w:rPr>
      </w:pPr>
      <w:r w:rsidRPr="00927DC4">
        <w:rPr>
          <w:rFonts w:ascii="宋体" w:eastAsia="宋体" w:hAnsi="Times New Roman" w:cs="宋体" w:hint="eastAsia"/>
          <w:sz w:val="24"/>
          <w:szCs w:val="24"/>
        </w:rPr>
        <w:t>十一、《项目支出决算明细表》</w:t>
      </w:r>
    </w:p>
    <w:p w:rsidR="0079726E" w:rsidRPr="00927DC4" w:rsidRDefault="0079726E">
      <w:pPr>
        <w:autoSpaceDE w:val="0"/>
        <w:autoSpaceDN w:val="0"/>
        <w:adjustRightInd w:val="0"/>
        <w:spacing w:line="520" w:lineRule="exact"/>
        <w:rPr>
          <w:rFonts w:ascii="Times New Roman" w:eastAsia="宋体" w:hAnsi="Times New Roman"/>
          <w:sz w:val="24"/>
          <w:szCs w:val="24"/>
        </w:rPr>
      </w:pPr>
      <w:r w:rsidRPr="00927DC4">
        <w:rPr>
          <w:rFonts w:ascii="宋体" w:eastAsia="宋体" w:hAnsi="Times New Roman" w:cs="宋体" w:hint="eastAsia"/>
          <w:sz w:val="24"/>
          <w:szCs w:val="24"/>
        </w:rPr>
        <w:t>十二、《财政专户管理资金收入支出决算表》</w:t>
      </w:r>
    </w:p>
    <w:p w:rsidR="0079726E" w:rsidRPr="00927DC4" w:rsidRDefault="0079726E">
      <w:pPr>
        <w:autoSpaceDE w:val="0"/>
        <w:autoSpaceDN w:val="0"/>
        <w:adjustRightInd w:val="0"/>
        <w:spacing w:line="520" w:lineRule="exact"/>
        <w:rPr>
          <w:rFonts w:ascii="Times New Roman" w:eastAsia="宋体" w:hAnsi="Times New Roman"/>
          <w:sz w:val="24"/>
          <w:szCs w:val="24"/>
        </w:rPr>
      </w:pPr>
      <w:r w:rsidRPr="00927DC4">
        <w:rPr>
          <w:rFonts w:ascii="宋体" w:eastAsia="宋体" w:hAnsi="Times New Roman" w:cs="宋体" w:hint="eastAsia"/>
          <w:sz w:val="24"/>
          <w:szCs w:val="24"/>
        </w:rPr>
        <w:t>十三、《财政拨款收入支出决算总表》</w:t>
      </w:r>
    </w:p>
    <w:p w:rsidR="0079726E" w:rsidRPr="00927DC4" w:rsidRDefault="0079726E">
      <w:pPr>
        <w:autoSpaceDE w:val="0"/>
        <w:autoSpaceDN w:val="0"/>
        <w:adjustRightInd w:val="0"/>
        <w:spacing w:line="520" w:lineRule="exact"/>
        <w:rPr>
          <w:rFonts w:ascii="Times New Roman" w:eastAsia="宋体" w:hAnsi="Times New Roman"/>
          <w:sz w:val="24"/>
          <w:szCs w:val="24"/>
        </w:rPr>
      </w:pPr>
      <w:r w:rsidRPr="00927DC4">
        <w:rPr>
          <w:rFonts w:ascii="宋体" w:eastAsia="宋体" w:hAnsi="Times New Roman" w:cs="宋体" w:hint="eastAsia"/>
          <w:sz w:val="24"/>
          <w:szCs w:val="24"/>
        </w:rPr>
        <w:t>十四、《一般公共预算财政拨款收入支出决算表》</w:t>
      </w:r>
    </w:p>
    <w:p w:rsidR="0079726E" w:rsidRPr="00927DC4" w:rsidRDefault="0079726E">
      <w:pPr>
        <w:autoSpaceDE w:val="0"/>
        <w:autoSpaceDN w:val="0"/>
        <w:adjustRightInd w:val="0"/>
        <w:spacing w:line="520" w:lineRule="exact"/>
        <w:rPr>
          <w:rFonts w:ascii="Times New Roman" w:eastAsia="宋体" w:hAnsi="Times New Roman"/>
          <w:sz w:val="24"/>
          <w:szCs w:val="24"/>
        </w:rPr>
      </w:pPr>
      <w:r w:rsidRPr="00927DC4">
        <w:rPr>
          <w:rFonts w:ascii="宋体" w:eastAsia="宋体" w:hAnsi="Times New Roman" w:cs="宋体" w:hint="eastAsia"/>
          <w:sz w:val="24"/>
          <w:szCs w:val="24"/>
        </w:rPr>
        <w:t>十五、《一般公共预算财政拨款支出决算明细表》</w:t>
      </w:r>
    </w:p>
    <w:p w:rsidR="0079726E" w:rsidRPr="00927DC4" w:rsidRDefault="0079726E">
      <w:pPr>
        <w:autoSpaceDE w:val="0"/>
        <w:autoSpaceDN w:val="0"/>
        <w:adjustRightInd w:val="0"/>
        <w:spacing w:line="520" w:lineRule="exact"/>
        <w:rPr>
          <w:rFonts w:ascii="Times New Roman" w:eastAsia="宋体" w:hAnsi="Times New Roman"/>
          <w:sz w:val="24"/>
          <w:szCs w:val="24"/>
        </w:rPr>
      </w:pPr>
      <w:r w:rsidRPr="00927DC4">
        <w:rPr>
          <w:rFonts w:ascii="宋体" w:eastAsia="宋体" w:hAnsi="Times New Roman" w:cs="宋体" w:hint="eastAsia"/>
          <w:sz w:val="24"/>
          <w:szCs w:val="24"/>
        </w:rPr>
        <w:t>十六、《一般公共预算财政拨款基本支出决算明细表》</w:t>
      </w:r>
    </w:p>
    <w:p w:rsidR="0079726E" w:rsidRPr="00927DC4" w:rsidRDefault="0079726E">
      <w:pPr>
        <w:autoSpaceDE w:val="0"/>
        <w:autoSpaceDN w:val="0"/>
        <w:adjustRightInd w:val="0"/>
        <w:spacing w:line="520" w:lineRule="exact"/>
        <w:rPr>
          <w:rFonts w:ascii="Times New Roman" w:eastAsia="宋体" w:hAnsi="Times New Roman"/>
          <w:sz w:val="24"/>
          <w:szCs w:val="24"/>
        </w:rPr>
      </w:pPr>
      <w:r w:rsidRPr="00927DC4">
        <w:rPr>
          <w:rFonts w:ascii="宋体" w:eastAsia="宋体" w:hAnsi="Times New Roman" w:cs="宋体" w:hint="eastAsia"/>
          <w:sz w:val="24"/>
          <w:szCs w:val="24"/>
        </w:rPr>
        <w:t>十七、《一般公共预算财政拨款项目支出决算明细表》</w:t>
      </w:r>
    </w:p>
    <w:p w:rsidR="0079726E" w:rsidRPr="00927DC4" w:rsidRDefault="0079726E">
      <w:pPr>
        <w:autoSpaceDE w:val="0"/>
        <w:autoSpaceDN w:val="0"/>
        <w:adjustRightInd w:val="0"/>
        <w:spacing w:line="520" w:lineRule="exact"/>
        <w:rPr>
          <w:rFonts w:ascii="Times New Roman" w:eastAsia="宋体" w:hAnsi="Times New Roman"/>
          <w:sz w:val="24"/>
          <w:szCs w:val="24"/>
        </w:rPr>
      </w:pPr>
      <w:r w:rsidRPr="00927DC4">
        <w:rPr>
          <w:rFonts w:ascii="宋体" w:eastAsia="宋体" w:hAnsi="Times New Roman" w:cs="宋体" w:hint="eastAsia"/>
          <w:sz w:val="24"/>
          <w:szCs w:val="24"/>
        </w:rPr>
        <w:t>十八、《政府性基金预算财政拨款收入支出决算表》</w:t>
      </w:r>
    </w:p>
    <w:p w:rsidR="0079726E" w:rsidRPr="00927DC4" w:rsidRDefault="0079726E">
      <w:pPr>
        <w:autoSpaceDE w:val="0"/>
        <w:autoSpaceDN w:val="0"/>
        <w:adjustRightInd w:val="0"/>
        <w:spacing w:line="520" w:lineRule="exact"/>
        <w:rPr>
          <w:rFonts w:ascii="Times New Roman" w:eastAsia="宋体" w:hAnsi="Times New Roman"/>
          <w:sz w:val="24"/>
          <w:szCs w:val="24"/>
        </w:rPr>
      </w:pPr>
      <w:r w:rsidRPr="00927DC4">
        <w:rPr>
          <w:rFonts w:ascii="宋体" w:eastAsia="宋体" w:hAnsi="Times New Roman" w:cs="宋体" w:hint="eastAsia"/>
          <w:sz w:val="24"/>
          <w:szCs w:val="24"/>
        </w:rPr>
        <w:t>十九、《政府性基金预算财政拨款支出决算明细表》</w:t>
      </w:r>
    </w:p>
    <w:p w:rsidR="0079726E" w:rsidRPr="00927DC4" w:rsidRDefault="0079726E">
      <w:pPr>
        <w:autoSpaceDE w:val="0"/>
        <w:autoSpaceDN w:val="0"/>
        <w:adjustRightInd w:val="0"/>
        <w:spacing w:line="520" w:lineRule="exact"/>
        <w:rPr>
          <w:rFonts w:ascii="Times New Roman" w:eastAsia="宋体" w:hAnsi="Times New Roman"/>
          <w:sz w:val="24"/>
          <w:szCs w:val="24"/>
        </w:rPr>
      </w:pPr>
      <w:r w:rsidRPr="00927DC4">
        <w:rPr>
          <w:rFonts w:ascii="宋体" w:eastAsia="宋体" w:hAnsi="Times New Roman" w:cs="宋体" w:hint="eastAsia"/>
          <w:sz w:val="24"/>
          <w:szCs w:val="24"/>
        </w:rPr>
        <w:t>二十、《政府性基金预算财政拨款基本支出决算明细表》</w:t>
      </w:r>
    </w:p>
    <w:p w:rsidR="0079726E" w:rsidRPr="00927DC4" w:rsidRDefault="0079726E">
      <w:pPr>
        <w:autoSpaceDE w:val="0"/>
        <w:autoSpaceDN w:val="0"/>
        <w:adjustRightInd w:val="0"/>
        <w:spacing w:line="520" w:lineRule="exact"/>
        <w:rPr>
          <w:rFonts w:ascii="Times New Roman" w:eastAsia="宋体" w:hAnsi="Times New Roman"/>
          <w:sz w:val="24"/>
          <w:szCs w:val="24"/>
        </w:rPr>
      </w:pPr>
      <w:r w:rsidRPr="00927DC4">
        <w:rPr>
          <w:rFonts w:ascii="宋体" w:eastAsia="宋体" w:hAnsi="Times New Roman" w:cs="宋体" w:hint="eastAsia"/>
          <w:sz w:val="24"/>
          <w:szCs w:val="24"/>
        </w:rPr>
        <w:t>二十一、《政府性基金预算财政拨款项目支出决算明细表》。</w:t>
      </w:r>
    </w:p>
    <w:p w:rsidR="0079726E" w:rsidRPr="00927DC4" w:rsidRDefault="0079726E">
      <w:pPr>
        <w:autoSpaceDE w:val="0"/>
        <w:autoSpaceDN w:val="0"/>
        <w:adjustRightInd w:val="0"/>
        <w:spacing w:line="520" w:lineRule="exact"/>
        <w:rPr>
          <w:rFonts w:ascii="Times New Roman" w:eastAsia="宋体" w:hAnsi="Times New Roman"/>
          <w:sz w:val="24"/>
          <w:szCs w:val="24"/>
        </w:rPr>
      </w:pPr>
      <w:r w:rsidRPr="00927DC4">
        <w:rPr>
          <w:rFonts w:ascii="宋体" w:eastAsia="宋体" w:hAnsi="Times New Roman" w:cs="宋体" w:hint="eastAsia"/>
          <w:sz w:val="24"/>
          <w:szCs w:val="24"/>
        </w:rPr>
        <w:t>二十二、《资产负债简表》</w:t>
      </w:r>
    </w:p>
    <w:p w:rsidR="0079726E" w:rsidRPr="00927DC4" w:rsidRDefault="0079726E">
      <w:pPr>
        <w:autoSpaceDE w:val="0"/>
        <w:autoSpaceDN w:val="0"/>
        <w:adjustRightInd w:val="0"/>
        <w:spacing w:line="520" w:lineRule="exact"/>
        <w:rPr>
          <w:rFonts w:ascii="Times New Roman" w:eastAsia="宋体" w:hAnsi="Times New Roman"/>
          <w:sz w:val="24"/>
          <w:szCs w:val="24"/>
        </w:rPr>
      </w:pPr>
      <w:r w:rsidRPr="00927DC4">
        <w:rPr>
          <w:rFonts w:ascii="宋体" w:eastAsia="宋体" w:hAnsi="Times New Roman" w:cs="宋体" w:hint="eastAsia"/>
          <w:sz w:val="24"/>
          <w:szCs w:val="24"/>
        </w:rPr>
        <w:t>二十三、《资产情况表》</w:t>
      </w:r>
    </w:p>
    <w:p w:rsidR="0079726E" w:rsidRPr="00927DC4" w:rsidRDefault="0079726E">
      <w:pPr>
        <w:autoSpaceDE w:val="0"/>
        <w:autoSpaceDN w:val="0"/>
        <w:adjustRightInd w:val="0"/>
        <w:spacing w:line="520" w:lineRule="exact"/>
        <w:rPr>
          <w:rFonts w:ascii="Times New Roman" w:eastAsia="宋体" w:hAnsi="Times New Roman"/>
          <w:sz w:val="24"/>
          <w:szCs w:val="24"/>
        </w:rPr>
      </w:pPr>
      <w:r w:rsidRPr="00927DC4">
        <w:rPr>
          <w:rFonts w:ascii="宋体" w:eastAsia="宋体" w:hAnsi="Times New Roman" w:cs="宋体" w:hint="eastAsia"/>
          <w:sz w:val="24"/>
          <w:szCs w:val="24"/>
        </w:rPr>
        <w:t>二十四、《国有资产收益征缴情况表》</w:t>
      </w:r>
    </w:p>
    <w:p w:rsidR="0079726E" w:rsidRPr="00927DC4" w:rsidRDefault="0079726E">
      <w:pPr>
        <w:autoSpaceDE w:val="0"/>
        <w:autoSpaceDN w:val="0"/>
        <w:adjustRightInd w:val="0"/>
        <w:spacing w:line="520" w:lineRule="exact"/>
        <w:rPr>
          <w:rFonts w:ascii="Times New Roman" w:eastAsia="宋体" w:hAnsi="Times New Roman"/>
          <w:sz w:val="24"/>
          <w:szCs w:val="24"/>
        </w:rPr>
      </w:pPr>
      <w:r w:rsidRPr="00927DC4">
        <w:rPr>
          <w:rFonts w:ascii="宋体" w:eastAsia="宋体" w:hAnsi="Times New Roman" w:cs="宋体" w:hint="eastAsia"/>
          <w:sz w:val="24"/>
          <w:szCs w:val="24"/>
        </w:rPr>
        <w:t>二十五、《基本数字表》</w:t>
      </w:r>
    </w:p>
    <w:p w:rsidR="0079726E" w:rsidRPr="00927DC4" w:rsidRDefault="0079726E">
      <w:pPr>
        <w:autoSpaceDE w:val="0"/>
        <w:autoSpaceDN w:val="0"/>
        <w:adjustRightInd w:val="0"/>
        <w:spacing w:line="520" w:lineRule="exact"/>
        <w:rPr>
          <w:rFonts w:ascii="Times New Roman" w:eastAsia="宋体" w:hAnsi="Times New Roman"/>
          <w:sz w:val="24"/>
          <w:szCs w:val="24"/>
        </w:rPr>
      </w:pPr>
      <w:r w:rsidRPr="00927DC4">
        <w:rPr>
          <w:rFonts w:ascii="宋体" w:eastAsia="宋体" w:hAnsi="Times New Roman" w:cs="宋体" w:hint="eastAsia"/>
          <w:sz w:val="24"/>
          <w:szCs w:val="24"/>
        </w:rPr>
        <w:t>二十六、《机构人员情况表》</w:t>
      </w:r>
    </w:p>
    <w:p w:rsidR="0079726E" w:rsidRPr="00927DC4" w:rsidRDefault="0079726E">
      <w:pPr>
        <w:autoSpaceDE w:val="0"/>
        <w:autoSpaceDN w:val="0"/>
        <w:adjustRightInd w:val="0"/>
        <w:spacing w:line="520" w:lineRule="exact"/>
        <w:rPr>
          <w:rFonts w:ascii="Times New Roman" w:eastAsia="宋体" w:hAnsi="Times New Roman"/>
          <w:sz w:val="24"/>
          <w:szCs w:val="24"/>
        </w:rPr>
      </w:pPr>
      <w:r w:rsidRPr="00927DC4">
        <w:rPr>
          <w:rFonts w:ascii="宋体" w:eastAsia="宋体" w:hAnsi="Times New Roman" w:cs="宋体" w:hint="eastAsia"/>
          <w:sz w:val="24"/>
          <w:szCs w:val="24"/>
        </w:rPr>
        <w:t>二十七、《非税收入征缴情况表》</w:t>
      </w:r>
    </w:p>
    <w:p w:rsidR="0079726E" w:rsidRPr="00927DC4" w:rsidRDefault="0079726E">
      <w:pPr>
        <w:autoSpaceDE w:val="0"/>
        <w:autoSpaceDN w:val="0"/>
        <w:adjustRightInd w:val="0"/>
        <w:spacing w:line="520" w:lineRule="exact"/>
        <w:rPr>
          <w:rFonts w:ascii="Times New Roman" w:eastAsia="宋体" w:hAnsi="Times New Roman"/>
          <w:sz w:val="24"/>
          <w:szCs w:val="24"/>
        </w:rPr>
      </w:pPr>
      <w:r w:rsidRPr="00927DC4">
        <w:rPr>
          <w:rFonts w:ascii="宋体" w:eastAsia="宋体" w:hAnsi="Times New Roman" w:cs="宋体" w:hint="eastAsia"/>
          <w:sz w:val="24"/>
          <w:szCs w:val="24"/>
        </w:rPr>
        <w:t>二十八、《部门决算相关信息统计表》</w:t>
      </w:r>
    </w:p>
    <w:p w:rsidR="0079726E" w:rsidRPr="00927DC4" w:rsidRDefault="0079726E">
      <w:pPr>
        <w:autoSpaceDE w:val="0"/>
        <w:autoSpaceDN w:val="0"/>
        <w:adjustRightInd w:val="0"/>
        <w:spacing w:line="520" w:lineRule="exact"/>
        <w:rPr>
          <w:rFonts w:ascii="Times New Roman" w:eastAsia="宋体" w:hAnsi="Times New Roman"/>
          <w:sz w:val="24"/>
          <w:szCs w:val="24"/>
        </w:rPr>
      </w:pPr>
      <w:r w:rsidRPr="00927DC4">
        <w:rPr>
          <w:rFonts w:ascii="宋体" w:eastAsia="宋体" w:hAnsi="Times New Roman" w:cs="宋体" w:hint="eastAsia"/>
          <w:sz w:val="24"/>
          <w:szCs w:val="24"/>
        </w:rPr>
        <w:t>二十九、《政府采购情况表》</w:t>
      </w:r>
    </w:p>
    <w:p w:rsidR="0079726E" w:rsidRDefault="0079726E">
      <w:pPr>
        <w:autoSpaceDE w:val="0"/>
        <w:autoSpaceDN w:val="0"/>
        <w:adjustRightInd w:val="0"/>
        <w:spacing w:line="520" w:lineRule="exact"/>
        <w:rPr>
          <w:rFonts w:ascii="Times New Roman" w:eastAsia="宋体" w:hAnsi="Times New Roman"/>
          <w:sz w:val="24"/>
          <w:szCs w:val="24"/>
        </w:rPr>
      </w:pPr>
      <w:r w:rsidRPr="00927DC4">
        <w:rPr>
          <w:rFonts w:ascii="宋体" w:eastAsia="宋体" w:hAnsi="Times New Roman" w:cs="宋体" w:hint="eastAsia"/>
          <w:sz w:val="24"/>
          <w:szCs w:val="24"/>
        </w:rPr>
        <w:t>三十、《</w:t>
      </w:r>
      <w:r w:rsidRPr="00927DC4">
        <w:rPr>
          <w:rFonts w:ascii="宋体" w:eastAsia="宋体" w:hAnsi="Times New Roman" w:cs="宋体"/>
          <w:sz w:val="24"/>
          <w:szCs w:val="24"/>
        </w:rPr>
        <w:t>2017</w:t>
      </w:r>
      <w:r w:rsidRPr="00927DC4">
        <w:rPr>
          <w:rFonts w:ascii="宋体" w:eastAsia="宋体" w:hAnsi="Times New Roman" w:cs="宋体" w:hint="eastAsia"/>
          <w:sz w:val="24"/>
          <w:szCs w:val="24"/>
        </w:rPr>
        <w:t>年度一般公共预算</w:t>
      </w:r>
      <w:r w:rsidRPr="00927DC4">
        <w:rPr>
          <w:rFonts w:ascii="Times New Roman" w:eastAsia="宋体" w:hAnsi="Times New Roman"/>
          <w:sz w:val="24"/>
          <w:szCs w:val="24"/>
        </w:rPr>
        <w:t>“</w:t>
      </w:r>
      <w:r w:rsidRPr="00927DC4">
        <w:rPr>
          <w:rFonts w:ascii="宋体" w:eastAsia="宋体" w:hAnsi="Times New Roman" w:cs="宋体" w:hint="eastAsia"/>
          <w:sz w:val="24"/>
          <w:szCs w:val="24"/>
        </w:rPr>
        <w:t>三公</w:t>
      </w:r>
      <w:r w:rsidRPr="00927DC4">
        <w:rPr>
          <w:rFonts w:ascii="Times New Roman" w:eastAsia="宋体" w:hAnsi="Times New Roman"/>
          <w:sz w:val="24"/>
          <w:szCs w:val="24"/>
        </w:rPr>
        <w:t>”</w:t>
      </w:r>
      <w:r w:rsidRPr="00927DC4">
        <w:rPr>
          <w:rFonts w:ascii="宋体" w:eastAsia="宋体" w:hAnsi="Times New Roman" w:cs="宋体" w:hint="eastAsia"/>
          <w:sz w:val="24"/>
          <w:szCs w:val="24"/>
        </w:rPr>
        <w:t>经费支出情况表》</w:t>
      </w:r>
    </w:p>
    <w:p w:rsidR="0079726E" w:rsidRDefault="0079726E">
      <w:pPr>
        <w:shd w:val="clear" w:color="auto" w:fill="FFFFFF"/>
        <w:autoSpaceDE w:val="0"/>
        <w:autoSpaceDN w:val="0"/>
        <w:adjustRightInd w:val="0"/>
        <w:spacing w:before="100" w:after="240"/>
        <w:jc w:val="center"/>
        <w:rPr>
          <w:rFonts w:ascii="宋体" w:eastAsia="宋体" w:hAnsi="Times New Roman" w:cs="宋体"/>
          <w:sz w:val="24"/>
          <w:szCs w:val="24"/>
        </w:rPr>
      </w:pPr>
    </w:p>
    <w:sectPr w:rsidR="0079726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DC4"/>
    <w:rsid w:val="003F2DEF"/>
    <w:rsid w:val="0079726E"/>
    <w:rsid w:val="00927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CD829C0-0C73-4EA7-8857-34AED0E9E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857</Words>
  <Characters>4890</Characters>
  <Application>Microsoft Office Word</Application>
  <DocSecurity>0</DocSecurity>
  <Lines>40</Lines>
  <Paragraphs>11</Paragraphs>
  <ScaleCrop>false</ScaleCrop>
  <Company/>
  <LinksUpToDate>false</LinksUpToDate>
  <CharactersWithSpaces>5736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Sky123.Org</cp:lastModifiedBy>
  <cp:revision>2</cp:revision>
  <dcterms:created xsi:type="dcterms:W3CDTF">2019-03-18T15:40:00Z</dcterms:created>
  <dcterms:modified xsi:type="dcterms:W3CDTF">2019-03-18T15:40:00Z</dcterms:modified>
</cp:coreProperties>
</file>