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2E159" w14:textId="77777777" w:rsidR="00D82027" w:rsidRDefault="00D82027" w:rsidP="00D53DF7">
      <w:pPr>
        <w:spacing w:line="220" w:lineRule="atLeast"/>
        <w:rPr>
          <w:rFonts w:asciiTheme="majorEastAsia" w:eastAsiaTheme="majorEastAsia" w:hAnsiTheme="majorEastAsia"/>
          <w:b/>
          <w:sz w:val="32"/>
          <w:szCs w:val="32"/>
        </w:rPr>
      </w:pPr>
    </w:p>
    <w:p w14:paraId="3202B07A" w14:textId="77777777" w:rsidR="00F55D56" w:rsidRDefault="00F55D56" w:rsidP="00153BD6">
      <w:pPr>
        <w:spacing w:line="220" w:lineRule="atLeast"/>
        <w:jc w:val="center"/>
        <w:rPr>
          <w:rFonts w:ascii="方正小标宋_GBK" w:eastAsia="方正小标宋_GBK" w:hAnsiTheme="majorEastAsia"/>
          <w:b/>
          <w:sz w:val="44"/>
          <w:szCs w:val="44"/>
        </w:rPr>
      </w:pPr>
    </w:p>
    <w:p w14:paraId="2C38FE88" w14:textId="77777777" w:rsidR="00F55D56" w:rsidRDefault="00F55D56" w:rsidP="00153BD6">
      <w:pPr>
        <w:spacing w:line="220" w:lineRule="atLeast"/>
        <w:jc w:val="center"/>
        <w:rPr>
          <w:rFonts w:ascii="方正小标宋_GBK" w:eastAsia="方正小标宋_GBK" w:hAnsiTheme="majorEastAsia"/>
          <w:b/>
          <w:sz w:val="44"/>
          <w:szCs w:val="44"/>
        </w:rPr>
      </w:pPr>
    </w:p>
    <w:p w14:paraId="2E92B4B6" w14:textId="77777777" w:rsidR="00F55D56" w:rsidRDefault="00F55D56" w:rsidP="007F79AC">
      <w:pPr>
        <w:spacing w:line="220" w:lineRule="atLeast"/>
        <w:rPr>
          <w:rFonts w:ascii="方正小标宋_GBK" w:eastAsia="方正小标宋_GBK" w:hAnsiTheme="majorEastAsia"/>
          <w:b/>
          <w:sz w:val="44"/>
          <w:szCs w:val="44"/>
        </w:rPr>
      </w:pPr>
    </w:p>
    <w:p w14:paraId="5AE5473F" w14:textId="77777777" w:rsidR="005476DF" w:rsidRDefault="005476DF" w:rsidP="005476DF">
      <w:pPr>
        <w:spacing w:line="220" w:lineRule="atLeast"/>
        <w:jc w:val="center"/>
        <w:rPr>
          <w:rFonts w:ascii="方正小标宋_GBK" w:eastAsia="方正小标宋_GBK" w:hAnsiTheme="majorEastAsia"/>
          <w:b/>
          <w:sz w:val="44"/>
          <w:szCs w:val="44"/>
        </w:rPr>
      </w:pPr>
      <w:r>
        <w:rPr>
          <w:rFonts w:ascii="方正小标宋_GBK" w:eastAsia="方正小标宋_GBK" w:hAnsiTheme="majorEastAsia" w:hint="eastAsia"/>
          <w:b/>
          <w:sz w:val="44"/>
          <w:szCs w:val="44"/>
        </w:rPr>
        <w:t>党校培训经费</w:t>
      </w:r>
      <w:r w:rsidR="00153BD6" w:rsidRPr="002B5A4D">
        <w:rPr>
          <w:rFonts w:ascii="方正小标宋_GBK" w:eastAsia="方正小标宋_GBK" w:hAnsiTheme="majorEastAsia" w:hint="eastAsia"/>
          <w:b/>
          <w:sz w:val="44"/>
          <w:szCs w:val="44"/>
        </w:rPr>
        <w:t>项目</w:t>
      </w:r>
    </w:p>
    <w:p w14:paraId="61291B6B" w14:textId="28EB2457" w:rsidR="00153BD6" w:rsidRPr="002B5A4D" w:rsidRDefault="00153BD6" w:rsidP="005476DF">
      <w:pPr>
        <w:spacing w:line="220" w:lineRule="atLeast"/>
        <w:jc w:val="center"/>
        <w:rPr>
          <w:rFonts w:ascii="方正小标宋_GBK" w:eastAsia="方正小标宋_GBK" w:hAnsiTheme="majorEastAsia"/>
          <w:b/>
          <w:sz w:val="44"/>
          <w:szCs w:val="44"/>
        </w:rPr>
      </w:pPr>
      <w:r w:rsidRPr="002B5A4D">
        <w:rPr>
          <w:rFonts w:ascii="方正小标宋_GBK" w:eastAsia="方正小标宋_GBK" w:hAnsiTheme="majorEastAsia" w:hint="eastAsia"/>
          <w:b/>
          <w:sz w:val="44"/>
          <w:szCs w:val="44"/>
        </w:rPr>
        <w:t>绩效评价报告</w:t>
      </w:r>
    </w:p>
    <w:p w14:paraId="2BAB807D" w14:textId="77777777" w:rsidR="00D82027" w:rsidRPr="00A61F17" w:rsidRDefault="00D82027" w:rsidP="00D82027">
      <w:pPr>
        <w:spacing w:line="220" w:lineRule="atLeast"/>
        <w:rPr>
          <w:rFonts w:ascii="仿宋" w:eastAsia="仿宋" w:hAnsi="仿宋"/>
          <w:b/>
          <w:sz w:val="28"/>
          <w:szCs w:val="28"/>
        </w:rPr>
      </w:pPr>
    </w:p>
    <w:p w14:paraId="6D6D15D9" w14:textId="77777777" w:rsidR="00D82027" w:rsidRPr="001C095E" w:rsidRDefault="00D82027" w:rsidP="00D82027">
      <w:pPr>
        <w:spacing w:line="220" w:lineRule="atLeast"/>
        <w:rPr>
          <w:rFonts w:ascii="仿宋" w:eastAsia="仿宋" w:hAnsi="仿宋"/>
          <w:b/>
          <w:sz w:val="28"/>
          <w:szCs w:val="28"/>
        </w:rPr>
      </w:pPr>
    </w:p>
    <w:p w14:paraId="0CEC08E4" w14:textId="77777777" w:rsidR="00D82027" w:rsidRPr="007167E0" w:rsidRDefault="00D82027" w:rsidP="00D82027">
      <w:pPr>
        <w:spacing w:line="220" w:lineRule="atLeast"/>
        <w:rPr>
          <w:rFonts w:ascii="仿宋" w:eastAsia="仿宋" w:hAnsi="仿宋"/>
          <w:b/>
          <w:sz w:val="28"/>
          <w:szCs w:val="28"/>
        </w:rPr>
      </w:pPr>
    </w:p>
    <w:p w14:paraId="561DCB66" w14:textId="77777777" w:rsidR="00D82027" w:rsidRDefault="00D82027" w:rsidP="00D82027">
      <w:pPr>
        <w:spacing w:line="220" w:lineRule="atLeast"/>
        <w:rPr>
          <w:rFonts w:ascii="仿宋" w:eastAsia="仿宋" w:hAnsi="仿宋"/>
          <w:b/>
          <w:sz w:val="28"/>
          <w:szCs w:val="28"/>
        </w:rPr>
      </w:pPr>
    </w:p>
    <w:p w14:paraId="3382F6AF" w14:textId="77777777" w:rsidR="00D82027" w:rsidRPr="004D15C0" w:rsidRDefault="00D82027" w:rsidP="00D82027">
      <w:pPr>
        <w:spacing w:line="220" w:lineRule="atLeast"/>
        <w:rPr>
          <w:rFonts w:ascii="仿宋" w:eastAsia="仿宋" w:hAnsi="仿宋"/>
          <w:b/>
          <w:sz w:val="28"/>
          <w:szCs w:val="28"/>
        </w:rPr>
      </w:pPr>
    </w:p>
    <w:p w14:paraId="423E58E9" w14:textId="77777777" w:rsidR="00D82027" w:rsidRDefault="00D82027" w:rsidP="00D82027">
      <w:pPr>
        <w:spacing w:line="220" w:lineRule="atLeast"/>
        <w:rPr>
          <w:rFonts w:ascii="仿宋" w:eastAsia="仿宋" w:hAnsi="仿宋"/>
          <w:b/>
          <w:sz w:val="28"/>
          <w:szCs w:val="28"/>
        </w:rPr>
      </w:pPr>
    </w:p>
    <w:p w14:paraId="4D2B8947" w14:textId="77777777" w:rsidR="00F55D56" w:rsidRDefault="00F55D56" w:rsidP="00D82027">
      <w:pPr>
        <w:spacing w:line="220" w:lineRule="atLeast"/>
        <w:rPr>
          <w:rFonts w:ascii="仿宋" w:eastAsia="仿宋" w:hAnsi="仿宋"/>
          <w:b/>
          <w:sz w:val="28"/>
          <w:szCs w:val="28"/>
        </w:rPr>
      </w:pPr>
    </w:p>
    <w:p w14:paraId="7D545485" w14:textId="3A157824"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项目单位</w:t>
      </w:r>
      <w:r w:rsidRPr="007F79AC">
        <w:rPr>
          <w:rFonts w:ascii="方正仿宋_GBK" w:eastAsia="方正仿宋_GBK" w:hAnsi="宋体" w:cs="宋体" w:hint="eastAsia"/>
          <w:sz w:val="32"/>
          <w:szCs w:val="32"/>
        </w:rPr>
        <w:t>∶</w:t>
      </w:r>
      <w:r w:rsidR="005476DF">
        <w:rPr>
          <w:rFonts w:ascii="方正仿宋_GBK" w:eastAsia="方正仿宋_GBK" w:hAnsi="宋体" w:cs="宋体" w:hint="eastAsia"/>
          <w:sz w:val="32"/>
          <w:szCs w:val="32"/>
        </w:rPr>
        <w:t>中共乌鲁木齐市水磨沟区委员会党校</w:t>
      </w:r>
    </w:p>
    <w:p w14:paraId="273B7837" w14:textId="487189BE"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委托单位</w:t>
      </w:r>
      <w:r w:rsidRPr="007F79AC">
        <w:rPr>
          <w:rFonts w:ascii="方正仿宋_GBK" w:eastAsia="方正仿宋_GBK" w:hAnsi="宋体" w:cs="宋体" w:hint="eastAsia"/>
          <w:sz w:val="32"/>
          <w:szCs w:val="32"/>
        </w:rPr>
        <w:t>∶</w:t>
      </w:r>
      <w:r w:rsidR="005D3488">
        <w:rPr>
          <w:rFonts w:ascii="方正仿宋_GBK" w:eastAsia="方正仿宋_GBK" w:hAnsi="Times New Roman" w:hint="eastAsia"/>
          <w:sz w:val="32"/>
          <w:szCs w:val="32"/>
        </w:rPr>
        <w:t>水磨沟区</w:t>
      </w:r>
      <w:r w:rsidRPr="007F79AC">
        <w:rPr>
          <w:rFonts w:ascii="方正仿宋_GBK" w:eastAsia="方正仿宋_GBK" w:hAnsi="Times New Roman" w:hint="eastAsia"/>
          <w:sz w:val="32"/>
          <w:szCs w:val="32"/>
        </w:rPr>
        <w:t>财政局</w:t>
      </w:r>
    </w:p>
    <w:p w14:paraId="2F7FA03C" w14:textId="77777777"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评价机构</w:t>
      </w:r>
      <w:r w:rsidRPr="007F79AC">
        <w:rPr>
          <w:rFonts w:ascii="方正仿宋_GBK" w:eastAsia="方正仿宋_GBK" w:hAnsi="宋体" w:cs="宋体" w:hint="eastAsia"/>
          <w:sz w:val="32"/>
          <w:szCs w:val="32"/>
        </w:rPr>
        <w:t>∶</w:t>
      </w:r>
      <w:r w:rsidRPr="007F79AC">
        <w:rPr>
          <w:rFonts w:ascii="方正仿宋_GBK" w:eastAsia="方正仿宋_GBK" w:hAnsi="Times New Roman" w:hint="eastAsia"/>
          <w:sz w:val="32"/>
          <w:szCs w:val="32"/>
        </w:rPr>
        <w:t>中国投资咨询有限责任公司</w:t>
      </w:r>
    </w:p>
    <w:p w14:paraId="77E15A64" w14:textId="02E1EBD1" w:rsidR="00F55D56" w:rsidRPr="003B4524" w:rsidRDefault="003B4524" w:rsidP="00F55D56">
      <w:pPr>
        <w:pStyle w:val="aa"/>
        <w:widowControl/>
        <w:spacing w:beforeAutospacing="0" w:afterAutospacing="0" w:line="360" w:lineRule="auto"/>
        <w:ind w:firstLineChars="400" w:firstLine="1280"/>
        <w:jc w:val="both"/>
        <w:rPr>
          <w:rFonts w:ascii="Times New Roman" w:eastAsia="方正仿宋_GBK" w:hAnsi="Times New Roman" w:hint="eastAsia"/>
          <w:sz w:val="32"/>
          <w:szCs w:val="32"/>
        </w:rPr>
      </w:pPr>
      <w:r>
        <w:rPr>
          <w:rFonts w:ascii="Times New Roman" w:eastAsia="方正仿宋_GBK" w:hAnsi="Times New Roman"/>
          <w:sz w:val="32"/>
          <w:szCs w:val="32"/>
        </w:rPr>
        <w:t>主评人：牛嘉</w:t>
      </w:r>
    </w:p>
    <w:p w14:paraId="0198D941" w14:textId="77777777" w:rsidR="00261CB7" w:rsidRPr="000874F8" w:rsidRDefault="00261CB7" w:rsidP="000874F8">
      <w:pPr>
        <w:pStyle w:val="aa"/>
        <w:widowControl/>
        <w:spacing w:beforeAutospacing="0" w:afterAutospacing="0" w:line="360" w:lineRule="auto"/>
        <w:rPr>
          <w:rFonts w:ascii="Times New Roman" w:eastAsia="方正仿宋_GBK" w:hAnsi="Times New Roman"/>
          <w:sz w:val="32"/>
          <w:szCs w:val="32"/>
        </w:rPr>
      </w:pPr>
    </w:p>
    <w:p w14:paraId="0772E33B" w14:textId="30207051" w:rsidR="00261CB7" w:rsidRPr="007570D8" w:rsidRDefault="007F79AC" w:rsidP="003B4524">
      <w:pPr>
        <w:pStyle w:val="aa"/>
        <w:widowControl/>
        <w:spacing w:beforeAutospacing="0" w:afterAutospacing="0" w:line="360" w:lineRule="auto"/>
        <w:ind w:firstLineChars="1000" w:firstLine="3200"/>
        <w:rPr>
          <w:rFonts w:ascii="Times New Roman" w:eastAsia="方正仿宋_GBK" w:hAnsi="Times New Roman"/>
          <w:sz w:val="32"/>
          <w:szCs w:val="32"/>
        </w:rPr>
      </w:pPr>
      <w:bookmarkStart w:id="0" w:name="_GoBack"/>
      <w:bookmarkEnd w:id="0"/>
      <w:r w:rsidRPr="001369D0">
        <w:rPr>
          <w:rFonts w:ascii="Times New Roman" w:eastAsia="方正仿宋_GBK" w:hAnsi="Times New Roman" w:hint="eastAsia"/>
          <w:sz w:val="32"/>
          <w:szCs w:val="32"/>
        </w:rPr>
        <w:t>20</w:t>
      </w:r>
      <w:r w:rsidR="005D3488" w:rsidRPr="001369D0">
        <w:rPr>
          <w:rFonts w:ascii="Times New Roman" w:eastAsia="方正仿宋_GBK" w:hAnsi="Times New Roman" w:hint="eastAsia"/>
          <w:sz w:val="32"/>
          <w:szCs w:val="32"/>
        </w:rPr>
        <w:t>2</w:t>
      </w:r>
      <w:r w:rsidR="00461B87">
        <w:rPr>
          <w:rFonts w:ascii="Times New Roman" w:eastAsia="方正仿宋_GBK" w:hAnsi="Times New Roman"/>
          <w:sz w:val="32"/>
          <w:szCs w:val="32"/>
        </w:rPr>
        <w:t>3</w:t>
      </w:r>
      <w:r w:rsidRPr="001369D0">
        <w:rPr>
          <w:rFonts w:ascii="Times New Roman" w:eastAsia="方正仿宋_GBK" w:hAnsi="Times New Roman" w:hint="eastAsia"/>
          <w:sz w:val="32"/>
          <w:szCs w:val="32"/>
        </w:rPr>
        <w:t>年</w:t>
      </w:r>
      <w:r w:rsidR="005476DF">
        <w:rPr>
          <w:rFonts w:ascii="Times New Roman" w:eastAsia="方正仿宋_GBK" w:hAnsi="Times New Roman"/>
          <w:sz w:val="32"/>
          <w:szCs w:val="32"/>
        </w:rPr>
        <w:t>2</w:t>
      </w:r>
      <w:r w:rsidRPr="001369D0">
        <w:rPr>
          <w:rFonts w:ascii="Times New Roman" w:eastAsia="方正仿宋_GBK" w:hAnsi="Times New Roman" w:hint="eastAsia"/>
          <w:sz w:val="32"/>
          <w:szCs w:val="32"/>
        </w:rPr>
        <w:t>月</w:t>
      </w:r>
    </w:p>
    <w:p w14:paraId="72280CB5" w14:textId="194C6D39" w:rsidR="00D82027" w:rsidRPr="00DA32F0" w:rsidRDefault="00D82027" w:rsidP="00D82027">
      <w:pPr>
        <w:spacing w:line="220" w:lineRule="atLeast"/>
        <w:jc w:val="center"/>
        <w:rPr>
          <w:rFonts w:ascii="方正黑体_GBK" w:eastAsia="方正黑体_GBK" w:hAnsiTheme="majorEastAsia"/>
          <w:b/>
          <w:sz w:val="44"/>
          <w:szCs w:val="44"/>
        </w:rPr>
      </w:pPr>
      <w:r w:rsidRPr="00DA32F0">
        <w:rPr>
          <w:rFonts w:ascii="方正黑体_GBK" w:eastAsia="方正黑体_GBK" w:hAnsiTheme="majorEastAsia" w:hint="eastAsia"/>
          <w:b/>
          <w:sz w:val="44"/>
          <w:szCs w:val="44"/>
        </w:rPr>
        <w:lastRenderedPageBreak/>
        <w:t>目</w:t>
      </w:r>
      <w:r w:rsidR="00975D12">
        <w:rPr>
          <w:rFonts w:ascii="方正黑体_GBK" w:eastAsia="方正黑体_GBK" w:hAnsiTheme="majorEastAsia" w:hint="eastAsia"/>
          <w:b/>
          <w:sz w:val="44"/>
          <w:szCs w:val="44"/>
        </w:rPr>
        <w:t xml:space="preserve">    </w:t>
      </w:r>
      <w:r w:rsidRPr="00DA32F0">
        <w:rPr>
          <w:rFonts w:ascii="方正黑体_GBK" w:eastAsia="方正黑体_GBK" w:hAnsiTheme="majorEastAsia" w:hint="eastAsia"/>
          <w:b/>
          <w:sz w:val="44"/>
          <w:szCs w:val="44"/>
        </w:rPr>
        <w:t>录</w:t>
      </w:r>
    </w:p>
    <w:p w14:paraId="057C640F" w14:textId="77777777" w:rsidR="00B73509" w:rsidRDefault="00B73509" w:rsidP="00D82027">
      <w:pPr>
        <w:spacing w:line="220" w:lineRule="atLeast"/>
        <w:jc w:val="center"/>
        <w:rPr>
          <w:rFonts w:ascii="仿宋" w:eastAsia="仿宋" w:hAnsi="仿宋"/>
          <w:b/>
          <w:sz w:val="28"/>
          <w:szCs w:val="28"/>
        </w:rPr>
      </w:pPr>
    </w:p>
    <w:sdt>
      <w:sdtPr>
        <w:rPr>
          <w:rFonts w:ascii="Tahoma" w:eastAsia="微软雅黑" w:hAnsi="Tahoma" w:cstheme="minorBidi"/>
          <w:color w:val="auto"/>
          <w:sz w:val="22"/>
          <w:szCs w:val="22"/>
          <w:lang w:val="zh-CN"/>
        </w:rPr>
        <w:id w:val="1722947948"/>
        <w:docPartObj>
          <w:docPartGallery w:val="Table of Contents"/>
          <w:docPartUnique/>
        </w:docPartObj>
      </w:sdtPr>
      <w:sdtEndPr>
        <w:rPr>
          <w:rFonts w:ascii="方正仿宋_GBK" w:eastAsia="方正仿宋_GBK" w:hAnsi="仿宋" w:hint="eastAsia"/>
          <w:b/>
          <w:bCs/>
          <w:sz w:val="30"/>
          <w:szCs w:val="30"/>
        </w:rPr>
      </w:sdtEndPr>
      <w:sdtContent>
        <w:p w14:paraId="489777E0" w14:textId="1032E0C0" w:rsidR="00DA32F0" w:rsidRPr="00975D12" w:rsidRDefault="00DA32F0">
          <w:pPr>
            <w:pStyle w:val="TOC"/>
            <w:rPr>
              <w:rFonts w:ascii="方正仿宋_GBK" w:eastAsia="方正仿宋_GBK"/>
            </w:rPr>
          </w:pPr>
        </w:p>
        <w:p w14:paraId="297BD81B" w14:textId="77777777" w:rsidR="00A344D2" w:rsidRPr="00A344D2" w:rsidRDefault="00DA32F0">
          <w:pPr>
            <w:pStyle w:val="10"/>
            <w:tabs>
              <w:tab w:val="right" w:leader="dot" w:pos="8296"/>
            </w:tabs>
            <w:rPr>
              <w:rFonts w:ascii="仿宋" w:eastAsia="仿宋" w:hAnsi="仿宋"/>
              <w:noProof/>
              <w:kern w:val="2"/>
              <w:sz w:val="28"/>
              <w:szCs w:val="28"/>
            </w:rPr>
          </w:pPr>
          <w:r w:rsidRPr="00A344D2">
            <w:rPr>
              <w:rFonts w:ascii="仿宋" w:eastAsia="仿宋" w:hAnsi="仿宋" w:hint="eastAsia"/>
              <w:sz w:val="28"/>
              <w:szCs w:val="28"/>
            </w:rPr>
            <w:fldChar w:fldCharType="begin"/>
          </w:r>
          <w:r w:rsidRPr="00A344D2">
            <w:rPr>
              <w:rFonts w:ascii="仿宋" w:eastAsia="仿宋" w:hAnsi="仿宋" w:hint="eastAsia"/>
              <w:sz w:val="28"/>
              <w:szCs w:val="28"/>
            </w:rPr>
            <w:instrText xml:space="preserve"> TOC \o "1-3" \h \z \u </w:instrText>
          </w:r>
          <w:r w:rsidRPr="00A344D2">
            <w:rPr>
              <w:rFonts w:ascii="仿宋" w:eastAsia="仿宋" w:hAnsi="仿宋" w:hint="eastAsia"/>
              <w:sz w:val="28"/>
              <w:szCs w:val="28"/>
            </w:rPr>
            <w:fldChar w:fldCharType="separate"/>
          </w:r>
          <w:hyperlink w:anchor="_Toc127104348" w:history="1">
            <w:r w:rsidR="00A344D2" w:rsidRPr="00A344D2">
              <w:rPr>
                <w:rStyle w:val="a4"/>
                <w:rFonts w:ascii="仿宋" w:eastAsia="仿宋" w:hAnsi="仿宋" w:hint="eastAsia"/>
                <w:noProof/>
                <w:sz w:val="28"/>
                <w:szCs w:val="28"/>
              </w:rPr>
              <w:t>一、基本情况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_Toc127104348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w:t>
            </w:r>
            <w:r w:rsidR="00A344D2" w:rsidRPr="00A344D2">
              <w:rPr>
                <w:rFonts w:ascii="仿宋" w:eastAsia="仿宋" w:hAnsi="仿宋"/>
                <w:noProof/>
                <w:webHidden/>
                <w:sz w:val="28"/>
                <w:szCs w:val="28"/>
              </w:rPr>
              <w:fldChar w:fldCharType="end"/>
            </w:r>
          </w:hyperlink>
        </w:p>
        <w:p w14:paraId="0F1E4EE4"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49" w:history="1">
            <w:r w:rsidR="00A344D2" w:rsidRPr="00A344D2">
              <w:rPr>
                <w:rStyle w:val="a4"/>
                <w:rFonts w:ascii="仿宋" w:eastAsia="仿宋" w:hAnsi="仿宋" w:hint="eastAsia"/>
                <w:noProof/>
                <w:sz w:val="28"/>
                <w:szCs w:val="28"/>
              </w:rPr>
              <w:t>（一）项目概况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_Toc127104349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w:t>
            </w:r>
            <w:r w:rsidR="00A344D2" w:rsidRPr="00A344D2">
              <w:rPr>
                <w:rFonts w:ascii="仿宋" w:eastAsia="仿宋" w:hAnsi="仿宋"/>
                <w:noProof/>
                <w:webHidden/>
                <w:sz w:val="28"/>
                <w:szCs w:val="28"/>
              </w:rPr>
              <w:fldChar w:fldCharType="end"/>
            </w:r>
          </w:hyperlink>
        </w:p>
        <w:p w14:paraId="18C53475" w14:textId="77777777" w:rsidR="00A344D2" w:rsidRPr="00A344D2" w:rsidRDefault="00232F65">
          <w:pPr>
            <w:pStyle w:val="30"/>
            <w:tabs>
              <w:tab w:val="right" w:leader="dot" w:pos="8296"/>
            </w:tabs>
            <w:ind w:left="880"/>
            <w:rPr>
              <w:rFonts w:ascii="仿宋" w:eastAsia="仿宋" w:hAnsi="仿宋"/>
              <w:noProof/>
              <w:kern w:val="2"/>
              <w:sz w:val="28"/>
              <w:szCs w:val="28"/>
            </w:rPr>
          </w:pPr>
          <w:hyperlink w:anchor="_Toc127104350" w:history="1">
            <w:r w:rsidR="00A344D2" w:rsidRPr="00A344D2">
              <w:rPr>
                <w:rStyle w:val="a4"/>
                <w:rFonts w:ascii="仿宋" w:eastAsia="仿宋" w:hAnsi="仿宋"/>
                <w:noProof/>
                <w:sz w:val="28"/>
                <w:szCs w:val="28"/>
              </w:rPr>
              <w:t>1</w:t>
            </w:r>
            <w:r w:rsidR="00A344D2" w:rsidRPr="00A344D2">
              <w:rPr>
                <w:rStyle w:val="a4"/>
                <w:rFonts w:ascii="仿宋" w:eastAsia="仿宋" w:hAnsi="仿宋" w:hint="eastAsia"/>
                <w:noProof/>
                <w:sz w:val="28"/>
                <w:szCs w:val="28"/>
              </w:rPr>
              <w:t>、项目主要内容及实施情况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_Toc127104350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w:t>
            </w:r>
            <w:r w:rsidR="00A344D2" w:rsidRPr="00A344D2">
              <w:rPr>
                <w:rFonts w:ascii="仿宋" w:eastAsia="仿宋" w:hAnsi="仿宋"/>
                <w:noProof/>
                <w:webHidden/>
                <w:sz w:val="28"/>
                <w:szCs w:val="28"/>
              </w:rPr>
              <w:fldChar w:fldCharType="end"/>
            </w:r>
          </w:hyperlink>
        </w:p>
        <w:p w14:paraId="607A25BF" w14:textId="77777777" w:rsidR="00A344D2" w:rsidRPr="00A344D2" w:rsidRDefault="00232F65">
          <w:pPr>
            <w:pStyle w:val="30"/>
            <w:tabs>
              <w:tab w:val="right" w:leader="dot" w:pos="8296"/>
            </w:tabs>
            <w:ind w:left="880"/>
            <w:rPr>
              <w:rFonts w:ascii="仿宋" w:eastAsia="仿宋" w:hAnsi="仿宋"/>
              <w:noProof/>
              <w:kern w:val="2"/>
              <w:sz w:val="28"/>
              <w:szCs w:val="28"/>
            </w:rPr>
          </w:pPr>
          <w:hyperlink w:anchor="_Toc127104351" w:history="1">
            <w:r w:rsidR="00A344D2" w:rsidRPr="00A344D2">
              <w:rPr>
                <w:rStyle w:val="a4"/>
                <w:rFonts w:ascii="仿宋" w:eastAsia="仿宋" w:hAnsi="仿宋"/>
                <w:noProof/>
                <w:sz w:val="28"/>
                <w:szCs w:val="28"/>
              </w:rPr>
              <w:t>2</w:t>
            </w:r>
            <w:r w:rsidR="00A344D2" w:rsidRPr="00A344D2">
              <w:rPr>
                <w:rStyle w:val="a4"/>
                <w:rFonts w:ascii="仿宋" w:eastAsia="仿宋" w:hAnsi="仿宋" w:hint="eastAsia"/>
                <w:noProof/>
                <w:sz w:val="28"/>
                <w:szCs w:val="28"/>
              </w:rPr>
              <w:t>、项目实施主体</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_Toc127104351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2</w:t>
            </w:r>
            <w:r w:rsidR="00A344D2" w:rsidRPr="00A344D2">
              <w:rPr>
                <w:rFonts w:ascii="仿宋" w:eastAsia="仿宋" w:hAnsi="仿宋"/>
                <w:noProof/>
                <w:webHidden/>
                <w:sz w:val="28"/>
                <w:szCs w:val="28"/>
              </w:rPr>
              <w:fldChar w:fldCharType="end"/>
            </w:r>
          </w:hyperlink>
        </w:p>
        <w:p w14:paraId="490707E6" w14:textId="77777777" w:rsidR="00A344D2" w:rsidRPr="00A344D2" w:rsidRDefault="00232F65">
          <w:pPr>
            <w:pStyle w:val="30"/>
            <w:tabs>
              <w:tab w:val="right" w:leader="dot" w:pos="8296"/>
            </w:tabs>
            <w:ind w:left="880"/>
            <w:rPr>
              <w:rFonts w:ascii="仿宋" w:eastAsia="仿宋" w:hAnsi="仿宋"/>
              <w:noProof/>
              <w:kern w:val="2"/>
              <w:sz w:val="28"/>
              <w:szCs w:val="28"/>
            </w:rPr>
          </w:pPr>
          <w:hyperlink w:anchor="_Toc127104352" w:history="1">
            <w:r w:rsidR="00A344D2" w:rsidRPr="00A344D2">
              <w:rPr>
                <w:rStyle w:val="a4"/>
                <w:rFonts w:ascii="仿宋" w:eastAsia="仿宋" w:hAnsi="仿宋"/>
                <w:noProof/>
                <w:sz w:val="28"/>
                <w:szCs w:val="28"/>
              </w:rPr>
              <w:t>3</w:t>
            </w:r>
            <w:r w:rsidR="00A344D2" w:rsidRPr="00A344D2">
              <w:rPr>
                <w:rStyle w:val="a4"/>
                <w:rFonts w:ascii="仿宋" w:eastAsia="仿宋" w:hAnsi="仿宋" w:hint="eastAsia"/>
                <w:noProof/>
                <w:sz w:val="28"/>
                <w:szCs w:val="28"/>
              </w:rPr>
              <w:t>、立项依据</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_Toc127104352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w:t>
            </w:r>
            <w:r w:rsidR="00A344D2" w:rsidRPr="00A344D2">
              <w:rPr>
                <w:rFonts w:ascii="仿宋" w:eastAsia="仿宋" w:hAnsi="仿宋"/>
                <w:noProof/>
                <w:webHidden/>
                <w:sz w:val="28"/>
                <w:szCs w:val="28"/>
              </w:rPr>
              <w:fldChar w:fldCharType="end"/>
            </w:r>
          </w:hyperlink>
        </w:p>
        <w:p w14:paraId="2DC6D188" w14:textId="77777777" w:rsidR="00A344D2" w:rsidRPr="00A344D2" w:rsidRDefault="00232F65">
          <w:pPr>
            <w:pStyle w:val="30"/>
            <w:tabs>
              <w:tab w:val="right" w:leader="dot" w:pos="8296"/>
            </w:tabs>
            <w:ind w:left="880"/>
            <w:rPr>
              <w:rFonts w:ascii="仿宋" w:eastAsia="仿宋" w:hAnsi="仿宋"/>
              <w:noProof/>
              <w:kern w:val="2"/>
              <w:sz w:val="28"/>
              <w:szCs w:val="28"/>
            </w:rPr>
          </w:pPr>
          <w:hyperlink w:anchor="_Toc127104353" w:history="1">
            <w:r w:rsidR="00A344D2" w:rsidRPr="00A344D2">
              <w:rPr>
                <w:rStyle w:val="a4"/>
                <w:rFonts w:ascii="仿宋" w:eastAsia="仿宋" w:hAnsi="仿宋"/>
                <w:noProof/>
                <w:sz w:val="28"/>
                <w:szCs w:val="28"/>
              </w:rPr>
              <w:t>4</w:t>
            </w:r>
            <w:r w:rsidR="00A344D2" w:rsidRPr="00A344D2">
              <w:rPr>
                <w:rStyle w:val="a4"/>
                <w:rFonts w:ascii="仿宋" w:eastAsia="仿宋" w:hAnsi="仿宋" w:hint="eastAsia"/>
                <w:noProof/>
                <w:sz w:val="28"/>
                <w:szCs w:val="28"/>
              </w:rPr>
              <w:t>、项目背景</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_Toc127104353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5</w:t>
            </w:r>
            <w:r w:rsidR="00A344D2" w:rsidRPr="00A344D2">
              <w:rPr>
                <w:rFonts w:ascii="仿宋" w:eastAsia="仿宋" w:hAnsi="仿宋"/>
                <w:noProof/>
                <w:webHidden/>
                <w:sz w:val="28"/>
                <w:szCs w:val="28"/>
              </w:rPr>
              <w:fldChar w:fldCharType="end"/>
            </w:r>
          </w:hyperlink>
        </w:p>
        <w:p w14:paraId="3F61131E"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54" w:history="1">
            <w:r w:rsidR="00A344D2" w:rsidRPr="00A344D2">
              <w:rPr>
                <w:rStyle w:val="a4"/>
                <w:rFonts w:ascii="仿宋" w:eastAsia="仿宋" w:hAnsi="仿宋" w:hint="eastAsia"/>
                <w:noProof/>
                <w:sz w:val="28"/>
                <w:szCs w:val="28"/>
              </w:rPr>
              <w:t>（二）项目资金情况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_Toc127104354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6</w:t>
            </w:r>
            <w:r w:rsidR="00A344D2" w:rsidRPr="00A344D2">
              <w:rPr>
                <w:rFonts w:ascii="仿宋" w:eastAsia="仿宋" w:hAnsi="仿宋"/>
                <w:noProof/>
                <w:webHidden/>
                <w:sz w:val="28"/>
                <w:szCs w:val="28"/>
              </w:rPr>
              <w:fldChar w:fldCharType="end"/>
            </w:r>
          </w:hyperlink>
        </w:p>
        <w:p w14:paraId="0A272F08"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55" w:history="1">
            <w:r w:rsidR="00A344D2" w:rsidRPr="00A344D2">
              <w:rPr>
                <w:rStyle w:val="a4"/>
                <w:rFonts w:ascii="仿宋" w:eastAsia="仿宋" w:hAnsi="仿宋" w:hint="eastAsia"/>
                <w:noProof/>
                <w:sz w:val="28"/>
                <w:szCs w:val="28"/>
              </w:rPr>
              <w:t>（三）项目绩效目标</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_Toc127104355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8</w:t>
            </w:r>
            <w:r w:rsidR="00A344D2" w:rsidRPr="00A344D2">
              <w:rPr>
                <w:rFonts w:ascii="仿宋" w:eastAsia="仿宋" w:hAnsi="仿宋"/>
                <w:noProof/>
                <w:webHidden/>
                <w:sz w:val="28"/>
                <w:szCs w:val="28"/>
              </w:rPr>
              <w:fldChar w:fldCharType="end"/>
            </w:r>
          </w:hyperlink>
        </w:p>
        <w:p w14:paraId="1C44042D" w14:textId="77777777" w:rsidR="00A344D2" w:rsidRPr="00A344D2" w:rsidRDefault="00232F65">
          <w:pPr>
            <w:pStyle w:val="10"/>
            <w:tabs>
              <w:tab w:val="right" w:leader="dot" w:pos="8296"/>
            </w:tabs>
            <w:rPr>
              <w:rFonts w:ascii="仿宋" w:eastAsia="仿宋" w:hAnsi="仿宋"/>
              <w:noProof/>
              <w:kern w:val="2"/>
              <w:sz w:val="28"/>
              <w:szCs w:val="28"/>
            </w:rPr>
          </w:pPr>
          <w:hyperlink w:anchor="_Toc127104356" w:history="1">
            <w:r w:rsidR="00A344D2" w:rsidRPr="00A344D2">
              <w:rPr>
                <w:rStyle w:val="a4"/>
                <w:rFonts w:ascii="仿宋" w:eastAsia="仿宋" w:hAnsi="仿宋" w:hint="eastAsia"/>
                <w:noProof/>
                <w:sz w:val="28"/>
                <w:szCs w:val="28"/>
              </w:rPr>
              <w:t>二、绩效评价工作开展情况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_Toc127104356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9</w:t>
            </w:r>
            <w:r w:rsidR="00A344D2" w:rsidRPr="00A344D2">
              <w:rPr>
                <w:rFonts w:ascii="仿宋" w:eastAsia="仿宋" w:hAnsi="仿宋"/>
                <w:noProof/>
                <w:webHidden/>
                <w:sz w:val="28"/>
                <w:szCs w:val="28"/>
              </w:rPr>
              <w:fldChar w:fldCharType="end"/>
            </w:r>
          </w:hyperlink>
        </w:p>
        <w:p w14:paraId="7860E3A6"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57" w:history="1">
            <w:r w:rsidR="00A344D2" w:rsidRPr="00A344D2">
              <w:rPr>
                <w:rStyle w:val="a4"/>
                <w:rFonts w:ascii="仿宋" w:eastAsia="仿宋" w:hAnsi="仿宋" w:hint="eastAsia"/>
                <w:noProof/>
                <w:sz w:val="28"/>
                <w:szCs w:val="28"/>
              </w:rPr>
              <w:t>（一）评价目的、对象和范围</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_Toc127104357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9</w:t>
            </w:r>
            <w:r w:rsidR="00A344D2" w:rsidRPr="00A344D2">
              <w:rPr>
                <w:rFonts w:ascii="仿宋" w:eastAsia="仿宋" w:hAnsi="仿宋"/>
                <w:noProof/>
                <w:webHidden/>
                <w:sz w:val="28"/>
                <w:szCs w:val="28"/>
              </w:rPr>
              <w:fldChar w:fldCharType="end"/>
            </w:r>
          </w:hyperlink>
        </w:p>
        <w:p w14:paraId="380A4513"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58" w:history="1">
            <w:r w:rsidR="00A344D2" w:rsidRPr="00A344D2">
              <w:rPr>
                <w:rStyle w:val="a4"/>
                <w:rFonts w:ascii="仿宋" w:eastAsia="仿宋" w:hAnsi="仿宋" w:hint="eastAsia"/>
                <w:noProof/>
                <w:sz w:val="28"/>
                <w:szCs w:val="28"/>
              </w:rPr>
              <w:t>（二）评价原则及标准</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_Toc127104358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9</w:t>
            </w:r>
            <w:r w:rsidR="00A344D2" w:rsidRPr="00A344D2">
              <w:rPr>
                <w:rFonts w:ascii="仿宋" w:eastAsia="仿宋" w:hAnsi="仿宋"/>
                <w:noProof/>
                <w:webHidden/>
                <w:sz w:val="28"/>
                <w:szCs w:val="28"/>
              </w:rPr>
              <w:fldChar w:fldCharType="end"/>
            </w:r>
          </w:hyperlink>
        </w:p>
        <w:p w14:paraId="7D08C7C9"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59" w:history="1">
            <w:r w:rsidR="00A344D2" w:rsidRPr="00A344D2">
              <w:rPr>
                <w:rStyle w:val="a4"/>
                <w:rFonts w:ascii="仿宋" w:eastAsia="仿宋" w:hAnsi="仿宋" w:hint="eastAsia"/>
                <w:noProof/>
                <w:sz w:val="28"/>
                <w:szCs w:val="28"/>
              </w:rPr>
              <w:t>（三）评价方法</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_Toc127104359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10</w:t>
            </w:r>
            <w:r w:rsidR="00A344D2" w:rsidRPr="00A344D2">
              <w:rPr>
                <w:rFonts w:ascii="仿宋" w:eastAsia="仿宋" w:hAnsi="仿宋"/>
                <w:noProof/>
                <w:webHidden/>
                <w:sz w:val="28"/>
                <w:szCs w:val="28"/>
              </w:rPr>
              <w:fldChar w:fldCharType="end"/>
            </w:r>
          </w:hyperlink>
        </w:p>
        <w:p w14:paraId="54E55AB6"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60" w:history="1">
            <w:r w:rsidR="00A344D2" w:rsidRPr="00A344D2">
              <w:rPr>
                <w:rStyle w:val="a4"/>
                <w:rFonts w:ascii="仿宋" w:eastAsia="仿宋" w:hAnsi="仿宋" w:hint="eastAsia"/>
                <w:noProof/>
                <w:sz w:val="28"/>
                <w:szCs w:val="28"/>
              </w:rPr>
              <w:t>（四）评价指标体系（附表说明）</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_Toc127104360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11</w:t>
            </w:r>
            <w:r w:rsidR="00A344D2" w:rsidRPr="00A344D2">
              <w:rPr>
                <w:rFonts w:ascii="仿宋" w:eastAsia="仿宋" w:hAnsi="仿宋"/>
                <w:noProof/>
                <w:webHidden/>
                <w:sz w:val="28"/>
                <w:szCs w:val="28"/>
              </w:rPr>
              <w:fldChar w:fldCharType="end"/>
            </w:r>
          </w:hyperlink>
        </w:p>
        <w:p w14:paraId="7DD5D925"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61" w:history="1">
            <w:r w:rsidR="00A344D2" w:rsidRPr="00A344D2">
              <w:rPr>
                <w:rStyle w:val="a4"/>
                <w:rFonts w:ascii="仿宋" w:eastAsia="仿宋" w:hAnsi="仿宋" w:hint="eastAsia"/>
                <w:noProof/>
                <w:sz w:val="28"/>
                <w:szCs w:val="28"/>
              </w:rPr>
              <w:t>（五）评价组织实施情况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_Toc127104361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12</w:t>
            </w:r>
            <w:r w:rsidR="00A344D2" w:rsidRPr="00A344D2">
              <w:rPr>
                <w:rFonts w:ascii="仿宋" w:eastAsia="仿宋" w:hAnsi="仿宋"/>
                <w:noProof/>
                <w:webHidden/>
                <w:sz w:val="28"/>
                <w:szCs w:val="28"/>
              </w:rPr>
              <w:fldChar w:fldCharType="end"/>
            </w:r>
          </w:hyperlink>
        </w:p>
        <w:p w14:paraId="0FF86944" w14:textId="77777777" w:rsidR="00A344D2" w:rsidRPr="00A344D2" w:rsidRDefault="00232F65">
          <w:pPr>
            <w:pStyle w:val="30"/>
            <w:tabs>
              <w:tab w:val="right" w:leader="dot" w:pos="8296"/>
            </w:tabs>
            <w:ind w:left="880"/>
            <w:rPr>
              <w:rFonts w:ascii="仿宋" w:eastAsia="仿宋" w:hAnsi="仿宋"/>
              <w:noProof/>
              <w:kern w:val="2"/>
              <w:sz w:val="28"/>
              <w:szCs w:val="28"/>
            </w:rPr>
          </w:pPr>
          <w:hyperlink w:anchor="_Toc127104362" w:history="1">
            <w:r w:rsidR="00A344D2" w:rsidRPr="00A344D2">
              <w:rPr>
                <w:rStyle w:val="a4"/>
                <w:rFonts w:ascii="仿宋" w:eastAsia="仿宋" w:hAnsi="仿宋"/>
                <w:noProof/>
                <w:sz w:val="28"/>
                <w:szCs w:val="28"/>
              </w:rPr>
              <w:t>1</w:t>
            </w:r>
            <w:r w:rsidR="00A344D2" w:rsidRPr="00A344D2">
              <w:rPr>
                <w:rStyle w:val="a4"/>
                <w:rFonts w:ascii="仿宋" w:eastAsia="仿宋" w:hAnsi="仿宋" w:hint="eastAsia"/>
                <w:noProof/>
                <w:sz w:val="28"/>
                <w:szCs w:val="28"/>
              </w:rPr>
              <w:t>、评价工作方案的制定</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_Toc127104362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12</w:t>
            </w:r>
            <w:r w:rsidR="00A344D2" w:rsidRPr="00A344D2">
              <w:rPr>
                <w:rFonts w:ascii="仿宋" w:eastAsia="仿宋" w:hAnsi="仿宋"/>
                <w:noProof/>
                <w:webHidden/>
                <w:sz w:val="28"/>
                <w:szCs w:val="28"/>
              </w:rPr>
              <w:fldChar w:fldCharType="end"/>
            </w:r>
          </w:hyperlink>
        </w:p>
        <w:p w14:paraId="47EAFCE4" w14:textId="77777777" w:rsidR="00A344D2" w:rsidRPr="00A344D2" w:rsidRDefault="00232F65">
          <w:pPr>
            <w:pStyle w:val="30"/>
            <w:tabs>
              <w:tab w:val="right" w:leader="dot" w:pos="8296"/>
            </w:tabs>
            <w:ind w:left="880"/>
            <w:rPr>
              <w:rFonts w:ascii="仿宋" w:eastAsia="仿宋" w:hAnsi="仿宋"/>
              <w:noProof/>
              <w:kern w:val="2"/>
              <w:sz w:val="28"/>
              <w:szCs w:val="28"/>
            </w:rPr>
          </w:pPr>
          <w:hyperlink w:anchor="_Toc127104363" w:history="1">
            <w:r w:rsidR="00A344D2" w:rsidRPr="00A344D2">
              <w:rPr>
                <w:rStyle w:val="a4"/>
                <w:rFonts w:ascii="仿宋" w:eastAsia="仿宋" w:hAnsi="仿宋"/>
                <w:noProof/>
                <w:sz w:val="28"/>
                <w:szCs w:val="28"/>
              </w:rPr>
              <w:t>2</w:t>
            </w:r>
            <w:r w:rsidR="00A344D2" w:rsidRPr="00A344D2">
              <w:rPr>
                <w:rStyle w:val="a4"/>
                <w:rFonts w:ascii="仿宋" w:eastAsia="仿宋" w:hAnsi="仿宋" w:hint="eastAsia"/>
                <w:noProof/>
                <w:sz w:val="28"/>
                <w:szCs w:val="28"/>
              </w:rPr>
              <w:t>、材料审核、专家评价会</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_Toc127104363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13</w:t>
            </w:r>
            <w:r w:rsidR="00A344D2" w:rsidRPr="00A344D2">
              <w:rPr>
                <w:rFonts w:ascii="仿宋" w:eastAsia="仿宋" w:hAnsi="仿宋"/>
                <w:noProof/>
                <w:webHidden/>
                <w:sz w:val="28"/>
                <w:szCs w:val="28"/>
              </w:rPr>
              <w:fldChar w:fldCharType="end"/>
            </w:r>
          </w:hyperlink>
        </w:p>
        <w:p w14:paraId="1CF49098" w14:textId="77777777" w:rsidR="00A344D2" w:rsidRPr="00A344D2" w:rsidRDefault="00232F65">
          <w:pPr>
            <w:pStyle w:val="30"/>
            <w:tabs>
              <w:tab w:val="right" w:leader="dot" w:pos="8296"/>
            </w:tabs>
            <w:ind w:left="880"/>
            <w:rPr>
              <w:rFonts w:ascii="仿宋" w:eastAsia="仿宋" w:hAnsi="仿宋"/>
              <w:noProof/>
              <w:kern w:val="2"/>
              <w:sz w:val="28"/>
              <w:szCs w:val="28"/>
            </w:rPr>
          </w:pPr>
          <w:hyperlink w:anchor="_Toc127104364" w:history="1">
            <w:r w:rsidR="00A344D2" w:rsidRPr="00A344D2">
              <w:rPr>
                <w:rStyle w:val="a4"/>
                <w:rFonts w:ascii="仿宋" w:eastAsia="仿宋" w:hAnsi="仿宋"/>
                <w:noProof/>
                <w:sz w:val="28"/>
                <w:szCs w:val="28"/>
              </w:rPr>
              <w:t>3</w:t>
            </w:r>
            <w:r w:rsidR="00A344D2" w:rsidRPr="00A344D2">
              <w:rPr>
                <w:rStyle w:val="a4"/>
                <w:rFonts w:ascii="仿宋" w:eastAsia="仿宋" w:hAnsi="仿宋" w:hint="eastAsia"/>
                <w:noProof/>
                <w:sz w:val="28"/>
                <w:szCs w:val="28"/>
              </w:rPr>
              <w:t>、评价总结阶段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_Toc127104364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14</w:t>
            </w:r>
            <w:r w:rsidR="00A344D2" w:rsidRPr="00A344D2">
              <w:rPr>
                <w:rFonts w:ascii="仿宋" w:eastAsia="仿宋" w:hAnsi="仿宋"/>
                <w:noProof/>
                <w:webHidden/>
                <w:sz w:val="28"/>
                <w:szCs w:val="28"/>
              </w:rPr>
              <w:fldChar w:fldCharType="end"/>
            </w:r>
          </w:hyperlink>
        </w:p>
        <w:p w14:paraId="6D5BE1EB" w14:textId="77777777" w:rsidR="00A344D2" w:rsidRPr="00A344D2" w:rsidRDefault="00232F65">
          <w:pPr>
            <w:pStyle w:val="30"/>
            <w:tabs>
              <w:tab w:val="right" w:leader="dot" w:pos="8296"/>
            </w:tabs>
            <w:ind w:left="880"/>
            <w:rPr>
              <w:rFonts w:ascii="仿宋" w:eastAsia="仿宋" w:hAnsi="仿宋"/>
              <w:noProof/>
              <w:kern w:val="2"/>
              <w:sz w:val="28"/>
              <w:szCs w:val="28"/>
            </w:rPr>
          </w:pPr>
          <w:hyperlink w:anchor="_Toc127104365" w:history="1">
            <w:r w:rsidR="00A344D2" w:rsidRPr="00A344D2">
              <w:rPr>
                <w:rStyle w:val="a4"/>
                <w:rFonts w:ascii="仿宋" w:eastAsia="仿宋" w:hAnsi="仿宋"/>
                <w:noProof/>
                <w:sz w:val="28"/>
                <w:szCs w:val="28"/>
              </w:rPr>
              <w:t>4</w:t>
            </w:r>
            <w:r w:rsidR="00A344D2" w:rsidRPr="00A344D2">
              <w:rPr>
                <w:rStyle w:val="a4"/>
                <w:rFonts w:ascii="仿宋" w:eastAsia="仿宋" w:hAnsi="仿宋" w:hint="eastAsia"/>
                <w:noProof/>
                <w:sz w:val="28"/>
                <w:szCs w:val="28"/>
              </w:rPr>
              <w:t>、资料归档</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_Toc127104365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14</w:t>
            </w:r>
            <w:r w:rsidR="00A344D2" w:rsidRPr="00A344D2">
              <w:rPr>
                <w:rFonts w:ascii="仿宋" w:eastAsia="仿宋" w:hAnsi="仿宋"/>
                <w:noProof/>
                <w:webHidden/>
                <w:sz w:val="28"/>
                <w:szCs w:val="28"/>
              </w:rPr>
              <w:fldChar w:fldCharType="end"/>
            </w:r>
          </w:hyperlink>
        </w:p>
        <w:p w14:paraId="78F6F83E" w14:textId="77777777" w:rsidR="00A344D2" w:rsidRPr="00A344D2" w:rsidRDefault="00232F65">
          <w:pPr>
            <w:pStyle w:val="10"/>
            <w:tabs>
              <w:tab w:val="right" w:leader="dot" w:pos="8296"/>
            </w:tabs>
            <w:rPr>
              <w:rFonts w:ascii="仿宋" w:eastAsia="仿宋" w:hAnsi="仿宋"/>
              <w:noProof/>
              <w:kern w:val="2"/>
              <w:sz w:val="28"/>
              <w:szCs w:val="28"/>
            </w:rPr>
          </w:pPr>
          <w:hyperlink w:anchor="_Toc127104366" w:history="1">
            <w:r w:rsidR="00A344D2" w:rsidRPr="00A344D2">
              <w:rPr>
                <w:rStyle w:val="a4"/>
                <w:rFonts w:ascii="仿宋" w:eastAsia="仿宋" w:hAnsi="仿宋" w:hint="eastAsia"/>
                <w:noProof/>
                <w:sz w:val="28"/>
                <w:szCs w:val="28"/>
              </w:rPr>
              <w:t>三、综合评价情况及评价结论（附相关评分表）</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_Toc127104366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15</w:t>
            </w:r>
            <w:r w:rsidR="00A344D2" w:rsidRPr="00A344D2">
              <w:rPr>
                <w:rFonts w:ascii="仿宋" w:eastAsia="仿宋" w:hAnsi="仿宋"/>
                <w:noProof/>
                <w:webHidden/>
                <w:sz w:val="28"/>
                <w:szCs w:val="28"/>
              </w:rPr>
              <w:fldChar w:fldCharType="end"/>
            </w:r>
          </w:hyperlink>
        </w:p>
        <w:p w14:paraId="359E56BD"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67" w:history="1">
            <w:r w:rsidR="00A344D2" w:rsidRPr="00A344D2">
              <w:rPr>
                <w:rStyle w:val="a4"/>
                <w:rFonts w:ascii="仿宋" w:eastAsia="仿宋" w:hAnsi="仿宋" w:hint="eastAsia"/>
                <w:noProof/>
                <w:sz w:val="28"/>
                <w:szCs w:val="28"/>
              </w:rPr>
              <w:t>（一）评价指标体系</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_Toc127104367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15</w:t>
            </w:r>
            <w:r w:rsidR="00A344D2" w:rsidRPr="00A344D2">
              <w:rPr>
                <w:rFonts w:ascii="仿宋" w:eastAsia="仿宋" w:hAnsi="仿宋"/>
                <w:noProof/>
                <w:webHidden/>
                <w:sz w:val="28"/>
                <w:szCs w:val="28"/>
              </w:rPr>
              <w:fldChar w:fldCharType="end"/>
            </w:r>
          </w:hyperlink>
        </w:p>
        <w:p w14:paraId="16726003"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68" w:history="1">
            <w:r w:rsidR="00A344D2" w:rsidRPr="00A344D2">
              <w:rPr>
                <w:rStyle w:val="a4"/>
                <w:rFonts w:ascii="仿宋" w:eastAsia="仿宋" w:hAnsi="仿宋" w:hint="eastAsia"/>
                <w:noProof/>
                <w:sz w:val="28"/>
                <w:szCs w:val="28"/>
              </w:rPr>
              <w:t>（二）项目总体评价结论</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_Toc127104368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16</w:t>
            </w:r>
            <w:r w:rsidR="00A344D2" w:rsidRPr="00A344D2">
              <w:rPr>
                <w:rFonts w:ascii="仿宋" w:eastAsia="仿宋" w:hAnsi="仿宋"/>
                <w:noProof/>
                <w:webHidden/>
                <w:sz w:val="28"/>
                <w:szCs w:val="28"/>
              </w:rPr>
              <w:fldChar w:fldCharType="end"/>
            </w:r>
          </w:hyperlink>
        </w:p>
        <w:p w14:paraId="3CDA1447"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69" w:history="1">
            <w:r w:rsidR="00A344D2" w:rsidRPr="00A344D2">
              <w:rPr>
                <w:rStyle w:val="a4"/>
                <w:rFonts w:ascii="仿宋" w:eastAsia="仿宋" w:hAnsi="仿宋" w:hint="eastAsia"/>
                <w:noProof/>
                <w:sz w:val="28"/>
                <w:szCs w:val="28"/>
              </w:rPr>
              <w:t>（三）评分结果</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_Toc127104369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16</w:t>
            </w:r>
            <w:r w:rsidR="00A344D2" w:rsidRPr="00A344D2">
              <w:rPr>
                <w:rFonts w:ascii="仿宋" w:eastAsia="仿宋" w:hAnsi="仿宋"/>
                <w:noProof/>
                <w:webHidden/>
                <w:sz w:val="28"/>
                <w:szCs w:val="28"/>
              </w:rPr>
              <w:fldChar w:fldCharType="end"/>
            </w:r>
          </w:hyperlink>
        </w:p>
        <w:p w14:paraId="1548C2AF" w14:textId="77777777" w:rsidR="00A344D2" w:rsidRPr="00A344D2" w:rsidRDefault="00232F65">
          <w:pPr>
            <w:pStyle w:val="10"/>
            <w:tabs>
              <w:tab w:val="right" w:leader="dot" w:pos="8296"/>
            </w:tabs>
            <w:rPr>
              <w:rFonts w:ascii="仿宋" w:eastAsia="仿宋" w:hAnsi="仿宋"/>
              <w:noProof/>
              <w:kern w:val="2"/>
              <w:sz w:val="28"/>
              <w:szCs w:val="28"/>
            </w:rPr>
          </w:pPr>
          <w:hyperlink w:anchor="_Toc127104370" w:history="1">
            <w:r w:rsidR="00A344D2" w:rsidRPr="00A344D2">
              <w:rPr>
                <w:rStyle w:val="a4"/>
                <w:rFonts w:ascii="仿宋" w:eastAsia="仿宋" w:hAnsi="仿宋" w:hint="eastAsia"/>
                <w:noProof/>
                <w:sz w:val="28"/>
                <w:szCs w:val="28"/>
              </w:rPr>
              <w:t>四、绩效评价指标分析</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_Toc127104370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17</w:t>
            </w:r>
            <w:r w:rsidR="00A344D2" w:rsidRPr="00A344D2">
              <w:rPr>
                <w:rFonts w:ascii="仿宋" w:eastAsia="仿宋" w:hAnsi="仿宋"/>
                <w:noProof/>
                <w:webHidden/>
                <w:sz w:val="28"/>
                <w:szCs w:val="28"/>
              </w:rPr>
              <w:fldChar w:fldCharType="end"/>
            </w:r>
          </w:hyperlink>
        </w:p>
        <w:p w14:paraId="236173B7"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71" w:history="1">
            <w:r w:rsidR="00A344D2" w:rsidRPr="00A344D2">
              <w:rPr>
                <w:rStyle w:val="a4"/>
                <w:rFonts w:ascii="仿宋" w:eastAsia="仿宋" w:hAnsi="仿宋" w:hint="eastAsia"/>
                <w:noProof/>
                <w:sz w:val="28"/>
                <w:szCs w:val="28"/>
              </w:rPr>
              <w:t>（一）项目决策情况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_Toc127104371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18</w:t>
            </w:r>
            <w:r w:rsidR="00A344D2" w:rsidRPr="00A344D2">
              <w:rPr>
                <w:rFonts w:ascii="仿宋" w:eastAsia="仿宋" w:hAnsi="仿宋"/>
                <w:noProof/>
                <w:webHidden/>
                <w:sz w:val="28"/>
                <w:szCs w:val="28"/>
              </w:rPr>
              <w:fldChar w:fldCharType="end"/>
            </w:r>
          </w:hyperlink>
        </w:p>
        <w:p w14:paraId="6CA0F989"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72" w:history="1">
            <w:r w:rsidR="00A344D2" w:rsidRPr="00A344D2">
              <w:rPr>
                <w:rStyle w:val="a4"/>
                <w:rFonts w:ascii="仿宋" w:eastAsia="仿宋" w:hAnsi="仿宋" w:hint="eastAsia"/>
                <w:noProof/>
                <w:sz w:val="28"/>
                <w:szCs w:val="28"/>
              </w:rPr>
              <w:t>（二）项目过程情况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_Toc127104372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25</w:t>
            </w:r>
            <w:r w:rsidR="00A344D2" w:rsidRPr="00A344D2">
              <w:rPr>
                <w:rFonts w:ascii="仿宋" w:eastAsia="仿宋" w:hAnsi="仿宋"/>
                <w:noProof/>
                <w:webHidden/>
                <w:sz w:val="28"/>
                <w:szCs w:val="28"/>
              </w:rPr>
              <w:fldChar w:fldCharType="end"/>
            </w:r>
          </w:hyperlink>
        </w:p>
        <w:p w14:paraId="7691F69A"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73" w:history="1">
            <w:r w:rsidR="00A344D2" w:rsidRPr="00A344D2">
              <w:rPr>
                <w:rStyle w:val="a4"/>
                <w:rFonts w:ascii="仿宋" w:eastAsia="仿宋" w:hAnsi="仿宋" w:hint="eastAsia"/>
                <w:noProof/>
                <w:sz w:val="28"/>
                <w:szCs w:val="28"/>
              </w:rPr>
              <w:t>（三）项目产出情况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_Toc127104373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32</w:t>
            </w:r>
            <w:r w:rsidR="00A344D2" w:rsidRPr="00A344D2">
              <w:rPr>
                <w:rFonts w:ascii="仿宋" w:eastAsia="仿宋" w:hAnsi="仿宋"/>
                <w:noProof/>
                <w:webHidden/>
                <w:sz w:val="28"/>
                <w:szCs w:val="28"/>
              </w:rPr>
              <w:fldChar w:fldCharType="end"/>
            </w:r>
          </w:hyperlink>
        </w:p>
        <w:p w14:paraId="58AE5945"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74" w:history="1">
            <w:r w:rsidR="00A344D2" w:rsidRPr="00A344D2">
              <w:rPr>
                <w:rStyle w:val="a4"/>
                <w:rFonts w:ascii="仿宋" w:eastAsia="仿宋" w:hAnsi="仿宋" w:hint="eastAsia"/>
                <w:noProof/>
                <w:sz w:val="28"/>
                <w:szCs w:val="28"/>
              </w:rPr>
              <w:t>（四）项目效益情况</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_Toc127104374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38</w:t>
            </w:r>
            <w:r w:rsidR="00A344D2" w:rsidRPr="00A344D2">
              <w:rPr>
                <w:rFonts w:ascii="仿宋" w:eastAsia="仿宋" w:hAnsi="仿宋"/>
                <w:noProof/>
                <w:webHidden/>
                <w:sz w:val="28"/>
                <w:szCs w:val="28"/>
              </w:rPr>
              <w:fldChar w:fldCharType="end"/>
            </w:r>
          </w:hyperlink>
        </w:p>
        <w:p w14:paraId="33A3987D" w14:textId="77777777" w:rsidR="00A344D2" w:rsidRPr="00A344D2" w:rsidRDefault="00232F65">
          <w:pPr>
            <w:pStyle w:val="10"/>
            <w:tabs>
              <w:tab w:val="right" w:leader="dot" w:pos="8296"/>
            </w:tabs>
            <w:rPr>
              <w:rFonts w:ascii="仿宋" w:eastAsia="仿宋" w:hAnsi="仿宋"/>
              <w:noProof/>
              <w:kern w:val="2"/>
              <w:sz w:val="28"/>
              <w:szCs w:val="28"/>
            </w:rPr>
          </w:pPr>
          <w:hyperlink w:anchor="_Toc127104375" w:history="1">
            <w:r w:rsidR="00A344D2" w:rsidRPr="00A344D2">
              <w:rPr>
                <w:rStyle w:val="a4"/>
                <w:rFonts w:ascii="仿宋" w:eastAsia="仿宋" w:hAnsi="仿宋" w:hint="eastAsia"/>
                <w:noProof/>
                <w:sz w:val="28"/>
                <w:szCs w:val="28"/>
              </w:rPr>
              <w:t>五、存在的问题及原因分析</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_Toc127104375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41</w:t>
            </w:r>
            <w:r w:rsidR="00A344D2" w:rsidRPr="00A344D2">
              <w:rPr>
                <w:rFonts w:ascii="仿宋" w:eastAsia="仿宋" w:hAnsi="仿宋"/>
                <w:noProof/>
                <w:webHidden/>
                <w:sz w:val="28"/>
                <w:szCs w:val="28"/>
              </w:rPr>
              <w:fldChar w:fldCharType="end"/>
            </w:r>
          </w:hyperlink>
        </w:p>
        <w:p w14:paraId="261DC6E2"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76" w:history="1">
            <w:r w:rsidR="00A344D2" w:rsidRPr="00A344D2">
              <w:rPr>
                <w:rStyle w:val="a4"/>
                <w:rFonts w:ascii="仿宋" w:eastAsia="仿宋" w:hAnsi="仿宋" w:hint="eastAsia"/>
                <w:noProof/>
                <w:sz w:val="28"/>
                <w:szCs w:val="28"/>
              </w:rPr>
              <w:t>（一）教学内容偏重理论，培训形式不够多样。</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_Toc127104376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41</w:t>
            </w:r>
            <w:r w:rsidR="00A344D2" w:rsidRPr="00A344D2">
              <w:rPr>
                <w:rFonts w:ascii="仿宋" w:eastAsia="仿宋" w:hAnsi="仿宋"/>
                <w:noProof/>
                <w:webHidden/>
                <w:sz w:val="28"/>
                <w:szCs w:val="28"/>
              </w:rPr>
              <w:fldChar w:fldCharType="end"/>
            </w:r>
          </w:hyperlink>
        </w:p>
        <w:p w14:paraId="5F638CEA"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77" w:history="1">
            <w:r w:rsidR="00A344D2" w:rsidRPr="00A344D2">
              <w:rPr>
                <w:rStyle w:val="a4"/>
                <w:rFonts w:ascii="仿宋" w:eastAsia="仿宋" w:hAnsi="仿宋" w:hint="eastAsia"/>
                <w:noProof/>
                <w:sz w:val="28"/>
                <w:szCs w:val="28"/>
              </w:rPr>
              <w:t>（二）培训考核形式较为单一，培训结果反馈渠道不畅。</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_Toc127104377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42</w:t>
            </w:r>
            <w:r w:rsidR="00A344D2" w:rsidRPr="00A344D2">
              <w:rPr>
                <w:rFonts w:ascii="仿宋" w:eastAsia="仿宋" w:hAnsi="仿宋"/>
                <w:noProof/>
                <w:webHidden/>
                <w:sz w:val="28"/>
                <w:szCs w:val="28"/>
              </w:rPr>
              <w:fldChar w:fldCharType="end"/>
            </w:r>
          </w:hyperlink>
        </w:p>
        <w:p w14:paraId="0921CB6C"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78" w:history="1">
            <w:r w:rsidR="00A344D2" w:rsidRPr="00A344D2">
              <w:rPr>
                <w:rStyle w:val="a4"/>
                <w:rFonts w:ascii="仿宋" w:eastAsia="仿宋" w:hAnsi="仿宋" w:hint="eastAsia"/>
                <w:noProof/>
                <w:sz w:val="28"/>
                <w:szCs w:val="28"/>
              </w:rPr>
              <w:t>（三）科学、规范使用财政资金仍有差距，资金支出不够及时，预算绩效工作仍不够科学，对目标设定的理解和认识还有待提高。</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_Toc127104378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43</w:t>
            </w:r>
            <w:r w:rsidR="00A344D2" w:rsidRPr="00A344D2">
              <w:rPr>
                <w:rFonts w:ascii="仿宋" w:eastAsia="仿宋" w:hAnsi="仿宋"/>
                <w:noProof/>
                <w:webHidden/>
                <w:sz w:val="28"/>
                <w:szCs w:val="28"/>
              </w:rPr>
              <w:fldChar w:fldCharType="end"/>
            </w:r>
          </w:hyperlink>
        </w:p>
        <w:p w14:paraId="70859C9D" w14:textId="77777777" w:rsidR="00A344D2" w:rsidRPr="00A344D2" w:rsidRDefault="00232F65">
          <w:pPr>
            <w:pStyle w:val="10"/>
            <w:tabs>
              <w:tab w:val="right" w:leader="dot" w:pos="8296"/>
            </w:tabs>
            <w:rPr>
              <w:rFonts w:ascii="仿宋" w:eastAsia="仿宋" w:hAnsi="仿宋"/>
              <w:noProof/>
              <w:kern w:val="2"/>
              <w:sz w:val="28"/>
              <w:szCs w:val="28"/>
            </w:rPr>
          </w:pPr>
          <w:hyperlink w:anchor="_Toc127104379" w:history="1">
            <w:r w:rsidR="00A344D2" w:rsidRPr="00A344D2">
              <w:rPr>
                <w:rStyle w:val="a4"/>
                <w:rFonts w:ascii="仿宋" w:eastAsia="仿宋" w:hAnsi="仿宋" w:hint="eastAsia"/>
                <w:noProof/>
                <w:sz w:val="28"/>
                <w:szCs w:val="28"/>
              </w:rPr>
              <w:t>六、相关建议</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_Toc127104379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43</w:t>
            </w:r>
            <w:r w:rsidR="00A344D2" w:rsidRPr="00A344D2">
              <w:rPr>
                <w:rFonts w:ascii="仿宋" w:eastAsia="仿宋" w:hAnsi="仿宋"/>
                <w:noProof/>
                <w:webHidden/>
                <w:sz w:val="28"/>
                <w:szCs w:val="28"/>
              </w:rPr>
              <w:fldChar w:fldCharType="end"/>
            </w:r>
          </w:hyperlink>
        </w:p>
        <w:p w14:paraId="50D61D95"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80" w:history="1">
            <w:r w:rsidR="00A344D2" w:rsidRPr="00A344D2">
              <w:rPr>
                <w:rStyle w:val="a4"/>
                <w:rFonts w:ascii="仿宋" w:eastAsia="仿宋" w:hAnsi="仿宋" w:hint="eastAsia"/>
                <w:noProof/>
                <w:sz w:val="28"/>
                <w:szCs w:val="28"/>
              </w:rPr>
              <w:t>（一）继续优化师资配置，丰富教学内容。进一步改进教学方式，让理论结合实际。</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_Toc127104380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43</w:t>
            </w:r>
            <w:r w:rsidR="00A344D2" w:rsidRPr="00A344D2">
              <w:rPr>
                <w:rFonts w:ascii="仿宋" w:eastAsia="仿宋" w:hAnsi="仿宋"/>
                <w:noProof/>
                <w:webHidden/>
                <w:sz w:val="28"/>
                <w:szCs w:val="28"/>
              </w:rPr>
              <w:fldChar w:fldCharType="end"/>
            </w:r>
          </w:hyperlink>
        </w:p>
        <w:p w14:paraId="4139C25B"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81" w:history="1">
            <w:r w:rsidR="00A344D2" w:rsidRPr="00A344D2">
              <w:rPr>
                <w:rStyle w:val="a4"/>
                <w:rFonts w:ascii="仿宋" w:eastAsia="仿宋" w:hAnsi="仿宋" w:hint="eastAsia"/>
                <w:noProof/>
                <w:sz w:val="28"/>
                <w:szCs w:val="28"/>
              </w:rPr>
              <w:t>（二）听取学员反馈意见，健全评估考核制度</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_Toc127104381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44</w:t>
            </w:r>
            <w:r w:rsidR="00A344D2" w:rsidRPr="00A344D2">
              <w:rPr>
                <w:rFonts w:ascii="仿宋" w:eastAsia="仿宋" w:hAnsi="仿宋"/>
                <w:noProof/>
                <w:webHidden/>
                <w:sz w:val="28"/>
                <w:szCs w:val="28"/>
              </w:rPr>
              <w:fldChar w:fldCharType="end"/>
            </w:r>
          </w:hyperlink>
        </w:p>
        <w:p w14:paraId="5FE2061B" w14:textId="77777777" w:rsidR="00A344D2" w:rsidRPr="00A344D2" w:rsidRDefault="00232F65">
          <w:pPr>
            <w:pStyle w:val="20"/>
            <w:tabs>
              <w:tab w:val="right" w:leader="dot" w:pos="8296"/>
            </w:tabs>
            <w:ind w:left="440"/>
            <w:rPr>
              <w:rFonts w:ascii="仿宋" w:eastAsia="仿宋" w:hAnsi="仿宋"/>
              <w:noProof/>
              <w:kern w:val="2"/>
              <w:sz w:val="28"/>
              <w:szCs w:val="28"/>
            </w:rPr>
          </w:pPr>
          <w:hyperlink w:anchor="_Toc127104382" w:history="1">
            <w:r w:rsidR="00A344D2" w:rsidRPr="00A344D2">
              <w:rPr>
                <w:rStyle w:val="a4"/>
                <w:rFonts w:ascii="仿宋" w:eastAsia="仿宋" w:hAnsi="仿宋" w:hint="eastAsia"/>
                <w:noProof/>
                <w:sz w:val="28"/>
                <w:szCs w:val="28"/>
              </w:rPr>
              <w:t>（三）加强预算绩效管理理念，落实主体责任。</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_Toc127104382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45</w:t>
            </w:r>
            <w:r w:rsidR="00A344D2" w:rsidRPr="00A344D2">
              <w:rPr>
                <w:rFonts w:ascii="仿宋" w:eastAsia="仿宋" w:hAnsi="仿宋"/>
                <w:noProof/>
                <w:webHidden/>
                <w:sz w:val="28"/>
                <w:szCs w:val="28"/>
              </w:rPr>
              <w:fldChar w:fldCharType="end"/>
            </w:r>
          </w:hyperlink>
        </w:p>
        <w:p w14:paraId="7D112CF8" w14:textId="77777777" w:rsidR="00A344D2" w:rsidRPr="00A344D2" w:rsidRDefault="00232F65">
          <w:pPr>
            <w:pStyle w:val="10"/>
            <w:tabs>
              <w:tab w:val="right" w:leader="dot" w:pos="8296"/>
            </w:tabs>
            <w:rPr>
              <w:rFonts w:ascii="仿宋" w:eastAsia="仿宋" w:hAnsi="仿宋"/>
              <w:noProof/>
              <w:kern w:val="2"/>
              <w:sz w:val="28"/>
              <w:szCs w:val="28"/>
            </w:rPr>
          </w:pPr>
          <w:hyperlink w:anchor="_Toc127104383" w:history="1">
            <w:r w:rsidR="00A344D2" w:rsidRPr="00A344D2">
              <w:rPr>
                <w:rStyle w:val="a4"/>
                <w:rFonts w:ascii="仿宋" w:eastAsia="仿宋" w:hAnsi="仿宋" w:hint="eastAsia"/>
                <w:noProof/>
                <w:sz w:val="28"/>
                <w:szCs w:val="28"/>
              </w:rPr>
              <w:t>附录</w:t>
            </w:r>
            <w:r w:rsidR="00A344D2" w:rsidRPr="00A344D2">
              <w:rPr>
                <w:rFonts w:ascii="仿宋" w:eastAsia="仿宋" w:hAnsi="仿宋"/>
                <w:noProof/>
                <w:webHidden/>
                <w:sz w:val="28"/>
                <w:szCs w:val="28"/>
              </w:rPr>
              <w:tab/>
            </w:r>
            <w:r w:rsidR="00A344D2" w:rsidRPr="00A344D2">
              <w:rPr>
                <w:rFonts w:ascii="仿宋" w:eastAsia="仿宋" w:hAnsi="仿宋"/>
                <w:noProof/>
                <w:webHidden/>
                <w:sz w:val="28"/>
                <w:szCs w:val="28"/>
              </w:rPr>
              <w:fldChar w:fldCharType="begin"/>
            </w:r>
            <w:r w:rsidR="00A344D2" w:rsidRPr="00A344D2">
              <w:rPr>
                <w:rFonts w:ascii="仿宋" w:eastAsia="仿宋" w:hAnsi="仿宋"/>
                <w:noProof/>
                <w:webHidden/>
                <w:sz w:val="28"/>
                <w:szCs w:val="28"/>
              </w:rPr>
              <w:instrText xml:space="preserve"> PAGEREF _Toc127104383 \h </w:instrText>
            </w:r>
            <w:r w:rsidR="00A344D2" w:rsidRPr="00A344D2">
              <w:rPr>
                <w:rFonts w:ascii="仿宋" w:eastAsia="仿宋" w:hAnsi="仿宋"/>
                <w:noProof/>
                <w:webHidden/>
                <w:sz w:val="28"/>
                <w:szCs w:val="28"/>
              </w:rPr>
            </w:r>
            <w:r w:rsidR="00A344D2" w:rsidRPr="00A344D2">
              <w:rPr>
                <w:rFonts w:ascii="仿宋" w:eastAsia="仿宋" w:hAnsi="仿宋"/>
                <w:noProof/>
                <w:webHidden/>
                <w:sz w:val="28"/>
                <w:szCs w:val="28"/>
              </w:rPr>
              <w:fldChar w:fldCharType="separate"/>
            </w:r>
            <w:r w:rsidR="00A344D2" w:rsidRPr="00A344D2">
              <w:rPr>
                <w:rFonts w:ascii="仿宋" w:eastAsia="仿宋" w:hAnsi="仿宋"/>
                <w:noProof/>
                <w:webHidden/>
                <w:sz w:val="28"/>
                <w:szCs w:val="28"/>
              </w:rPr>
              <w:t>45</w:t>
            </w:r>
            <w:r w:rsidR="00A344D2" w:rsidRPr="00A344D2">
              <w:rPr>
                <w:rFonts w:ascii="仿宋" w:eastAsia="仿宋" w:hAnsi="仿宋"/>
                <w:noProof/>
                <w:webHidden/>
                <w:sz w:val="28"/>
                <w:szCs w:val="28"/>
              </w:rPr>
              <w:fldChar w:fldCharType="end"/>
            </w:r>
          </w:hyperlink>
        </w:p>
        <w:p w14:paraId="026F87FB" w14:textId="1032E0C0" w:rsidR="00936EDE" w:rsidRPr="00784E0B" w:rsidRDefault="00DA32F0" w:rsidP="008A57E5">
          <w:pPr>
            <w:rPr>
              <w:rFonts w:ascii="方正仿宋_GBK" w:eastAsia="方正仿宋_GBK" w:hAnsi="仿宋"/>
              <w:sz w:val="30"/>
              <w:szCs w:val="30"/>
            </w:rPr>
            <w:sectPr w:rsidR="00936EDE" w:rsidRPr="00784E0B" w:rsidSect="004358AB">
              <w:pgSz w:w="11906" w:h="16838"/>
              <w:pgMar w:top="1440" w:right="1800" w:bottom="1440" w:left="1800" w:header="708" w:footer="708" w:gutter="0"/>
              <w:cols w:space="708"/>
              <w:docGrid w:linePitch="360"/>
            </w:sectPr>
          </w:pPr>
          <w:r w:rsidRPr="00A344D2">
            <w:rPr>
              <w:rFonts w:ascii="仿宋" w:eastAsia="仿宋" w:hAnsi="仿宋" w:hint="eastAsia"/>
              <w:b/>
              <w:bCs/>
              <w:sz w:val="28"/>
              <w:szCs w:val="28"/>
              <w:lang w:val="zh-CN"/>
            </w:rPr>
            <w:fldChar w:fldCharType="end"/>
          </w:r>
        </w:p>
      </w:sdtContent>
    </w:sdt>
    <w:bookmarkStart w:id="1" w:name="_Toc54620926" w:displacedByCustomXml="prev"/>
    <w:p w14:paraId="55B4C2B1" w14:textId="77777777" w:rsidR="005476DF" w:rsidRDefault="005476DF" w:rsidP="005476DF">
      <w:pPr>
        <w:spacing w:line="220" w:lineRule="atLeast"/>
        <w:jc w:val="center"/>
        <w:rPr>
          <w:rFonts w:ascii="方正小标宋_GBK" w:eastAsia="方正小标宋_GBK" w:hAnsiTheme="majorEastAsia"/>
          <w:b/>
          <w:sz w:val="44"/>
          <w:szCs w:val="44"/>
        </w:rPr>
      </w:pPr>
      <w:r>
        <w:rPr>
          <w:rFonts w:ascii="方正小标宋_GBK" w:eastAsia="方正小标宋_GBK" w:hAnsiTheme="majorEastAsia" w:hint="eastAsia"/>
          <w:b/>
          <w:sz w:val="44"/>
          <w:szCs w:val="44"/>
        </w:rPr>
        <w:lastRenderedPageBreak/>
        <w:t>党校培训经费</w:t>
      </w:r>
      <w:r w:rsidR="00561916" w:rsidRPr="002B5A4D">
        <w:rPr>
          <w:rFonts w:ascii="方正小标宋_GBK" w:eastAsia="方正小标宋_GBK" w:hAnsiTheme="majorEastAsia" w:hint="eastAsia"/>
          <w:b/>
          <w:sz w:val="44"/>
          <w:szCs w:val="44"/>
        </w:rPr>
        <w:t>项目</w:t>
      </w:r>
    </w:p>
    <w:p w14:paraId="17DC523F" w14:textId="129DD858" w:rsidR="00D82027" w:rsidRPr="002B5A4D" w:rsidRDefault="00D82027" w:rsidP="005476DF">
      <w:pPr>
        <w:spacing w:line="220" w:lineRule="atLeast"/>
        <w:jc w:val="center"/>
        <w:rPr>
          <w:rFonts w:ascii="方正小标宋_GBK" w:eastAsia="方正小标宋_GBK" w:hAnsiTheme="majorEastAsia"/>
          <w:b/>
          <w:sz w:val="44"/>
          <w:szCs w:val="44"/>
        </w:rPr>
      </w:pPr>
      <w:r w:rsidRPr="002B5A4D">
        <w:rPr>
          <w:rFonts w:ascii="方正小标宋_GBK" w:eastAsia="方正小标宋_GBK" w:hAnsiTheme="majorEastAsia" w:hint="eastAsia"/>
          <w:b/>
          <w:sz w:val="44"/>
          <w:szCs w:val="44"/>
        </w:rPr>
        <w:t>绩效评价报告</w:t>
      </w:r>
      <w:bookmarkEnd w:id="1"/>
    </w:p>
    <w:p w14:paraId="7A4BF9D3" w14:textId="77777777" w:rsidR="009008B6" w:rsidRDefault="009008B6" w:rsidP="00D82027">
      <w:pPr>
        <w:spacing w:line="220" w:lineRule="atLeast"/>
        <w:jc w:val="center"/>
        <w:rPr>
          <w:rFonts w:ascii="仿宋" w:eastAsia="仿宋" w:hAnsi="仿宋"/>
          <w:b/>
          <w:sz w:val="32"/>
          <w:szCs w:val="32"/>
        </w:rPr>
      </w:pPr>
    </w:p>
    <w:p w14:paraId="4FBC03AB" w14:textId="71FD71A7" w:rsidR="00B865E3" w:rsidRPr="005952E6" w:rsidRDefault="00D82027" w:rsidP="00377D13">
      <w:pPr>
        <w:pStyle w:val="1"/>
        <w:spacing w:line="240" w:lineRule="auto"/>
        <w:rPr>
          <w:rFonts w:ascii="方正黑体_GBK" w:eastAsia="方正黑体_GBK" w:hAnsi="黑体"/>
          <w:sz w:val="32"/>
          <w:szCs w:val="32"/>
        </w:rPr>
      </w:pPr>
      <w:bookmarkStart w:id="2" w:name="_Toc54620927"/>
      <w:bookmarkStart w:id="3" w:name="_Toc54620989"/>
      <w:bookmarkStart w:id="4" w:name="_Toc127104348"/>
      <w:r w:rsidRPr="005952E6">
        <w:rPr>
          <w:rFonts w:ascii="方正黑体_GBK" w:eastAsia="方正黑体_GBK" w:hAnsi="黑体" w:hint="eastAsia"/>
          <w:sz w:val="32"/>
          <w:szCs w:val="32"/>
        </w:rPr>
        <w:t>一、</w:t>
      </w:r>
      <w:r w:rsidR="009008B6" w:rsidRPr="005952E6">
        <w:rPr>
          <w:rFonts w:ascii="方正黑体_GBK" w:eastAsia="方正黑体_GBK" w:hAnsi="黑体" w:hint="eastAsia"/>
          <w:sz w:val="32"/>
          <w:szCs w:val="32"/>
        </w:rPr>
        <w:t>基本情况</w:t>
      </w:r>
      <w:bookmarkEnd w:id="2"/>
      <w:bookmarkEnd w:id="3"/>
      <w:bookmarkEnd w:id="4"/>
    </w:p>
    <w:p w14:paraId="7AE5A63D" w14:textId="77777777" w:rsidR="00B865E3" w:rsidRPr="005952E6" w:rsidRDefault="00B865E3" w:rsidP="004E5019">
      <w:pPr>
        <w:pStyle w:val="2"/>
        <w:spacing w:line="240" w:lineRule="auto"/>
        <w:ind w:firstLineChars="200" w:firstLine="640"/>
        <w:rPr>
          <w:rFonts w:ascii="方正楷体_GBK" w:eastAsia="方正楷体_GBK" w:hAnsi="楷体"/>
        </w:rPr>
      </w:pPr>
      <w:bookmarkStart w:id="5" w:name="_Toc54620928"/>
      <w:bookmarkStart w:id="6" w:name="_Toc54620990"/>
      <w:bookmarkStart w:id="7" w:name="_Toc127104349"/>
      <w:r w:rsidRPr="005952E6">
        <w:rPr>
          <w:rFonts w:ascii="方正楷体_GBK" w:eastAsia="方正楷体_GBK" w:hAnsi="楷体" w:hint="eastAsia"/>
        </w:rPr>
        <w:t>（一）项目概况</w:t>
      </w:r>
      <w:bookmarkEnd w:id="5"/>
      <w:bookmarkEnd w:id="6"/>
      <w:bookmarkEnd w:id="7"/>
    </w:p>
    <w:p w14:paraId="57275A4F" w14:textId="77777777" w:rsidR="00B865E3" w:rsidRPr="00626FF0" w:rsidRDefault="00B73509" w:rsidP="004E5019">
      <w:pPr>
        <w:pStyle w:val="3"/>
        <w:spacing w:line="240" w:lineRule="auto"/>
        <w:ind w:firstLineChars="250" w:firstLine="800"/>
        <w:rPr>
          <w:rFonts w:ascii="方正楷体_GBK" w:eastAsia="方正楷体_GBK"/>
        </w:rPr>
      </w:pPr>
      <w:bookmarkStart w:id="8" w:name="_Toc127104350"/>
      <w:r w:rsidRPr="00B116D6">
        <w:rPr>
          <w:rFonts w:ascii="方正楷体_GBK" w:eastAsia="方正楷体_GBK" w:hint="eastAsia"/>
        </w:rPr>
        <w:t>1、项目主要内容</w:t>
      </w:r>
      <w:r w:rsidR="00AA2E76" w:rsidRPr="00B116D6">
        <w:rPr>
          <w:rFonts w:ascii="方正楷体_GBK" w:eastAsia="方正楷体_GBK" w:hint="eastAsia"/>
        </w:rPr>
        <w:t>及实施情况</w:t>
      </w:r>
      <w:bookmarkEnd w:id="8"/>
    </w:p>
    <w:p w14:paraId="5F60D987" w14:textId="1DB47D6A" w:rsidR="00C16DD4" w:rsidRPr="00C16DD4" w:rsidRDefault="00C16DD4" w:rsidP="00C16DD4">
      <w:pPr>
        <w:ind w:firstLineChars="200" w:firstLine="640"/>
        <w:jc w:val="both"/>
        <w:rPr>
          <w:rFonts w:ascii="方正仿宋_GBK" w:eastAsia="方正仿宋_GBK" w:hAnsi="仿宋"/>
          <w:sz w:val="32"/>
          <w:szCs w:val="32"/>
        </w:rPr>
      </w:pPr>
      <w:r w:rsidRPr="00C16DD4">
        <w:rPr>
          <w:rFonts w:ascii="方正仿宋_GBK" w:eastAsia="方正仿宋_GBK" w:hAnsi="仿宋" w:hint="eastAsia"/>
          <w:sz w:val="32"/>
          <w:szCs w:val="32"/>
        </w:rPr>
        <w:t>2021年，中共乌鲁木齐市水磨沟区委员会党校</w:t>
      </w:r>
      <w:r>
        <w:rPr>
          <w:rFonts w:ascii="方正仿宋_GBK" w:eastAsia="方正仿宋_GBK" w:hAnsi="仿宋" w:hint="eastAsia"/>
          <w:sz w:val="32"/>
          <w:szCs w:val="32"/>
        </w:rPr>
        <w:t>（以下简称</w:t>
      </w:r>
      <w:r w:rsidR="007F0C07" w:rsidRPr="007F0C07">
        <w:rPr>
          <w:rFonts w:ascii="方正仿宋_GBK" w:eastAsia="方正仿宋_GBK" w:hAnsi="仿宋" w:hint="eastAsia"/>
          <w:sz w:val="32"/>
          <w:szCs w:val="32"/>
        </w:rPr>
        <w:t xml:space="preserve"> “区委党校”</w:t>
      </w:r>
      <w:r>
        <w:rPr>
          <w:rFonts w:ascii="方正仿宋_GBK" w:eastAsia="方正仿宋_GBK" w:hAnsi="仿宋"/>
          <w:sz w:val="32"/>
          <w:szCs w:val="32"/>
        </w:rPr>
        <w:t>）</w:t>
      </w:r>
      <w:r w:rsidRPr="00C16DD4">
        <w:rPr>
          <w:rFonts w:ascii="方正仿宋_GBK" w:eastAsia="方正仿宋_GBK" w:hAnsi="仿宋" w:hint="eastAsia"/>
          <w:sz w:val="32"/>
          <w:szCs w:val="32"/>
        </w:rPr>
        <w:t>持续开展习近平新时代中国特色社会主义思想、党的十九届四中、五中全会和第三次中央新疆工作座谈会精神、党史学习教育培训，以坚定信仰、增强党性、提高素质为重点，有计划分层次高质量开展全区党员教育培训，切实提高党员教育培训工作质量。</w:t>
      </w:r>
    </w:p>
    <w:p w14:paraId="21860A67" w14:textId="77777777" w:rsidR="00C16DD4" w:rsidRPr="00C16DD4" w:rsidRDefault="00C16DD4" w:rsidP="00C16DD4">
      <w:pPr>
        <w:ind w:firstLineChars="200" w:firstLine="640"/>
        <w:jc w:val="both"/>
        <w:rPr>
          <w:rFonts w:ascii="方正仿宋_GBK" w:eastAsia="方正仿宋_GBK" w:hAnsi="仿宋"/>
          <w:sz w:val="32"/>
          <w:szCs w:val="32"/>
        </w:rPr>
      </w:pPr>
      <w:r w:rsidRPr="00C16DD4">
        <w:rPr>
          <w:rFonts w:ascii="方正仿宋_GBK" w:eastAsia="方正仿宋_GBK" w:hAnsi="仿宋" w:hint="eastAsia"/>
          <w:sz w:val="32"/>
          <w:szCs w:val="32"/>
        </w:rPr>
        <w:t>在常态化疫情防控形势下，有计划分层次开展党员干部教育培训，区级层面分批分时分期小规模小班制开展，部分覆盖面广的管委会、社区党员干部培训，教学重心下沉到各管委会会议室分散开展。进一步采取主会场加分会场的线上线下模式提高培训教育效率和覆盖面，同时，对接区直各部门单位，依托各类业务培训，把党性教育、理论教育紧密融合到业务培训中。</w:t>
      </w:r>
    </w:p>
    <w:p w14:paraId="28F03E27" w14:textId="1467C008" w:rsidR="00AC5E5F" w:rsidRDefault="00C16DD4" w:rsidP="00C16DD4">
      <w:pPr>
        <w:ind w:firstLineChars="200" w:firstLine="640"/>
        <w:jc w:val="both"/>
        <w:rPr>
          <w:rFonts w:ascii="方正仿宋_GBK" w:eastAsia="方正仿宋_GBK" w:hAnsi="仿宋"/>
          <w:sz w:val="32"/>
          <w:szCs w:val="32"/>
        </w:rPr>
      </w:pPr>
      <w:r w:rsidRPr="00C16DD4">
        <w:rPr>
          <w:rFonts w:ascii="方正仿宋_GBK" w:eastAsia="方正仿宋_GBK" w:hAnsi="仿宋" w:hint="eastAsia"/>
          <w:sz w:val="32"/>
          <w:szCs w:val="32"/>
        </w:rPr>
        <w:lastRenderedPageBreak/>
        <w:t>该项目近75%经费用以保障培训相关支出，涉及购买相关培训书籍、办公用品、用水和用餐以及支付授课讲师课时费等，确保全年“学习贯彻党的十九届五中全会和第三次中央新疆工作座谈会精神”、“第一、二、三</w:t>
      </w:r>
      <w:r>
        <w:rPr>
          <w:rFonts w:ascii="方正仿宋_GBK" w:eastAsia="方正仿宋_GBK" w:hAnsi="仿宋" w:hint="eastAsia"/>
          <w:sz w:val="32"/>
          <w:szCs w:val="32"/>
        </w:rPr>
        <w:t>期党员发展对象培训班”、“党员干部党史党性教育专题培训班”等</w:t>
      </w:r>
      <w:r w:rsidRPr="00C16DD4">
        <w:rPr>
          <w:rFonts w:ascii="方正仿宋_GBK" w:eastAsia="方正仿宋_GBK" w:hAnsi="仿宋" w:hint="eastAsia"/>
          <w:sz w:val="32"/>
          <w:szCs w:val="32"/>
        </w:rPr>
        <w:t>工作顺利开展。其余经费支出也均为响应相关部门要求，</w:t>
      </w:r>
      <w:r>
        <w:rPr>
          <w:rFonts w:ascii="方正仿宋_GBK" w:eastAsia="方正仿宋_GBK" w:hAnsi="仿宋" w:hint="eastAsia"/>
          <w:sz w:val="32"/>
          <w:szCs w:val="32"/>
        </w:rPr>
        <w:t>比如</w:t>
      </w:r>
      <w:r w:rsidRPr="00C16DD4">
        <w:rPr>
          <w:rFonts w:ascii="方正仿宋_GBK" w:eastAsia="方正仿宋_GBK" w:hAnsi="仿宋" w:hint="eastAsia"/>
          <w:sz w:val="32"/>
          <w:szCs w:val="32"/>
        </w:rPr>
        <w:t>接入综治视联网，做好视频培训工作，征订党建读物等。</w:t>
      </w:r>
    </w:p>
    <w:p w14:paraId="6B3EC028" w14:textId="12B37FD8" w:rsidR="00C16DD4" w:rsidRPr="007F0C07" w:rsidRDefault="00B73509" w:rsidP="007F0C07">
      <w:pPr>
        <w:pStyle w:val="3"/>
        <w:spacing w:line="240" w:lineRule="auto"/>
        <w:ind w:firstLineChars="250" w:firstLine="800"/>
        <w:rPr>
          <w:rFonts w:ascii="方正楷体_GBK" w:eastAsia="方正楷体_GBK"/>
        </w:rPr>
      </w:pPr>
      <w:bookmarkStart w:id="9" w:name="_Toc127104351"/>
      <w:r w:rsidRPr="00B116D6">
        <w:rPr>
          <w:rFonts w:ascii="方正楷体_GBK" w:eastAsia="方正楷体_GBK" w:hint="eastAsia"/>
        </w:rPr>
        <w:t>2、项目实施主体</w:t>
      </w:r>
      <w:bookmarkEnd w:id="9"/>
    </w:p>
    <w:p w14:paraId="52812F9C" w14:textId="4BAFBDAC" w:rsidR="009F2559" w:rsidRDefault="007F0C07" w:rsidP="007F0C07">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中共</w:t>
      </w:r>
      <w:r w:rsidR="009F2559" w:rsidRPr="009F2559">
        <w:rPr>
          <w:rFonts w:ascii="方正仿宋_GBK" w:eastAsia="方正仿宋_GBK" w:hAnsi="仿宋" w:hint="eastAsia"/>
          <w:sz w:val="32"/>
          <w:szCs w:val="32"/>
        </w:rPr>
        <w:t>乌鲁木齐市水磨沟区</w:t>
      </w:r>
      <w:r>
        <w:rPr>
          <w:rFonts w:ascii="方正仿宋_GBK" w:eastAsia="方正仿宋_GBK" w:hAnsi="仿宋" w:hint="eastAsia"/>
          <w:sz w:val="32"/>
          <w:szCs w:val="32"/>
        </w:rPr>
        <w:t>委员会党校（以下简称“区委党校”）是区委培训全区领导干部和优秀中青年干部的学校，是研究宣传习近平新时代中国特色社会主义思想、推进党的思想理论建设的重要阵地，是区委直属事业单位，为正科级。事业编制1</w:t>
      </w:r>
      <w:r>
        <w:rPr>
          <w:rFonts w:ascii="方正仿宋_GBK" w:eastAsia="方正仿宋_GBK" w:hAnsi="仿宋"/>
          <w:sz w:val="32"/>
          <w:szCs w:val="32"/>
        </w:rPr>
        <w:t>2名，其中：领导职数</w:t>
      </w:r>
      <w:r>
        <w:rPr>
          <w:rFonts w:ascii="方正仿宋_GBK" w:eastAsia="方正仿宋_GBK" w:hAnsi="仿宋" w:hint="eastAsia"/>
          <w:sz w:val="32"/>
          <w:szCs w:val="32"/>
        </w:rPr>
        <w:t>3名，校长</w:t>
      </w:r>
      <w:r>
        <w:rPr>
          <w:rFonts w:ascii="方正仿宋_GBK" w:eastAsia="方正仿宋_GBK" w:hAnsi="仿宋"/>
          <w:sz w:val="32"/>
          <w:szCs w:val="32"/>
        </w:rPr>
        <w:t>1名（由区委领导同志兼任），副校长</w:t>
      </w:r>
      <w:r>
        <w:rPr>
          <w:rFonts w:ascii="方正仿宋_GBK" w:eastAsia="方正仿宋_GBK" w:hAnsi="仿宋" w:hint="eastAsia"/>
          <w:sz w:val="32"/>
          <w:szCs w:val="32"/>
        </w:rPr>
        <w:t>3名（常务副校长1名）。经费形式为全额预算管理。</w:t>
      </w:r>
    </w:p>
    <w:p w14:paraId="3AEE1BB2" w14:textId="54B1FB61" w:rsidR="009F2559" w:rsidRPr="009F2559" w:rsidRDefault="007F0C07" w:rsidP="009F2559">
      <w:pPr>
        <w:ind w:firstLineChars="200" w:firstLine="640"/>
        <w:jc w:val="both"/>
        <w:rPr>
          <w:rFonts w:ascii="方正仿宋_GBK" w:eastAsia="方正仿宋_GBK" w:hAnsi="仿宋"/>
          <w:b/>
          <w:sz w:val="32"/>
          <w:szCs w:val="32"/>
        </w:rPr>
      </w:pPr>
      <w:r>
        <w:rPr>
          <w:rFonts w:ascii="方正仿宋_GBK" w:eastAsia="方正仿宋_GBK" w:hAnsi="仿宋" w:hint="eastAsia"/>
          <w:b/>
          <w:sz w:val="32"/>
          <w:szCs w:val="32"/>
        </w:rPr>
        <w:t>区委党校</w:t>
      </w:r>
      <w:r w:rsidR="009F2559" w:rsidRPr="009F2559">
        <w:rPr>
          <w:rFonts w:ascii="方正仿宋_GBK" w:eastAsia="方正仿宋_GBK" w:hAnsi="仿宋" w:hint="eastAsia"/>
          <w:b/>
          <w:sz w:val="32"/>
          <w:szCs w:val="32"/>
        </w:rPr>
        <w:t>的主要职责：</w:t>
      </w:r>
    </w:p>
    <w:p w14:paraId="085F1D44" w14:textId="00B78C6B"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（一）</w:t>
      </w:r>
      <w:r w:rsidR="007F0C07">
        <w:rPr>
          <w:rFonts w:ascii="方正仿宋_GBK" w:eastAsia="方正仿宋_GBK" w:hAnsi="仿宋" w:hint="eastAsia"/>
          <w:sz w:val="32"/>
          <w:szCs w:val="32"/>
        </w:rPr>
        <w:t>坚持正确政治方向，坚持把党校姓党全面贯彻党校工作始终，坚持一切教学活动、一切科研活动、一切办学活动都坚持党性原则、遵循党的政治路线，严守党的政治纪律和政治规矩，在思想上政治上行动上自觉同党中央保持高度一致；</w:t>
      </w:r>
    </w:p>
    <w:p w14:paraId="43F26E87" w14:textId="3B9E460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lastRenderedPageBreak/>
        <w:t>（二）</w:t>
      </w:r>
      <w:r w:rsidR="007F0C07">
        <w:rPr>
          <w:rFonts w:ascii="方正仿宋_GBK" w:eastAsia="方正仿宋_GBK" w:hAnsi="仿宋" w:hint="eastAsia"/>
          <w:sz w:val="32"/>
          <w:szCs w:val="32"/>
        </w:rPr>
        <w:t>聚焦总目标，深入贯彻落实以习近平同志为核心的党中央治疆方略，以政治理论教育、党性教育和理想信念教育为重心，充分发挥党校“三个阵地、一个熔炉”作用，根据区委、区政府对干部队伍建设的要求，制定切实可行的党校教学、培训计划和措施；</w:t>
      </w:r>
    </w:p>
    <w:p w14:paraId="46870D0E" w14:textId="04D43108"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（三）</w:t>
      </w:r>
      <w:r w:rsidR="007F0C07">
        <w:rPr>
          <w:rFonts w:ascii="方正仿宋_GBK" w:eastAsia="方正仿宋_GBK" w:hAnsi="仿宋" w:hint="eastAsia"/>
          <w:sz w:val="32"/>
          <w:szCs w:val="32"/>
        </w:rPr>
        <w:t>配合有关部门做好学员调训工作，认真做好培训需求调研，增强教学的针对性和实效性，按照分类别、分层次的原则设置教学班次、教学内容和课程，并负责学员在校学习期间的管理与考核；</w:t>
      </w:r>
    </w:p>
    <w:p w14:paraId="460CAE06" w14:textId="41BD75F1"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（四）</w:t>
      </w:r>
      <w:r w:rsidR="007F0C07">
        <w:rPr>
          <w:rFonts w:ascii="方正仿宋_GBK" w:eastAsia="方正仿宋_GBK" w:hAnsi="仿宋" w:hint="eastAsia"/>
          <w:sz w:val="32"/>
          <w:szCs w:val="32"/>
        </w:rPr>
        <w:t>负责举办各种短期培训班、轮训班、理论研讨班，有计划地培训党员、干部、入党积极分子，对学员进行系统马克思列宁主义、毛泽东思想</w:t>
      </w:r>
      <w:r w:rsidR="000465F5">
        <w:rPr>
          <w:rFonts w:ascii="方正仿宋_GBK" w:eastAsia="方正仿宋_GBK" w:hAnsi="仿宋" w:hint="eastAsia"/>
          <w:sz w:val="32"/>
          <w:szCs w:val="32"/>
        </w:rPr>
        <w:t>、邓小平理论、“三个代表”重要思想、科学发展观、习近平新时代中国特色社会主义思想教育，引导学员增强“四个意识”，提高业务能力，坚定“四个自信”，坚决做到“两个维护”。</w:t>
      </w:r>
    </w:p>
    <w:p w14:paraId="6F7CF125" w14:textId="253C0857"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（五）</w:t>
      </w:r>
      <w:r w:rsidR="000465F5">
        <w:rPr>
          <w:rFonts w:ascii="方正仿宋_GBK" w:eastAsia="方正仿宋_GBK" w:hAnsi="仿宋" w:hint="eastAsia"/>
          <w:sz w:val="32"/>
          <w:szCs w:val="32"/>
        </w:rPr>
        <w:t>做好以党校为阵地，通过各种渠道和形式，宣传党的理论、路线、方针、政策。</w:t>
      </w:r>
    </w:p>
    <w:p w14:paraId="273C17E5" w14:textId="71B067D3"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（六）</w:t>
      </w:r>
      <w:r w:rsidR="000465F5">
        <w:rPr>
          <w:rFonts w:ascii="方正仿宋_GBK" w:eastAsia="方正仿宋_GBK" w:hAnsi="仿宋" w:hint="eastAsia"/>
          <w:sz w:val="32"/>
          <w:szCs w:val="32"/>
        </w:rPr>
        <w:t>围绕区委中心任务制定的主要目标和工作部署，加强理论总结和理论创新，组织力量进行党建理论研究。</w:t>
      </w:r>
    </w:p>
    <w:p w14:paraId="476D84FB" w14:textId="28135BBA"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（七）</w:t>
      </w:r>
      <w:r w:rsidR="000465F5">
        <w:rPr>
          <w:rFonts w:ascii="方正仿宋_GBK" w:eastAsia="方正仿宋_GBK" w:hAnsi="仿宋" w:hint="eastAsia"/>
          <w:sz w:val="32"/>
          <w:szCs w:val="32"/>
        </w:rPr>
        <w:t>定期组织召开党校教职工会议，研究工作计划与安排、分析办班情况、不断改进教学方法，提高教学质量。</w:t>
      </w:r>
    </w:p>
    <w:p w14:paraId="4F937463" w14:textId="1ACF2051"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lastRenderedPageBreak/>
        <w:t>（八）</w:t>
      </w:r>
      <w:r w:rsidR="000465F5">
        <w:rPr>
          <w:rFonts w:ascii="方正仿宋_GBK" w:eastAsia="方正仿宋_GBK" w:hAnsi="仿宋" w:hint="eastAsia"/>
          <w:sz w:val="32"/>
          <w:szCs w:val="32"/>
        </w:rPr>
        <w:t>做好党校教师聘任和队伍建设，充分利用各方面资源，选聘政治素质过硬、理论水平较高、善于课堂讲授的领导干部、企事业单位领导人员、先进典型任务、知名专家学者，担任党校兼职教师。逐步建立一支专兼结合、以兼为主的师资队伍。</w:t>
      </w:r>
    </w:p>
    <w:p w14:paraId="66E4E6AF" w14:textId="421C15E4" w:rsidR="009F2559" w:rsidRPr="009F2559"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（九）</w:t>
      </w:r>
      <w:r w:rsidR="000465F5">
        <w:rPr>
          <w:rFonts w:ascii="方正仿宋_GBK" w:eastAsia="方正仿宋_GBK" w:hAnsi="仿宋" w:hint="eastAsia"/>
          <w:sz w:val="32"/>
          <w:szCs w:val="32"/>
        </w:rPr>
        <w:t>开展教学研究，提高教学水平，确保教学质量。</w:t>
      </w:r>
    </w:p>
    <w:p w14:paraId="36BBF664" w14:textId="395F247F" w:rsidR="000465F5" w:rsidRDefault="009F2559" w:rsidP="009F2559">
      <w:pPr>
        <w:ind w:firstLineChars="200" w:firstLine="640"/>
        <w:jc w:val="both"/>
        <w:rPr>
          <w:rFonts w:ascii="方正仿宋_GBK" w:eastAsia="方正仿宋_GBK" w:hAnsi="仿宋"/>
          <w:sz w:val="32"/>
          <w:szCs w:val="32"/>
        </w:rPr>
      </w:pPr>
      <w:r w:rsidRPr="009F2559">
        <w:rPr>
          <w:rFonts w:ascii="方正仿宋_GBK" w:eastAsia="方正仿宋_GBK" w:hAnsi="仿宋" w:hint="eastAsia"/>
          <w:sz w:val="32"/>
          <w:szCs w:val="32"/>
        </w:rPr>
        <w:t>（十）</w:t>
      </w:r>
      <w:r w:rsidR="000465F5">
        <w:rPr>
          <w:rFonts w:ascii="方正仿宋_GBK" w:eastAsia="方正仿宋_GBK" w:hAnsi="仿宋" w:hint="eastAsia"/>
          <w:sz w:val="32"/>
          <w:szCs w:val="32"/>
        </w:rPr>
        <w:t>根据区委工作计划要求，拟定、实施党校工作计划，总结教学经验，不断改进教学工作。</w:t>
      </w:r>
    </w:p>
    <w:p w14:paraId="3022E1E9" w14:textId="77777777" w:rsidR="00B73509" w:rsidRPr="00626FF0" w:rsidRDefault="00B73509" w:rsidP="00626FF0">
      <w:pPr>
        <w:pStyle w:val="3"/>
        <w:spacing w:line="240" w:lineRule="auto"/>
        <w:ind w:firstLineChars="250" w:firstLine="800"/>
        <w:rPr>
          <w:rFonts w:ascii="方正楷体_GBK" w:eastAsia="方正楷体_GBK"/>
        </w:rPr>
      </w:pPr>
      <w:bookmarkStart w:id="10" w:name="_Toc127104352"/>
      <w:r w:rsidRPr="00B116D6">
        <w:rPr>
          <w:rFonts w:ascii="方正楷体_GBK" w:eastAsia="方正楷体_GBK" w:hint="eastAsia"/>
        </w:rPr>
        <w:t>3、立项依据</w:t>
      </w:r>
      <w:bookmarkEnd w:id="10"/>
    </w:p>
    <w:p w14:paraId="7887F7F7" w14:textId="269AE628" w:rsidR="00270794" w:rsidRPr="00445A37" w:rsidRDefault="00270794" w:rsidP="004063C8">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3C2813" w:rsidRPr="00445A37">
        <w:rPr>
          <w:rFonts w:ascii="方正仿宋_GBK" w:eastAsia="方正仿宋_GBK" w:hAnsi="仿宋"/>
          <w:sz w:val="32"/>
          <w:szCs w:val="32"/>
        </w:rPr>
        <w:t>1</w:t>
      </w:r>
      <w:r w:rsidRPr="00445A37">
        <w:rPr>
          <w:rFonts w:ascii="方正仿宋_GBK" w:eastAsia="方正仿宋_GBK" w:hAnsi="仿宋" w:hint="eastAsia"/>
          <w:sz w:val="32"/>
          <w:szCs w:val="32"/>
        </w:rPr>
        <w:t>）</w:t>
      </w:r>
      <w:r w:rsidR="00C905B5" w:rsidRPr="00C905B5">
        <w:rPr>
          <w:rFonts w:ascii="方正仿宋_GBK" w:eastAsia="方正仿宋_GBK" w:hAnsi="仿宋" w:hint="eastAsia"/>
          <w:sz w:val="32"/>
          <w:szCs w:val="32"/>
        </w:rPr>
        <w:t>《中共中央关于加强和改进新形势下党校工作的意见》</w:t>
      </w:r>
    </w:p>
    <w:p w14:paraId="1166ABFD" w14:textId="0E7C5338" w:rsidR="00C905B5" w:rsidRDefault="008676ED" w:rsidP="004063C8">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3C2813" w:rsidRPr="00445A37">
        <w:rPr>
          <w:rFonts w:ascii="方正仿宋_GBK" w:eastAsia="方正仿宋_GBK" w:hAnsi="仿宋"/>
          <w:sz w:val="32"/>
          <w:szCs w:val="32"/>
        </w:rPr>
        <w:t>2</w:t>
      </w:r>
      <w:r w:rsidRPr="00445A37">
        <w:rPr>
          <w:rFonts w:ascii="方正仿宋_GBK" w:eastAsia="方正仿宋_GBK" w:hAnsi="仿宋" w:hint="eastAsia"/>
          <w:sz w:val="32"/>
          <w:szCs w:val="32"/>
        </w:rPr>
        <w:t>）</w:t>
      </w:r>
      <w:r w:rsidR="00C905B5" w:rsidRPr="00C905B5">
        <w:rPr>
          <w:rFonts w:ascii="方正仿宋_GBK" w:eastAsia="方正仿宋_GBK" w:hAnsi="仿宋" w:hint="eastAsia"/>
          <w:sz w:val="32"/>
          <w:szCs w:val="32"/>
        </w:rPr>
        <w:t>《中国共产党发展党员工作细则》</w:t>
      </w:r>
    </w:p>
    <w:p w14:paraId="38B9B0A2" w14:textId="34B844E6" w:rsidR="00C905B5" w:rsidRDefault="00C905B5" w:rsidP="004063C8">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 xml:space="preserve">（3） </w:t>
      </w:r>
      <w:r w:rsidRPr="00C905B5">
        <w:rPr>
          <w:rFonts w:ascii="方正仿宋_GBK" w:eastAsia="方正仿宋_GBK" w:hAnsi="仿宋" w:hint="eastAsia"/>
          <w:sz w:val="32"/>
          <w:szCs w:val="32"/>
        </w:rPr>
        <w:t>中共中央印发了《中国共产党党校（行政学院）工作条例》</w:t>
      </w:r>
    </w:p>
    <w:p w14:paraId="6AB4CCC1" w14:textId="219BF83B" w:rsidR="00C905B5" w:rsidRPr="00C905B5" w:rsidRDefault="00C905B5" w:rsidP="004063C8">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Pr>
          <w:rFonts w:ascii="方正仿宋_GBK" w:eastAsia="方正仿宋_GBK" w:hAnsi="仿宋" w:hint="eastAsia"/>
          <w:sz w:val="32"/>
          <w:szCs w:val="32"/>
        </w:rPr>
        <w:t xml:space="preserve">4） </w:t>
      </w:r>
      <w:r w:rsidRPr="00C905B5">
        <w:rPr>
          <w:rFonts w:ascii="方正仿宋_GBK" w:eastAsia="方正仿宋_GBK" w:hAnsi="仿宋" w:hint="eastAsia"/>
          <w:sz w:val="32"/>
          <w:szCs w:val="32"/>
        </w:rPr>
        <w:t>《中共中央组织部等关于实施新时代基层干部主题培训行动计划的通知》</w:t>
      </w:r>
    </w:p>
    <w:p w14:paraId="0310126F" w14:textId="42F23519" w:rsidR="008676ED" w:rsidRDefault="00C905B5" w:rsidP="004063C8">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（5）</w:t>
      </w:r>
      <w:r w:rsidRPr="00C905B5">
        <w:rPr>
          <w:rFonts w:ascii="方正仿宋_GBK" w:eastAsia="方正仿宋_GBK" w:hAnsi="仿宋" w:hint="eastAsia"/>
          <w:sz w:val="32"/>
          <w:szCs w:val="32"/>
        </w:rPr>
        <w:t>《2018—2022年自治区干部教育培训规划》</w:t>
      </w:r>
    </w:p>
    <w:p w14:paraId="0DA1DD4B" w14:textId="53282380" w:rsidR="008D1E9F" w:rsidRPr="00445A37" w:rsidRDefault="008D1E9F" w:rsidP="004063C8">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sidR="00C905B5">
        <w:rPr>
          <w:rFonts w:ascii="方正仿宋_GBK" w:eastAsia="方正仿宋_GBK" w:hAnsi="仿宋"/>
          <w:sz w:val="32"/>
          <w:szCs w:val="32"/>
        </w:rPr>
        <w:t>6</w:t>
      </w:r>
      <w:r>
        <w:rPr>
          <w:rFonts w:ascii="方正仿宋_GBK" w:eastAsia="方正仿宋_GBK" w:hAnsi="仿宋" w:hint="eastAsia"/>
          <w:sz w:val="32"/>
          <w:szCs w:val="32"/>
        </w:rPr>
        <w:t>）</w:t>
      </w:r>
      <w:r w:rsidR="00C905B5" w:rsidRPr="00C905B5">
        <w:rPr>
          <w:rFonts w:ascii="方正仿宋_GBK" w:eastAsia="方正仿宋_GBK" w:hAnsi="仿宋" w:hint="eastAsia"/>
          <w:sz w:val="32"/>
          <w:szCs w:val="32"/>
        </w:rPr>
        <w:t>《2019—2023年自治区党员教育培训工作规划》</w:t>
      </w:r>
    </w:p>
    <w:p w14:paraId="5A3EEDD2" w14:textId="63D43A6E" w:rsidR="002F6070" w:rsidRDefault="00CB44D4" w:rsidP="00C905B5">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C905B5">
        <w:rPr>
          <w:rFonts w:ascii="方正仿宋_GBK" w:eastAsia="方正仿宋_GBK" w:hAnsi="仿宋"/>
          <w:sz w:val="32"/>
          <w:szCs w:val="32"/>
        </w:rPr>
        <w:t>7</w:t>
      </w:r>
      <w:r w:rsidRPr="00445A37">
        <w:rPr>
          <w:rFonts w:ascii="方正仿宋_GBK" w:eastAsia="方正仿宋_GBK" w:hAnsi="仿宋" w:hint="eastAsia"/>
          <w:sz w:val="32"/>
          <w:szCs w:val="32"/>
        </w:rPr>
        <w:t>）</w:t>
      </w:r>
      <w:r w:rsidR="00C905B5">
        <w:rPr>
          <w:rFonts w:ascii="方正仿宋_GBK" w:eastAsia="方正仿宋_GBK" w:hAnsi="仿宋" w:hint="eastAsia"/>
          <w:sz w:val="32"/>
          <w:szCs w:val="32"/>
        </w:rPr>
        <w:t>乌鲁木齐</w:t>
      </w:r>
      <w:r w:rsidR="00C905B5" w:rsidRPr="00C905B5">
        <w:rPr>
          <w:rFonts w:ascii="方正仿宋_GBK" w:eastAsia="方正仿宋_GBK" w:hAnsi="仿宋" w:hint="eastAsia"/>
          <w:sz w:val="32"/>
          <w:szCs w:val="32"/>
        </w:rPr>
        <w:t>市委《关于组织参加自治区县处级以上领导干部党史学习教育专题培训工作的通知》 (乌学组发〔2021]10号)</w:t>
      </w:r>
    </w:p>
    <w:p w14:paraId="797A9BB1" w14:textId="2405FC43" w:rsidR="00C905B5" w:rsidRDefault="00D032AC" w:rsidP="00C905B5">
      <w:pPr>
        <w:ind w:firstLineChars="200" w:firstLine="640"/>
        <w:jc w:val="both"/>
        <w:rPr>
          <w:rFonts w:ascii="方正仿宋_GBK" w:eastAsia="方正仿宋_GBK" w:hAnsi="仿宋"/>
          <w:sz w:val="32"/>
          <w:szCs w:val="32"/>
        </w:rPr>
      </w:pPr>
      <w:r>
        <w:rPr>
          <w:rFonts w:ascii="方正仿宋_GBK" w:eastAsia="方正仿宋_GBK" w:hAnsi="仿宋"/>
          <w:sz w:val="32"/>
          <w:szCs w:val="32"/>
        </w:rPr>
        <w:lastRenderedPageBreak/>
        <w:t>（</w:t>
      </w:r>
      <w:r w:rsidR="00C905B5">
        <w:rPr>
          <w:rFonts w:ascii="方正仿宋_GBK" w:eastAsia="方正仿宋_GBK" w:hAnsi="仿宋"/>
          <w:sz w:val="32"/>
          <w:szCs w:val="32"/>
        </w:rPr>
        <w:t>8</w:t>
      </w:r>
      <w:r>
        <w:rPr>
          <w:rFonts w:ascii="方正仿宋_GBK" w:eastAsia="方正仿宋_GBK" w:hAnsi="仿宋" w:hint="eastAsia"/>
          <w:sz w:val="32"/>
          <w:szCs w:val="32"/>
        </w:rPr>
        <w:t>）</w:t>
      </w:r>
      <w:r w:rsidR="00C905B5">
        <w:rPr>
          <w:rFonts w:ascii="方正仿宋_GBK" w:eastAsia="方正仿宋_GBK" w:hAnsi="仿宋" w:hint="eastAsia"/>
          <w:sz w:val="32"/>
          <w:szCs w:val="32"/>
        </w:rPr>
        <w:t xml:space="preserve"> </w:t>
      </w:r>
      <w:r w:rsidR="00C905B5" w:rsidRPr="00C905B5">
        <w:rPr>
          <w:rFonts w:ascii="方正仿宋_GBK" w:eastAsia="方正仿宋_GBK" w:hAnsi="仿宋" w:hint="eastAsia"/>
          <w:sz w:val="32"/>
          <w:szCs w:val="32"/>
        </w:rPr>
        <w:t>中共水磨沟区委员会印发《关于在全区开展党史学习教育的实施方案》（水党办〔2021〕2号）</w:t>
      </w:r>
    </w:p>
    <w:p w14:paraId="51869476" w14:textId="0BE51576" w:rsidR="00C905B5" w:rsidRDefault="00C905B5" w:rsidP="00D032AC">
      <w:pPr>
        <w:ind w:firstLineChars="200" w:firstLine="640"/>
        <w:jc w:val="both"/>
        <w:rPr>
          <w:rFonts w:ascii="方正仿宋_GBK" w:eastAsia="方正仿宋_GBK" w:hAnsi="仿宋"/>
          <w:sz w:val="32"/>
          <w:szCs w:val="32"/>
        </w:rPr>
      </w:pPr>
      <w:r>
        <w:rPr>
          <w:rFonts w:ascii="方正仿宋_GBK" w:eastAsia="方正仿宋_GBK" w:hAnsi="仿宋"/>
          <w:sz w:val="32"/>
          <w:szCs w:val="32"/>
        </w:rPr>
        <w:t>（9</w:t>
      </w:r>
      <w:r>
        <w:rPr>
          <w:rFonts w:ascii="方正仿宋_GBK" w:eastAsia="方正仿宋_GBK" w:hAnsi="仿宋" w:hint="eastAsia"/>
          <w:sz w:val="32"/>
          <w:szCs w:val="32"/>
        </w:rPr>
        <w:t xml:space="preserve">） </w:t>
      </w:r>
      <w:r w:rsidRPr="00C905B5">
        <w:rPr>
          <w:rFonts w:ascii="方正仿宋_GBK" w:eastAsia="方正仿宋_GBK" w:hAnsi="仿宋" w:hint="eastAsia"/>
          <w:sz w:val="32"/>
          <w:szCs w:val="32"/>
        </w:rPr>
        <w:t>《水磨沟区加强党的基层组织建设，夯实基层基础三年行动计划（2021—2023年）》（水党发〔2021〕7号）</w:t>
      </w:r>
    </w:p>
    <w:p w14:paraId="7A7B2BEF" w14:textId="1F75ED69" w:rsidR="00C905B5" w:rsidRPr="00D032AC" w:rsidRDefault="00C905B5" w:rsidP="00D032AC">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Pr>
          <w:rFonts w:ascii="方正仿宋_GBK" w:eastAsia="方正仿宋_GBK" w:hAnsi="仿宋" w:hint="eastAsia"/>
          <w:sz w:val="32"/>
          <w:szCs w:val="32"/>
        </w:rPr>
        <w:t>1</w:t>
      </w:r>
      <w:r>
        <w:rPr>
          <w:rFonts w:ascii="方正仿宋_GBK" w:eastAsia="方正仿宋_GBK" w:hAnsi="仿宋"/>
          <w:sz w:val="32"/>
          <w:szCs w:val="32"/>
        </w:rPr>
        <w:t>0）</w:t>
      </w:r>
      <w:r>
        <w:rPr>
          <w:rFonts w:ascii="方正仿宋_GBK" w:eastAsia="方正仿宋_GBK" w:hAnsi="仿宋" w:hint="eastAsia"/>
          <w:sz w:val="32"/>
          <w:szCs w:val="32"/>
        </w:rPr>
        <w:t xml:space="preserve"> </w:t>
      </w:r>
      <w:r w:rsidRPr="00C905B5">
        <w:rPr>
          <w:rFonts w:ascii="方正仿宋_GBK" w:eastAsia="方正仿宋_GBK" w:hAnsi="仿宋" w:hint="eastAsia"/>
          <w:sz w:val="32"/>
          <w:szCs w:val="32"/>
        </w:rPr>
        <w:t>关于印发《水磨沟区全面提升社区（村）工作人员能力素质专项培训方案》的通知（水党组字（2021）20号）</w:t>
      </w:r>
    </w:p>
    <w:p w14:paraId="1D96E7BB" w14:textId="77777777" w:rsidR="00FE6888" w:rsidRPr="00626FF0" w:rsidRDefault="004E3BA8" w:rsidP="00626FF0">
      <w:pPr>
        <w:pStyle w:val="3"/>
        <w:spacing w:line="240" w:lineRule="auto"/>
        <w:ind w:firstLineChars="250" w:firstLine="800"/>
        <w:rPr>
          <w:rFonts w:ascii="方正楷体_GBK" w:eastAsia="方正楷体_GBK"/>
        </w:rPr>
      </w:pPr>
      <w:bookmarkStart w:id="11" w:name="_Toc127104353"/>
      <w:r w:rsidRPr="00B116D6">
        <w:rPr>
          <w:rFonts w:ascii="方正楷体_GBK" w:eastAsia="方正楷体_GBK" w:hint="eastAsia"/>
        </w:rPr>
        <w:t>4、项目背景</w:t>
      </w:r>
      <w:bookmarkEnd w:id="11"/>
    </w:p>
    <w:p w14:paraId="3BD54971" w14:textId="77777777" w:rsidR="00C905B5" w:rsidRPr="00C905B5" w:rsidRDefault="00C905B5" w:rsidP="00C905B5">
      <w:pPr>
        <w:ind w:firstLineChars="200" w:firstLine="640"/>
        <w:jc w:val="both"/>
        <w:rPr>
          <w:rFonts w:ascii="方正仿宋_GBK" w:eastAsia="方正仿宋_GBK" w:hAnsi="仿宋"/>
          <w:sz w:val="32"/>
          <w:szCs w:val="32"/>
        </w:rPr>
      </w:pPr>
      <w:r w:rsidRPr="00C905B5">
        <w:rPr>
          <w:rFonts w:ascii="方正仿宋_GBK" w:eastAsia="方正仿宋_GBK" w:hAnsi="仿宋" w:hint="eastAsia"/>
          <w:sz w:val="32"/>
          <w:szCs w:val="32"/>
        </w:rPr>
        <w:t>2021年是“十四五”规划的开局之年，是向第二个百年奋斗目标进军的开启之年，也是中国共产党建党一百周年。站在新起点，面向新征程，区委党校充分发挥 “阵地”和“熔炉”作用，以全面学习党史为重点，深入了解党的百年奋斗史，深化对习近平新时代中国特色社会主义思想的理解。从庆祝大会到总结大会，重点学习习近平总书记在庆祝中国共产党成立100周年大会上的重要讲话精神，并以此为指导不断深化对党的历史的系统把握。充分发挥党校主阵地作用，组织举办专题培训，分级分类做好各级党员干部专题培训。</w:t>
      </w:r>
    </w:p>
    <w:p w14:paraId="006F49FF" w14:textId="77777777" w:rsidR="00C905B5" w:rsidRPr="00C905B5" w:rsidRDefault="00C905B5" w:rsidP="00C905B5">
      <w:pPr>
        <w:ind w:firstLineChars="200" w:firstLine="640"/>
        <w:jc w:val="both"/>
        <w:rPr>
          <w:rFonts w:ascii="方正仿宋_GBK" w:eastAsia="方正仿宋_GBK" w:hAnsi="仿宋"/>
          <w:sz w:val="32"/>
          <w:szCs w:val="32"/>
        </w:rPr>
      </w:pPr>
      <w:r w:rsidRPr="00C905B5">
        <w:rPr>
          <w:rFonts w:ascii="方正仿宋_GBK" w:eastAsia="方正仿宋_GBK" w:hAnsi="仿宋" w:hint="eastAsia"/>
          <w:sz w:val="32"/>
          <w:szCs w:val="32"/>
        </w:rPr>
        <w:t>为全面贯彻党的十九大和十九届二中、三中、四中、五中全会精神以及第三次中央新疆工作座谈会精神，更好地推进落实自治区第十次党代会、乌鲁木齐市第十二次党</w:t>
      </w:r>
      <w:r w:rsidRPr="00C905B5">
        <w:rPr>
          <w:rFonts w:ascii="方正仿宋_GBK" w:eastAsia="方正仿宋_GBK" w:hAnsi="仿宋" w:hint="eastAsia"/>
          <w:sz w:val="32"/>
          <w:szCs w:val="32"/>
        </w:rPr>
        <w:lastRenderedPageBreak/>
        <w:t>代会精神，培养一支守信念、讲奉献、有本领、重品行的高素质党员干部队伍，区委党校发挥其干部培训、教育和理论研究的主渠道、主阵地作用，以坚定信仰、增强党性、提高素质为重点，有计划分层次高质量开展全区党员教育培训，切实提高党员教育培训工作质量。同时，为进一步筑牢社区（村）工作人员思想政治理论根基，增强“四个意识”、坚定“四个自信”、做到“两个维护”，不断提升社区（村）工作人员熟练运用专业社会工作方法技能的能力和水平，更好的适应维护稳定、服务群众、反对分裂、城市治理和乡村振兴等各项工作需要，区委党校组织开展水磨沟区全面提升社区（村）工作人员能力素质专项培训班。</w:t>
      </w:r>
    </w:p>
    <w:p w14:paraId="4CC7C9FF" w14:textId="48767C3A" w:rsidR="00C905B5" w:rsidRDefault="00C905B5" w:rsidP="00C905B5">
      <w:pPr>
        <w:ind w:firstLineChars="200" w:firstLine="640"/>
        <w:jc w:val="both"/>
        <w:rPr>
          <w:rFonts w:ascii="方正仿宋_GBK" w:eastAsia="方正仿宋_GBK" w:hAnsi="仿宋"/>
          <w:sz w:val="32"/>
          <w:szCs w:val="32"/>
        </w:rPr>
      </w:pPr>
      <w:r w:rsidRPr="00C905B5">
        <w:rPr>
          <w:rFonts w:ascii="方正仿宋_GBK" w:eastAsia="方正仿宋_GBK" w:hAnsi="仿宋" w:hint="eastAsia"/>
          <w:sz w:val="32"/>
          <w:szCs w:val="32"/>
        </w:rPr>
        <w:t>为提高党员发展对象理论素养和贯彻执行党的路线、方针、政策的自觉性，根据《中国共产党发展党员工作细则》有关要求，共举办3期党员发展对象培训班，围绕中国共产党的光辉历程、《党的十九届五中全会精神》解读、《中国共产党党章》解读、《完整准确贯彻新时代党的治疆方略》、深入学习贯彻第三次中央新疆工作座谈会精神、端正入党动机等进行党的理论培训和测试。</w:t>
      </w:r>
    </w:p>
    <w:p w14:paraId="6B290303" w14:textId="77777777" w:rsidR="00543A2E" w:rsidRPr="009A2C85" w:rsidRDefault="00ED6227" w:rsidP="00377D13">
      <w:pPr>
        <w:pStyle w:val="2"/>
        <w:spacing w:line="240" w:lineRule="auto"/>
        <w:ind w:firstLineChars="200" w:firstLine="640"/>
        <w:rPr>
          <w:rFonts w:ascii="方正楷体_GBK" w:eastAsia="方正楷体_GBK" w:hAnsi="楷体"/>
        </w:rPr>
      </w:pPr>
      <w:bookmarkStart w:id="12" w:name="_Toc127104354"/>
      <w:r w:rsidRPr="00C70F02">
        <w:rPr>
          <w:rFonts w:ascii="方正楷体_GBK" w:eastAsia="方正楷体_GBK" w:hAnsi="楷体" w:hint="eastAsia"/>
        </w:rPr>
        <w:t>（二）项目资金情况</w:t>
      </w:r>
      <w:bookmarkEnd w:id="12"/>
    </w:p>
    <w:p w14:paraId="1A46EE77" w14:textId="7AB73A07" w:rsidR="00CF6847" w:rsidRDefault="00063217" w:rsidP="00E47EA1">
      <w:pPr>
        <w:ind w:firstLineChars="200" w:firstLine="640"/>
        <w:jc w:val="both"/>
        <w:rPr>
          <w:rFonts w:ascii="方正仿宋_GBK" w:eastAsia="方正仿宋_GBK" w:hAnsi="仿宋"/>
          <w:sz w:val="32"/>
          <w:szCs w:val="32"/>
        </w:rPr>
      </w:pPr>
      <w:r>
        <w:rPr>
          <w:rFonts w:ascii="方正仿宋_GBK" w:eastAsia="方正仿宋_GBK" w:hAnsi="仿宋"/>
          <w:sz w:val="32"/>
          <w:szCs w:val="32"/>
        </w:rPr>
        <w:t>该项目</w:t>
      </w:r>
      <w:r w:rsidR="0003151B">
        <w:rPr>
          <w:rFonts w:ascii="方正仿宋_GBK" w:eastAsia="方正仿宋_GBK" w:hAnsi="仿宋" w:hint="eastAsia"/>
          <w:sz w:val="32"/>
          <w:szCs w:val="32"/>
        </w:rPr>
        <w:t>2</w:t>
      </w:r>
      <w:r w:rsidR="0003151B">
        <w:rPr>
          <w:rFonts w:ascii="方正仿宋_GBK" w:eastAsia="方正仿宋_GBK" w:hAnsi="仿宋"/>
          <w:sz w:val="32"/>
          <w:szCs w:val="32"/>
        </w:rPr>
        <w:t>021年</w:t>
      </w:r>
      <w:r w:rsidR="00E47EA1">
        <w:rPr>
          <w:rFonts w:ascii="方正仿宋_GBK" w:eastAsia="方正仿宋_GBK" w:hAnsi="仿宋"/>
          <w:sz w:val="32"/>
          <w:szCs w:val="32"/>
        </w:rPr>
        <w:t>系预算内资金，共安排资金</w:t>
      </w:r>
      <w:r w:rsidR="00E47EA1">
        <w:rPr>
          <w:rFonts w:ascii="方正仿宋_GBK" w:eastAsia="方正仿宋_GBK" w:hAnsi="仿宋" w:hint="eastAsia"/>
          <w:sz w:val="32"/>
          <w:szCs w:val="32"/>
        </w:rPr>
        <w:t>1</w:t>
      </w:r>
      <w:r w:rsidR="00E47EA1">
        <w:rPr>
          <w:rFonts w:ascii="方正仿宋_GBK" w:eastAsia="方正仿宋_GBK" w:hAnsi="仿宋"/>
          <w:sz w:val="32"/>
          <w:szCs w:val="32"/>
        </w:rPr>
        <w:t>5万元，于</w:t>
      </w:r>
      <w:r w:rsidR="00E47EA1">
        <w:rPr>
          <w:rFonts w:ascii="方正仿宋_GBK" w:eastAsia="方正仿宋_GBK" w:hAnsi="仿宋" w:hint="eastAsia"/>
          <w:sz w:val="32"/>
          <w:szCs w:val="32"/>
        </w:rPr>
        <w:t>2</w:t>
      </w:r>
      <w:r w:rsidR="00E47EA1">
        <w:rPr>
          <w:rFonts w:ascii="方正仿宋_GBK" w:eastAsia="方正仿宋_GBK" w:hAnsi="仿宋"/>
          <w:sz w:val="32"/>
          <w:szCs w:val="32"/>
        </w:rPr>
        <w:t>021年年初下达，资金全部到位，但实际评价期内资金使用</w:t>
      </w:r>
      <w:r w:rsidR="00E47EA1">
        <w:rPr>
          <w:rFonts w:ascii="方正仿宋_GBK" w:eastAsia="方正仿宋_GBK" w:hAnsi="仿宋" w:hint="eastAsia"/>
          <w:sz w:val="32"/>
          <w:szCs w:val="32"/>
        </w:rPr>
        <w:t>1</w:t>
      </w:r>
      <w:r w:rsidR="00E47EA1">
        <w:rPr>
          <w:rFonts w:ascii="方正仿宋_GBK" w:eastAsia="方正仿宋_GBK" w:hAnsi="仿宋"/>
          <w:sz w:val="32"/>
          <w:szCs w:val="32"/>
        </w:rPr>
        <w:t>1.95万元，未使用部分年底财政收回。资金使用情况如下表：</w:t>
      </w:r>
    </w:p>
    <w:p w14:paraId="3FC5FAFF" w14:textId="64864C42" w:rsidR="00624FDE" w:rsidRPr="00E47EA1" w:rsidRDefault="00624FDE" w:rsidP="00624FDE">
      <w:pPr>
        <w:jc w:val="center"/>
        <w:rPr>
          <w:rFonts w:ascii="方正仿宋_GBK" w:eastAsia="方正仿宋_GBK" w:hAnsi="仿宋"/>
          <w:b/>
          <w:sz w:val="32"/>
          <w:szCs w:val="32"/>
        </w:rPr>
      </w:pPr>
      <w:r w:rsidRPr="00E47EA1">
        <w:rPr>
          <w:rFonts w:ascii="方正仿宋_GBK" w:eastAsia="方正仿宋_GBK" w:hAnsi="仿宋"/>
          <w:b/>
          <w:sz w:val="32"/>
          <w:szCs w:val="32"/>
        </w:rPr>
        <w:lastRenderedPageBreak/>
        <w:t>表</w:t>
      </w:r>
      <w:r w:rsidRPr="00E47EA1">
        <w:rPr>
          <w:rFonts w:ascii="方正仿宋_GBK" w:eastAsia="方正仿宋_GBK" w:hAnsi="仿宋" w:hint="eastAsia"/>
          <w:b/>
          <w:sz w:val="32"/>
          <w:szCs w:val="32"/>
        </w:rPr>
        <w:t>1</w:t>
      </w:r>
      <w:r w:rsidR="00E47EA1" w:rsidRPr="00E47EA1">
        <w:rPr>
          <w:rFonts w:ascii="方正仿宋_GBK" w:eastAsia="方正仿宋_GBK" w:hAnsi="仿宋"/>
          <w:b/>
          <w:sz w:val="32"/>
          <w:szCs w:val="32"/>
        </w:rPr>
        <w:t>党校培训经费资金使用表（元）</w:t>
      </w:r>
    </w:p>
    <w:p w14:paraId="23C85CDC" w14:textId="589CE9BE" w:rsidR="00461B87" w:rsidRDefault="00E47EA1" w:rsidP="00AF594E">
      <w:pPr>
        <w:ind w:firstLineChars="200" w:firstLine="440"/>
        <w:jc w:val="both"/>
        <w:rPr>
          <w:rFonts w:ascii="方正仿宋_GBK" w:eastAsia="方正仿宋_GBK" w:hAnsi="仿宋"/>
          <w:b/>
          <w:sz w:val="32"/>
          <w:szCs w:val="32"/>
        </w:rPr>
      </w:pPr>
      <w:r w:rsidRPr="00E47EA1">
        <w:rPr>
          <w:noProof/>
        </w:rPr>
        <w:drawing>
          <wp:inline distT="0" distB="0" distL="0" distR="0" wp14:anchorId="5C32439D" wp14:editId="0304577C">
            <wp:extent cx="4699000" cy="76517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000" cy="7651750"/>
                    </a:xfrm>
                    <a:prstGeom prst="rect">
                      <a:avLst/>
                    </a:prstGeom>
                    <a:noFill/>
                    <a:ln>
                      <a:noFill/>
                    </a:ln>
                  </pic:spPr>
                </pic:pic>
              </a:graphicData>
            </a:graphic>
          </wp:inline>
        </w:drawing>
      </w:r>
    </w:p>
    <w:p w14:paraId="66115123" w14:textId="76B93C1D" w:rsidR="00ED6227" w:rsidRPr="004D1852" w:rsidRDefault="00ED6227" w:rsidP="00E86D0B">
      <w:pPr>
        <w:pStyle w:val="2"/>
        <w:spacing w:line="240" w:lineRule="auto"/>
        <w:ind w:leftChars="200" w:left="440"/>
        <w:rPr>
          <w:rFonts w:ascii="方正楷体_GBK" w:eastAsia="方正楷体_GBK" w:hAnsi="楷体"/>
        </w:rPr>
      </w:pPr>
      <w:bookmarkStart w:id="13" w:name="_Toc127104355"/>
      <w:r w:rsidRPr="002A4028">
        <w:rPr>
          <w:rFonts w:ascii="方正楷体_GBK" w:eastAsia="方正楷体_GBK" w:hAnsi="楷体" w:hint="eastAsia"/>
        </w:rPr>
        <w:lastRenderedPageBreak/>
        <w:t>（三）项目绩效目标</w:t>
      </w:r>
      <w:bookmarkEnd w:id="13"/>
    </w:p>
    <w:p w14:paraId="344AB5E2" w14:textId="6B71B002" w:rsidR="002A4028" w:rsidRDefault="002A4028" w:rsidP="00E47EA1">
      <w:pPr>
        <w:ind w:firstLineChars="200" w:firstLine="640"/>
        <w:jc w:val="both"/>
        <w:rPr>
          <w:rFonts w:ascii="方正仿宋_GBK" w:eastAsia="方正仿宋_GBK" w:hAnsi="仿宋"/>
          <w:sz w:val="32"/>
          <w:szCs w:val="32"/>
        </w:rPr>
      </w:pPr>
      <w:r w:rsidRPr="00A64F0C">
        <w:rPr>
          <w:rFonts w:ascii="方正仿宋_GBK" w:eastAsia="方正仿宋_GBK" w:hAnsi="仿宋" w:hint="eastAsia"/>
          <w:sz w:val="32"/>
          <w:szCs w:val="32"/>
        </w:rPr>
        <w:t>年度总体目标：</w:t>
      </w:r>
      <w:r w:rsidR="00E47EA1" w:rsidRPr="00E47EA1">
        <w:rPr>
          <w:rFonts w:ascii="方正仿宋_GBK" w:eastAsia="方正仿宋_GBK" w:hAnsi="仿宋" w:hint="eastAsia"/>
          <w:sz w:val="32"/>
          <w:szCs w:val="32"/>
        </w:rPr>
        <w:t>1.项目经费主要用于按需购买学员培训书籍、复印培训资料、聘请教师、维护保养培训用打印设施及机房设施、购置日常培训所需保温桶纸杯茶叶等，旨在提高我区党员干部政治理论水平。2.严格把控项目资金使用，使得资金落实到位。足额及时拨付资金,及时上报资金的使用情况，保障项目资金15万元按计划执行。3.按需购买学员培训书籍、复印培训资料、聘请教师、维护保养培训用打印设施及培训用电子设备，购置日常培训所需保温桶纸杯茶叶，保证项目有序有效支出，开展好培训，提高广大党员干部政治理论水平。</w:t>
      </w:r>
    </w:p>
    <w:p w14:paraId="23370864" w14:textId="608B4EE7" w:rsidR="00E00B7B" w:rsidRPr="00A64F0C" w:rsidRDefault="00E00B7B" w:rsidP="008D2AC9">
      <w:pPr>
        <w:ind w:firstLineChars="200" w:firstLine="640"/>
        <w:jc w:val="both"/>
        <w:rPr>
          <w:rFonts w:ascii="方正仿宋_GBK" w:eastAsia="方正仿宋_GBK" w:hAnsi="仿宋"/>
          <w:sz w:val="32"/>
          <w:szCs w:val="32"/>
        </w:rPr>
      </w:pPr>
      <w:r w:rsidRPr="00A64F0C">
        <w:rPr>
          <w:rFonts w:ascii="方正仿宋_GBK" w:eastAsia="方正仿宋_GBK" w:hAnsi="仿宋" w:hint="eastAsia"/>
          <w:sz w:val="32"/>
          <w:szCs w:val="32"/>
        </w:rPr>
        <w:t>1、产出</w:t>
      </w:r>
    </w:p>
    <w:p w14:paraId="710B05E3" w14:textId="41AE0E3E" w:rsidR="004D1852" w:rsidRDefault="00E47EA1" w:rsidP="00E47EA1">
      <w:pPr>
        <w:pStyle w:val="a8"/>
        <w:numPr>
          <w:ilvl w:val="0"/>
          <w:numId w:val="1"/>
        </w:numPr>
        <w:ind w:firstLineChars="0"/>
        <w:jc w:val="both"/>
        <w:rPr>
          <w:rFonts w:ascii="方正仿宋_GBK" w:eastAsia="方正仿宋_GBK" w:hAnsi="仿宋"/>
          <w:sz w:val="32"/>
          <w:szCs w:val="32"/>
        </w:rPr>
      </w:pPr>
      <w:r w:rsidRPr="00E47EA1">
        <w:rPr>
          <w:rFonts w:ascii="方正仿宋_GBK" w:eastAsia="方正仿宋_GBK" w:hAnsi="仿宋" w:hint="eastAsia"/>
          <w:sz w:val="32"/>
          <w:szCs w:val="32"/>
        </w:rPr>
        <w:t>开设课程数量</w:t>
      </w:r>
      <w:r w:rsidR="00F37BB1" w:rsidRPr="00A64F0C">
        <w:rPr>
          <w:rFonts w:ascii="方正仿宋_GBK" w:eastAsia="方正仿宋_GBK" w:hAnsi="仿宋" w:hint="eastAsia"/>
          <w:sz w:val="32"/>
          <w:szCs w:val="32"/>
        </w:rPr>
        <w:t xml:space="preserve"> </w:t>
      </w:r>
      <w:r w:rsidR="00400E0E">
        <w:rPr>
          <w:rFonts w:ascii="方正仿宋_GBK" w:eastAsia="方正仿宋_GBK" w:hAnsi="仿宋" w:hint="eastAsia"/>
          <w:sz w:val="32"/>
          <w:szCs w:val="32"/>
        </w:rPr>
        <w:t>≥</w:t>
      </w:r>
      <w:r>
        <w:rPr>
          <w:rFonts w:ascii="方正仿宋_GBK" w:eastAsia="方正仿宋_GBK" w:hAnsi="仿宋"/>
          <w:sz w:val="32"/>
          <w:szCs w:val="32"/>
        </w:rPr>
        <w:t>3</w:t>
      </w:r>
      <w:r w:rsidR="002A4028">
        <w:rPr>
          <w:rFonts w:ascii="方正仿宋_GBK" w:eastAsia="方正仿宋_GBK" w:hAnsi="仿宋"/>
          <w:sz w:val="32"/>
          <w:szCs w:val="32"/>
        </w:rPr>
        <w:t>0</w:t>
      </w:r>
      <w:r>
        <w:rPr>
          <w:rFonts w:ascii="方正仿宋_GBK" w:eastAsia="方正仿宋_GBK" w:hAnsi="仿宋"/>
          <w:sz w:val="32"/>
          <w:szCs w:val="32"/>
        </w:rPr>
        <w:t>门</w:t>
      </w:r>
    </w:p>
    <w:p w14:paraId="719CC663" w14:textId="0B45963A" w:rsidR="002A4028" w:rsidRDefault="00E47EA1" w:rsidP="00E47EA1">
      <w:pPr>
        <w:pStyle w:val="a8"/>
        <w:numPr>
          <w:ilvl w:val="0"/>
          <w:numId w:val="1"/>
        </w:numPr>
        <w:ind w:firstLineChars="0"/>
        <w:jc w:val="both"/>
        <w:rPr>
          <w:rFonts w:ascii="方正仿宋_GBK" w:eastAsia="方正仿宋_GBK" w:hAnsi="仿宋"/>
          <w:sz w:val="32"/>
          <w:szCs w:val="32"/>
        </w:rPr>
      </w:pPr>
      <w:r w:rsidRPr="00E47EA1">
        <w:rPr>
          <w:rFonts w:ascii="方正仿宋_GBK" w:eastAsia="方正仿宋_GBK" w:hAnsi="仿宋" w:hint="eastAsia"/>
          <w:sz w:val="32"/>
          <w:szCs w:val="32"/>
        </w:rPr>
        <w:t>全年培训人数</w:t>
      </w:r>
      <w:r w:rsidR="009227DA">
        <w:rPr>
          <w:rFonts w:ascii="方正仿宋_GBK" w:eastAsia="方正仿宋_GBK" w:hAnsi="仿宋" w:hint="eastAsia"/>
          <w:sz w:val="32"/>
          <w:szCs w:val="32"/>
        </w:rPr>
        <w:t>＝</w:t>
      </w:r>
      <w:r>
        <w:rPr>
          <w:rFonts w:ascii="方正仿宋_GBK" w:eastAsia="方正仿宋_GBK" w:hAnsi="仿宋"/>
          <w:sz w:val="32"/>
          <w:szCs w:val="32"/>
        </w:rPr>
        <w:t>12000</w:t>
      </w:r>
      <w:r w:rsidR="009227DA">
        <w:rPr>
          <w:rFonts w:ascii="方正仿宋_GBK" w:eastAsia="方正仿宋_GBK" w:hAnsi="仿宋"/>
          <w:sz w:val="32"/>
          <w:szCs w:val="32"/>
        </w:rPr>
        <w:t>人</w:t>
      </w:r>
      <w:r>
        <w:rPr>
          <w:rFonts w:ascii="方正仿宋_GBK" w:eastAsia="方正仿宋_GBK" w:hAnsi="仿宋"/>
          <w:sz w:val="32"/>
          <w:szCs w:val="32"/>
        </w:rPr>
        <w:t>次</w:t>
      </w:r>
    </w:p>
    <w:p w14:paraId="72D50DD4" w14:textId="4CC8A3B4" w:rsidR="009227DA" w:rsidRPr="009227DA" w:rsidRDefault="00E47EA1" w:rsidP="00E47EA1">
      <w:pPr>
        <w:pStyle w:val="a8"/>
        <w:numPr>
          <w:ilvl w:val="0"/>
          <w:numId w:val="1"/>
        </w:numPr>
        <w:ind w:firstLineChars="0"/>
        <w:jc w:val="both"/>
        <w:rPr>
          <w:rFonts w:ascii="方正仿宋_GBK" w:eastAsia="方正仿宋_GBK" w:hAnsi="仿宋"/>
          <w:sz w:val="32"/>
          <w:szCs w:val="32"/>
        </w:rPr>
      </w:pPr>
      <w:r w:rsidRPr="00E47EA1">
        <w:rPr>
          <w:rFonts w:ascii="方正仿宋_GBK" w:eastAsia="方正仿宋_GBK" w:hAnsi="仿宋" w:hint="eastAsia"/>
          <w:sz w:val="32"/>
          <w:szCs w:val="32"/>
        </w:rPr>
        <w:t>参训人员合格率</w:t>
      </w:r>
      <w:r>
        <w:rPr>
          <w:rFonts w:ascii="方正仿宋_GBK" w:eastAsia="方正仿宋_GBK" w:hAnsi="仿宋"/>
          <w:sz w:val="32"/>
          <w:szCs w:val="32"/>
        </w:rPr>
        <w:t>≥</w:t>
      </w:r>
      <w:r>
        <w:rPr>
          <w:rFonts w:ascii="方正仿宋_GBK" w:eastAsia="方正仿宋_GBK" w:hAnsi="仿宋"/>
          <w:sz w:val="32"/>
          <w:szCs w:val="32"/>
        </w:rPr>
        <w:t>90%</w:t>
      </w:r>
    </w:p>
    <w:p w14:paraId="59850635" w14:textId="08E121BA" w:rsidR="009227DA" w:rsidRDefault="00E47EA1" w:rsidP="00E47EA1">
      <w:pPr>
        <w:pStyle w:val="a8"/>
        <w:numPr>
          <w:ilvl w:val="0"/>
          <w:numId w:val="1"/>
        </w:numPr>
        <w:ind w:firstLineChars="0"/>
        <w:jc w:val="both"/>
        <w:rPr>
          <w:rFonts w:ascii="方正仿宋_GBK" w:eastAsia="方正仿宋_GBK" w:hAnsi="仿宋"/>
          <w:sz w:val="32"/>
          <w:szCs w:val="32"/>
        </w:rPr>
      </w:pPr>
      <w:r w:rsidRPr="00E47EA1">
        <w:rPr>
          <w:rFonts w:ascii="方正仿宋_GBK" w:eastAsia="方正仿宋_GBK" w:hAnsi="仿宋" w:hint="eastAsia"/>
          <w:sz w:val="32"/>
          <w:szCs w:val="32"/>
        </w:rPr>
        <w:t>教师课时费发放及时率</w:t>
      </w:r>
      <w:r w:rsidR="009227DA">
        <w:rPr>
          <w:rFonts w:ascii="方正仿宋_GBK" w:eastAsia="方正仿宋_GBK" w:hAnsi="仿宋" w:hint="eastAsia"/>
          <w:sz w:val="32"/>
          <w:szCs w:val="32"/>
        </w:rPr>
        <w:t>＝</w:t>
      </w:r>
      <w:r>
        <w:rPr>
          <w:rFonts w:ascii="方正仿宋_GBK" w:eastAsia="方正仿宋_GBK" w:hAnsi="仿宋"/>
          <w:sz w:val="32"/>
          <w:szCs w:val="32"/>
        </w:rPr>
        <w:t>100%</w:t>
      </w:r>
    </w:p>
    <w:p w14:paraId="26391792" w14:textId="30B84F12" w:rsidR="009227DA" w:rsidRDefault="00E47EA1" w:rsidP="00E47EA1">
      <w:pPr>
        <w:pStyle w:val="a8"/>
        <w:numPr>
          <w:ilvl w:val="0"/>
          <w:numId w:val="1"/>
        </w:numPr>
        <w:ind w:firstLineChars="0"/>
        <w:jc w:val="both"/>
        <w:rPr>
          <w:rFonts w:ascii="方正仿宋_GBK" w:eastAsia="方正仿宋_GBK" w:hAnsi="仿宋"/>
          <w:sz w:val="32"/>
          <w:szCs w:val="32"/>
        </w:rPr>
      </w:pPr>
      <w:r w:rsidRPr="00E47EA1">
        <w:rPr>
          <w:rFonts w:ascii="方正仿宋_GBK" w:eastAsia="方正仿宋_GBK" w:hAnsi="仿宋" w:hint="eastAsia"/>
          <w:sz w:val="32"/>
          <w:szCs w:val="32"/>
        </w:rPr>
        <w:t>授课费</w:t>
      </w:r>
      <w:r w:rsidR="009227DA">
        <w:rPr>
          <w:rFonts w:ascii="方正仿宋_GBK" w:eastAsia="方正仿宋_GBK" w:hAnsi="仿宋" w:hint="eastAsia"/>
          <w:sz w:val="32"/>
          <w:szCs w:val="32"/>
        </w:rPr>
        <w:t>＝</w:t>
      </w:r>
      <w:r>
        <w:rPr>
          <w:rFonts w:ascii="方正仿宋_GBK" w:eastAsia="方正仿宋_GBK" w:hAnsi="仿宋"/>
          <w:sz w:val="32"/>
          <w:szCs w:val="32"/>
        </w:rPr>
        <w:t>6万元</w:t>
      </w:r>
    </w:p>
    <w:p w14:paraId="221D517E" w14:textId="7154B58F" w:rsidR="009227DA" w:rsidRDefault="00E47EA1" w:rsidP="00E47EA1">
      <w:pPr>
        <w:pStyle w:val="a8"/>
        <w:numPr>
          <w:ilvl w:val="0"/>
          <w:numId w:val="1"/>
        </w:numPr>
        <w:ind w:firstLineChars="0"/>
        <w:jc w:val="both"/>
        <w:rPr>
          <w:rFonts w:ascii="方正仿宋_GBK" w:eastAsia="方正仿宋_GBK" w:hAnsi="仿宋"/>
          <w:sz w:val="32"/>
          <w:szCs w:val="32"/>
        </w:rPr>
      </w:pPr>
      <w:r w:rsidRPr="00E47EA1">
        <w:rPr>
          <w:rFonts w:ascii="方正仿宋_GBK" w:eastAsia="方正仿宋_GBK" w:hAnsi="仿宋" w:hint="eastAsia"/>
          <w:sz w:val="32"/>
          <w:szCs w:val="32"/>
        </w:rPr>
        <w:t>电子设备购置费</w:t>
      </w:r>
      <w:r>
        <w:rPr>
          <w:rFonts w:ascii="方正仿宋_GBK" w:eastAsia="方正仿宋_GBK" w:hAnsi="仿宋" w:hint="eastAsia"/>
          <w:sz w:val="32"/>
          <w:szCs w:val="32"/>
        </w:rPr>
        <w:t>＝</w:t>
      </w:r>
      <w:r>
        <w:rPr>
          <w:rFonts w:ascii="方正仿宋_GBK" w:eastAsia="方正仿宋_GBK" w:hAnsi="仿宋"/>
          <w:sz w:val="32"/>
          <w:szCs w:val="32"/>
        </w:rPr>
        <w:t>5万元</w:t>
      </w:r>
    </w:p>
    <w:p w14:paraId="2485B868" w14:textId="1DE05967" w:rsidR="009227DA" w:rsidRDefault="00E47EA1" w:rsidP="00E47EA1">
      <w:pPr>
        <w:pStyle w:val="a8"/>
        <w:numPr>
          <w:ilvl w:val="0"/>
          <w:numId w:val="1"/>
        </w:numPr>
        <w:ind w:firstLineChars="0"/>
        <w:jc w:val="both"/>
        <w:rPr>
          <w:rFonts w:ascii="方正仿宋_GBK" w:eastAsia="方正仿宋_GBK" w:hAnsi="仿宋"/>
          <w:sz w:val="32"/>
          <w:szCs w:val="32"/>
        </w:rPr>
      </w:pPr>
      <w:r w:rsidRPr="00E47EA1">
        <w:rPr>
          <w:rFonts w:ascii="方正仿宋_GBK" w:eastAsia="方正仿宋_GBK" w:hAnsi="仿宋" w:hint="eastAsia"/>
          <w:sz w:val="32"/>
          <w:szCs w:val="32"/>
        </w:rPr>
        <w:t>学员餐费</w:t>
      </w:r>
      <w:r w:rsidR="009227DA">
        <w:rPr>
          <w:rFonts w:ascii="方正仿宋_GBK" w:eastAsia="方正仿宋_GBK" w:hAnsi="仿宋" w:hint="eastAsia"/>
          <w:sz w:val="32"/>
          <w:szCs w:val="32"/>
        </w:rPr>
        <w:t>＝</w:t>
      </w:r>
      <w:r>
        <w:rPr>
          <w:rFonts w:ascii="方正仿宋_GBK" w:eastAsia="方正仿宋_GBK" w:hAnsi="仿宋"/>
          <w:sz w:val="32"/>
          <w:szCs w:val="32"/>
        </w:rPr>
        <w:t>3万元</w:t>
      </w:r>
    </w:p>
    <w:p w14:paraId="3B9AF0A0" w14:textId="642624AE" w:rsidR="009227DA" w:rsidRPr="00A64F0C" w:rsidRDefault="00E47EA1" w:rsidP="00E47EA1">
      <w:pPr>
        <w:pStyle w:val="a8"/>
        <w:numPr>
          <w:ilvl w:val="0"/>
          <w:numId w:val="1"/>
        </w:numPr>
        <w:ind w:firstLineChars="0"/>
        <w:jc w:val="both"/>
        <w:rPr>
          <w:rFonts w:ascii="方正仿宋_GBK" w:eastAsia="方正仿宋_GBK" w:hAnsi="仿宋"/>
          <w:sz w:val="32"/>
          <w:szCs w:val="32"/>
        </w:rPr>
      </w:pPr>
      <w:r w:rsidRPr="00E47EA1">
        <w:rPr>
          <w:rFonts w:ascii="方正仿宋_GBK" w:eastAsia="方正仿宋_GBK" w:hAnsi="仿宋" w:hint="eastAsia"/>
          <w:sz w:val="32"/>
          <w:szCs w:val="32"/>
        </w:rPr>
        <w:t>网络培训费</w:t>
      </w:r>
      <w:r w:rsidR="009227DA">
        <w:rPr>
          <w:rFonts w:ascii="方正仿宋_GBK" w:eastAsia="方正仿宋_GBK" w:hAnsi="仿宋"/>
          <w:sz w:val="32"/>
          <w:szCs w:val="32"/>
        </w:rPr>
        <w:t>＝</w:t>
      </w:r>
      <w:r>
        <w:rPr>
          <w:rFonts w:ascii="方正仿宋_GBK" w:eastAsia="方正仿宋_GBK" w:hAnsi="仿宋"/>
          <w:sz w:val="32"/>
          <w:szCs w:val="32"/>
        </w:rPr>
        <w:t>0.5万元</w:t>
      </w:r>
    </w:p>
    <w:p w14:paraId="4DD5BD21" w14:textId="0A6B914C" w:rsidR="00F56FBC" w:rsidRPr="00A64F0C" w:rsidRDefault="00A34E97" w:rsidP="00A34E97">
      <w:pPr>
        <w:pStyle w:val="a8"/>
        <w:numPr>
          <w:ilvl w:val="0"/>
          <w:numId w:val="1"/>
        </w:numPr>
        <w:ind w:firstLineChars="0"/>
        <w:jc w:val="both"/>
        <w:rPr>
          <w:rFonts w:ascii="方正仿宋_GBK" w:eastAsia="方正仿宋_GBK" w:hAnsi="仿宋"/>
          <w:sz w:val="32"/>
          <w:szCs w:val="32"/>
        </w:rPr>
      </w:pPr>
      <w:r w:rsidRPr="00A34E97">
        <w:rPr>
          <w:rFonts w:ascii="方正仿宋_GBK" w:eastAsia="方正仿宋_GBK" w:hAnsi="仿宋" w:hint="eastAsia"/>
          <w:sz w:val="32"/>
          <w:szCs w:val="32"/>
        </w:rPr>
        <w:lastRenderedPageBreak/>
        <w:t>办公用品</w:t>
      </w:r>
      <w:r w:rsidR="00AC1BEA">
        <w:rPr>
          <w:rFonts w:ascii="方正仿宋_GBK" w:eastAsia="方正仿宋_GBK" w:hAnsi="仿宋" w:hint="eastAsia"/>
          <w:sz w:val="32"/>
          <w:szCs w:val="32"/>
        </w:rPr>
        <w:t>＝</w:t>
      </w:r>
      <w:r>
        <w:rPr>
          <w:rFonts w:ascii="方正仿宋_GBK" w:eastAsia="方正仿宋_GBK" w:hAnsi="仿宋"/>
          <w:sz w:val="32"/>
          <w:szCs w:val="32"/>
        </w:rPr>
        <w:t>0.5万元</w:t>
      </w:r>
    </w:p>
    <w:p w14:paraId="001A2828" w14:textId="05714BB9" w:rsidR="00D82EEF" w:rsidRPr="00A64F0C" w:rsidRDefault="00D82EEF" w:rsidP="00D82EEF">
      <w:pPr>
        <w:ind w:left="640"/>
        <w:jc w:val="both"/>
        <w:rPr>
          <w:rFonts w:ascii="方正仿宋_GBK" w:eastAsia="方正仿宋_GBK" w:hAnsi="仿宋"/>
          <w:sz w:val="32"/>
          <w:szCs w:val="32"/>
        </w:rPr>
      </w:pPr>
      <w:r w:rsidRPr="00A64F0C">
        <w:rPr>
          <w:rFonts w:ascii="方正仿宋_GBK" w:eastAsia="方正仿宋_GBK" w:hAnsi="仿宋" w:hint="eastAsia"/>
          <w:sz w:val="32"/>
          <w:szCs w:val="32"/>
        </w:rPr>
        <w:t>2、效益</w:t>
      </w:r>
    </w:p>
    <w:p w14:paraId="7008834A" w14:textId="053A9E49" w:rsidR="009227DA" w:rsidRDefault="00A34E97" w:rsidP="00A34E97">
      <w:pPr>
        <w:pStyle w:val="a8"/>
        <w:numPr>
          <w:ilvl w:val="0"/>
          <w:numId w:val="1"/>
        </w:numPr>
        <w:ind w:firstLineChars="0"/>
        <w:jc w:val="both"/>
        <w:rPr>
          <w:rFonts w:ascii="方正仿宋_GBK" w:eastAsia="方正仿宋_GBK" w:hAnsi="仿宋"/>
          <w:sz w:val="32"/>
          <w:szCs w:val="32"/>
        </w:rPr>
      </w:pPr>
      <w:r w:rsidRPr="00A34E97">
        <w:rPr>
          <w:rFonts w:ascii="方正仿宋_GBK" w:eastAsia="方正仿宋_GBK" w:hAnsi="仿宋" w:hint="eastAsia"/>
          <w:sz w:val="32"/>
          <w:szCs w:val="32"/>
        </w:rPr>
        <w:t>促进工作人员工作积极性</w:t>
      </w:r>
    </w:p>
    <w:p w14:paraId="5EA95BB7" w14:textId="77777777" w:rsidR="00A34E97" w:rsidRDefault="00A34E97" w:rsidP="00A34E97">
      <w:pPr>
        <w:pStyle w:val="a8"/>
        <w:numPr>
          <w:ilvl w:val="0"/>
          <w:numId w:val="1"/>
        </w:numPr>
        <w:ind w:firstLineChars="0"/>
        <w:jc w:val="both"/>
        <w:rPr>
          <w:rFonts w:ascii="方正仿宋_GBK" w:eastAsia="方正仿宋_GBK" w:hAnsi="仿宋"/>
          <w:sz w:val="32"/>
          <w:szCs w:val="32"/>
        </w:rPr>
      </w:pPr>
      <w:r w:rsidRPr="00A34E97">
        <w:rPr>
          <w:rFonts w:ascii="方正仿宋_GBK" w:eastAsia="方正仿宋_GBK" w:hAnsi="仿宋" w:hint="eastAsia"/>
          <w:sz w:val="32"/>
          <w:szCs w:val="32"/>
        </w:rPr>
        <w:t>提高参训人员理论水平</w:t>
      </w:r>
    </w:p>
    <w:p w14:paraId="2043A774" w14:textId="6D51BC39" w:rsidR="00D82EEF" w:rsidRDefault="00A34E97" w:rsidP="00A34E97">
      <w:pPr>
        <w:pStyle w:val="a8"/>
        <w:numPr>
          <w:ilvl w:val="0"/>
          <w:numId w:val="1"/>
        </w:numPr>
        <w:ind w:firstLineChars="0"/>
        <w:jc w:val="both"/>
        <w:rPr>
          <w:rFonts w:ascii="方正仿宋_GBK" w:eastAsia="方正仿宋_GBK" w:hAnsi="仿宋"/>
          <w:sz w:val="32"/>
          <w:szCs w:val="32"/>
        </w:rPr>
      </w:pPr>
      <w:r w:rsidRPr="00A34E97">
        <w:rPr>
          <w:rFonts w:ascii="方正仿宋_GBK" w:eastAsia="方正仿宋_GBK" w:hAnsi="仿宋" w:hint="eastAsia"/>
          <w:sz w:val="32"/>
          <w:szCs w:val="32"/>
        </w:rPr>
        <w:t>参训人员满意度</w:t>
      </w:r>
      <w:r>
        <w:rPr>
          <w:rFonts w:ascii="方正仿宋_GBK" w:eastAsia="方正仿宋_GBK" w:hAnsi="仿宋" w:hint="eastAsia"/>
          <w:sz w:val="32"/>
          <w:szCs w:val="32"/>
        </w:rPr>
        <w:t>≥</w:t>
      </w:r>
      <w:r>
        <w:rPr>
          <w:rFonts w:ascii="方正仿宋_GBK" w:eastAsia="方正仿宋_GBK" w:hAnsi="仿宋"/>
          <w:sz w:val="32"/>
          <w:szCs w:val="32"/>
        </w:rPr>
        <w:t>95</w:t>
      </w:r>
      <w:r w:rsidR="00C16D32">
        <w:rPr>
          <w:rFonts w:ascii="方正仿宋_GBK" w:eastAsia="方正仿宋_GBK" w:hAnsi="仿宋"/>
          <w:sz w:val="32"/>
          <w:szCs w:val="32"/>
        </w:rPr>
        <w:t>%</w:t>
      </w:r>
    </w:p>
    <w:p w14:paraId="45B05447" w14:textId="2A0EC435" w:rsidR="00ED6227" w:rsidRPr="0015673E" w:rsidRDefault="00ED6227" w:rsidP="00377D13">
      <w:pPr>
        <w:pStyle w:val="1"/>
        <w:spacing w:line="240" w:lineRule="auto"/>
        <w:jc w:val="both"/>
        <w:rPr>
          <w:rFonts w:ascii="方正黑体_GBK" w:eastAsia="方正黑体_GBK" w:hAnsi="黑体"/>
          <w:sz w:val="32"/>
          <w:szCs w:val="32"/>
        </w:rPr>
      </w:pPr>
      <w:bookmarkStart w:id="14" w:name="_Toc127104356"/>
      <w:r w:rsidRPr="00A142FB">
        <w:rPr>
          <w:rFonts w:ascii="方正黑体_GBK" w:eastAsia="方正黑体_GBK" w:hAnsi="黑体" w:hint="eastAsia"/>
          <w:sz w:val="32"/>
          <w:szCs w:val="32"/>
        </w:rPr>
        <w:t>二、</w:t>
      </w:r>
      <w:r w:rsidR="00E422DB" w:rsidRPr="00A142FB">
        <w:rPr>
          <w:rFonts w:ascii="方正黑体_GBK" w:eastAsia="方正黑体_GBK" w:hAnsi="黑体" w:hint="eastAsia"/>
          <w:sz w:val="32"/>
          <w:szCs w:val="32"/>
        </w:rPr>
        <w:t>绩效</w:t>
      </w:r>
      <w:r w:rsidRPr="00A142FB">
        <w:rPr>
          <w:rFonts w:ascii="方正黑体_GBK" w:eastAsia="方正黑体_GBK" w:hAnsi="黑体" w:hint="eastAsia"/>
          <w:sz w:val="32"/>
          <w:szCs w:val="32"/>
        </w:rPr>
        <w:t>评价工作</w:t>
      </w:r>
      <w:r w:rsidR="00E422DB" w:rsidRPr="00A142FB">
        <w:rPr>
          <w:rFonts w:ascii="方正黑体_GBK" w:eastAsia="方正黑体_GBK" w:hAnsi="黑体" w:hint="eastAsia"/>
          <w:sz w:val="32"/>
          <w:szCs w:val="32"/>
        </w:rPr>
        <w:t>开展情况</w:t>
      </w:r>
      <w:bookmarkEnd w:id="14"/>
    </w:p>
    <w:p w14:paraId="189E036F" w14:textId="77777777" w:rsidR="00ED6227" w:rsidRPr="0015673E" w:rsidRDefault="00ED6227" w:rsidP="00377D13">
      <w:pPr>
        <w:pStyle w:val="2"/>
        <w:spacing w:line="240" w:lineRule="auto"/>
        <w:ind w:firstLineChars="200" w:firstLine="640"/>
        <w:jc w:val="both"/>
        <w:rPr>
          <w:rFonts w:ascii="方正楷体_GBK" w:eastAsia="方正楷体_GBK" w:hAnsi="楷体"/>
        </w:rPr>
      </w:pPr>
      <w:bookmarkStart w:id="15" w:name="_Toc127104357"/>
      <w:r w:rsidRPr="0015673E">
        <w:rPr>
          <w:rFonts w:ascii="方正楷体_GBK" w:eastAsia="方正楷体_GBK" w:hAnsi="楷体" w:hint="eastAsia"/>
        </w:rPr>
        <w:t>（一）评价目的</w:t>
      </w:r>
      <w:r w:rsidR="005969BE" w:rsidRPr="0015673E">
        <w:rPr>
          <w:rFonts w:ascii="方正楷体_GBK" w:eastAsia="方正楷体_GBK" w:hAnsi="楷体" w:hint="eastAsia"/>
        </w:rPr>
        <w:t>、对象和范围</w:t>
      </w:r>
      <w:bookmarkEnd w:id="15"/>
    </w:p>
    <w:p w14:paraId="1CD3CDA6" w14:textId="7CE3C4C0" w:rsidR="004F30AC" w:rsidRDefault="00A06FCD" w:rsidP="008253FF">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评价</w:t>
      </w:r>
      <w:r>
        <w:rPr>
          <w:rFonts w:ascii="方正仿宋_GBK" w:eastAsia="方正仿宋_GBK" w:hAnsi="仿宋"/>
          <w:sz w:val="32"/>
          <w:szCs w:val="32"/>
        </w:rPr>
        <w:t>对象为</w:t>
      </w:r>
      <w:r w:rsidR="004F30AC">
        <w:rPr>
          <w:rFonts w:ascii="方正仿宋_GBK" w:eastAsia="方正仿宋_GBK" w:hAnsi="仿宋"/>
          <w:sz w:val="32"/>
          <w:szCs w:val="32"/>
        </w:rPr>
        <w:t>区委党校</w:t>
      </w:r>
      <w:r w:rsidR="00A26A42">
        <w:rPr>
          <w:rFonts w:ascii="方正仿宋_GBK" w:eastAsia="方正仿宋_GBK" w:hAnsi="仿宋" w:hint="eastAsia"/>
          <w:sz w:val="32"/>
          <w:szCs w:val="32"/>
        </w:rPr>
        <w:t>2</w:t>
      </w:r>
      <w:r w:rsidR="00A26A42">
        <w:rPr>
          <w:rFonts w:ascii="方正仿宋_GBK" w:eastAsia="方正仿宋_GBK" w:hAnsi="仿宋"/>
          <w:sz w:val="32"/>
          <w:szCs w:val="32"/>
        </w:rPr>
        <w:t>021年</w:t>
      </w:r>
      <w:r w:rsidR="004F30AC">
        <w:rPr>
          <w:rFonts w:ascii="方正仿宋_GBK" w:eastAsia="方正仿宋_GBK" w:hAnsi="仿宋"/>
          <w:sz w:val="32"/>
          <w:szCs w:val="32"/>
        </w:rPr>
        <w:t>党校培训</w:t>
      </w:r>
      <w:r w:rsidR="00A26A42">
        <w:rPr>
          <w:rFonts w:ascii="方正仿宋_GBK" w:eastAsia="方正仿宋_GBK" w:hAnsi="仿宋"/>
          <w:sz w:val="32"/>
          <w:szCs w:val="32"/>
        </w:rPr>
        <w:t>项目，是经常性项目，</w:t>
      </w:r>
      <w:r w:rsidR="004F30AC">
        <w:rPr>
          <w:rFonts w:ascii="方正仿宋_GBK" w:eastAsia="方正仿宋_GBK" w:hAnsi="仿宋"/>
          <w:sz w:val="32"/>
          <w:szCs w:val="32"/>
        </w:rPr>
        <w:t>主要资金用途即为保障全年培训计划的顺利实施，充分发挥</w:t>
      </w:r>
      <w:r w:rsidR="004F30AC" w:rsidRPr="004F30AC">
        <w:rPr>
          <w:rFonts w:ascii="方正仿宋_GBK" w:eastAsia="方正仿宋_GBK" w:hAnsi="仿宋" w:hint="eastAsia"/>
          <w:sz w:val="32"/>
          <w:szCs w:val="32"/>
        </w:rPr>
        <w:t>干部培训、思想引领、理论建设、决策咨询作用</w:t>
      </w:r>
      <w:r w:rsidR="004F30AC">
        <w:rPr>
          <w:rFonts w:ascii="方正仿宋_GBK" w:eastAsia="方正仿宋_GBK" w:hAnsi="仿宋" w:hint="eastAsia"/>
          <w:sz w:val="32"/>
          <w:szCs w:val="32"/>
        </w:rPr>
        <w:t>，</w:t>
      </w:r>
      <w:r w:rsidR="004F30AC" w:rsidRPr="004F30AC">
        <w:rPr>
          <w:rFonts w:ascii="方正仿宋_GBK" w:eastAsia="方正仿宋_GBK" w:hAnsi="仿宋" w:hint="eastAsia"/>
          <w:sz w:val="32"/>
          <w:szCs w:val="32"/>
        </w:rPr>
        <w:t>培养造就忠诚干净担当的高素质专业化干部队伍</w:t>
      </w:r>
      <w:r w:rsidR="004F30AC">
        <w:rPr>
          <w:rFonts w:ascii="方正仿宋_GBK" w:eastAsia="方正仿宋_GBK" w:hAnsi="仿宋" w:hint="eastAsia"/>
          <w:sz w:val="32"/>
          <w:szCs w:val="32"/>
        </w:rPr>
        <w:t>。</w:t>
      </w:r>
    </w:p>
    <w:p w14:paraId="3D578614" w14:textId="368337C1" w:rsidR="00A142FB" w:rsidRDefault="00471931" w:rsidP="002E3CB1">
      <w:pPr>
        <w:ind w:firstLineChars="200" w:firstLine="640"/>
        <w:jc w:val="both"/>
        <w:rPr>
          <w:rFonts w:ascii="方正仿宋_GBK" w:eastAsia="方正仿宋_GBK" w:hAnsi="仿宋"/>
          <w:sz w:val="32"/>
          <w:szCs w:val="32"/>
        </w:rPr>
      </w:pPr>
      <w:r>
        <w:rPr>
          <w:rFonts w:ascii="方正仿宋_GBK" w:eastAsia="方正仿宋_GBK" w:hAnsi="仿宋"/>
          <w:sz w:val="32"/>
          <w:szCs w:val="32"/>
        </w:rPr>
        <w:t>此次评价旨在</w:t>
      </w:r>
      <w:r w:rsidR="00423501">
        <w:rPr>
          <w:rFonts w:ascii="方正仿宋_GBK" w:eastAsia="方正仿宋_GBK" w:hAnsi="仿宋" w:hint="eastAsia"/>
          <w:sz w:val="32"/>
          <w:szCs w:val="32"/>
        </w:rPr>
        <w:t>独立</w:t>
      </w:r>
      <w:r w:rsidR="00423501">
        <w:rPr>
          <w:rFonts w:ascii="方正仿宋_GBK" w:eastAsia="方正仿宋_GBK" w:hAnsi="仿宋"/>
          <w:sz w:val="32"/>
          <w:szCs w:val="32"/>
        </w:rPr>
        <w:t>、客观、公正地</w:t>
      </w:r>
      <w:r w:rsidR="00423501">
        <w:rPr>
          <w:rFonts w:ascii="方正仿宋_GBK" w:eastAsia="方正仿宋_GBK" w:hAnsi="仿宋" w:hint="eastAsia"/>
          <w:sz w:val="32"/>
          <w:szCs w:val="32"/>
        </w:rPr>
        <w:t>对</w:t>
      </w:r>
      <w:r w:rsidR="00423501">
        <w:rPr>
          <w:rFonts w:ascii="方正仿宋_GBK" w:eastAsia="方正仿宋_GBK" w:hAnsi="仿宋"/>
          <w:sz w:val="32"/>
          <w:szCs w:val="32"/>
        </w:rPr>
        <w:t>该项目</w:t>
      </w:r>
      <w:r w:rsidR="003339CF">
        <w:rPr>
          <w:rFonts w:ascii="方正仿宋_GBK" w:eastAsia="方正仿宋_GBK" w:hAnsi="仿宋"/>
          <w:sz w:val="32"/>
          <w:szCs w:val="32"/>
        </w:rPr>
        <w:t>进行评价，</w:t>
      </w:r>
      <w:r w:rsidR="00A142FB">
        <w:rPr>
          <w:rFonts w:ascii="方正仿宋_GBK" w:eastAsia="方正仿宋_GBK" w:hAnsi="仿宋"/>
          <w:sz w:val="32"/>
          <w:szCs w:val="32"/>
        </w:rPr>
        <w:t>通过评价，对项目资金使用的合规性、效益性进行分析，总结项目实施做法、经验和问题，提出改进意见，为后期项目执行提供优化依据。也能够激励项目相关执行方，强化工作职责，更为清晰地认识到工作要求标准，主动提高工作效率。</w:t>
      </w:r>
    </w:p>
    <w:p w14:paraId="09905C73" w14:textId="77777777" w:rsidR="00ED6227" w:rsidRPr="00A72D81" w:rsidRDefault="00ED6227" w:rsidP="00793177">
      <w:pPr>
        <w:pStyle w:val="2"/>
        <w:spacing w:line="240" w:lineRule="auto"/>
        <w:ind w:firstLineChars="200" w:firstLine="640"/>
        <w:jc w:val="both"/>
        <w:rPr>
          <w:rFonts w:ascii="方正楷体_GBK" w:eastAsia="方正楷体_GBK" w:hAnsi="楷体"/>
        </w:rPr>
      </w:pPr>
      <w:bookmarkStart w:id="16" w:name="_Toc127104358"/>
      <w:r w:rsidRPr="00A72D81">
        <w:rPr>
          <w:rFonts w:ascii="方正楷体_GBK" w:eastAsia="方正楷体_GBK" w:hAnsi="楷体" w:hint="eastAsia"/>
        </w:rPr>
        <w:t>（二）评价原则</w:t>
      </w:r>
      <w:r w:rsidR="00623958" w:rsidRPr="00A72D81">
        <w:rPr>
          <w:rFonts w:ascii="方正楷体_GBK" w:eastAsia="方正楷体_GBK" w:hAnsi="楷体" w:hint="eastAsia"/>
        </w:rPr>
        <w:t>及</w:t>
      </w:r>
      <w:r w:rsidR="00623958" w:rsidRPr="00A72D81">
        <w:rPr>
          <w:rFonts w:ascii="方正楷体_GBK" w:eastAsia="方正楷体_GBK" w:hAnsi="楷体"/>
        </w:rPr>
        <w:t>标准</w:t>
      </w:r>
      <w:bookmarkEnd w:id="16"/>
    </w:p>
    <w:p w14:paraId="6F8F888A" w14:textId="236AD605" w:rsidR="00793177" w:rsidRDefault="00897A87" w:rsidP="00793177">
      <w:pPr>
        <w:ind w:firstLineChars="200" w:firstLine="640"/>
        <w:jc w:val="both"/>
        <w:rPr>
          <w:rFonts w:ascii="方正仿宋_GBK" w:eastAsia="方正仿宋_GBK" w:hAnsi="仿宋"/>
          <w:sz w:val="32"/>
          <w:szCs w:val="32"/>
        </w:rPr>
      </w:pPr>
      <w:r w:rsidRPr="00B90B10">
        <w:rPr>
          <w:rFonts w:ascii="方正仿宋_GBK" w:eastAsia="方正仿宋_GBK" w:hAnsi="仿宋" w:hint="eastAsia"/>
          <w:sz w:val="32"/>
          <w:szCs w:val="32"/>
        </w:rPr>
        <w:t>根据</w:t>
      </w:r>
      <w:r w:rsidR="004367E3" w:rsidRPr="00B90B10">
        <w:rPr>
          <w:rFonts w:ascii="方正仿宋_GBK" w:eastAsia="方正仿宋_GBK" w:hAnsi="仿宋" w:hint="eastAsia"/>
          <w:sz w:val="32"/>
          <w:szCs w:val="32"/>
        </w:rPr>
        <w:t>财政部</w:t>
      </w:r>
      <w:r w:rsidR="00A375BA" w:rsidRPr="00B90B10">
        <w:rPr>
          <w:rFonts w:ascii="方正仿宋_GBK" w:eastAsia="方正仿宋_GBK" w:hAnsi="仿宋" w:hint="eastAsia"/>
          <w:sz w:val="32"/>
          <w:szCs w:val="32"/>
        </w:rPr>
        <w:t>《项目支出绩效评价管理办法》（财预</w:t>
      </w:r>
      <w:r w:rsidR="00C5465A" w:rsidRPr="00B90B10">
        <w:rPr>
          <w:rFonts w:ascii="方正仿宋_GBK" w:eastAsia="方正仿宋_GBK" w:hAnsi="仿宋" w:hint="eastAsia"/>
          <w:sz w:val="32"/>
          <w:szCs w:val="32"/>
        </w:rPr>
        <w:t>（2020）</w:t>
      </w:r>
      <w:r w:rsidR="00A375BA" w:rsidRPr="00B90B10">
        <w:rPr>
          <w:rFonts w:ascii="方正仿宋_GBK" w:eastAsia="方正仿宋_GBK" w:hAnsi="仿宋" w:hint="eastAsia"/>
          <w:sz w:val="32"/>
          <w:szCs w:val="32"/>
        </w:rPr>
        <w:t>10号）</w:t>
      </w:r>
      <w:r w:rsidR="00C5465A" w:rsidRPr="00B90B10">
        <w:rPr>
          <w:rFonts w:ascii="方正仿宋_GBK" w:eastAsia="方正仿宋_GBK" w:hAnsi="仿宋" w:hint="eastAsia"/>
          <w:sz w:val="32"/>
          <w:szCs w:val="32"/>
        </w:rPr>
        <w:t>和</w:t>
      </w:r>
      <w:r w:rsidR="00122501" w:rsidRPr="00B90B10">
        <w:rPr>
          <w:rFonts w:ascii="方正仿宋_GBK" w:eastAsia="方正仿宋_GBK" w:hAnsi="仿宋" w:hint="eastAsia"/>
          <w:sz w:val="32"/>
          <w:szCs w:val="32"/>
        </w:rPr>
        <w:t>乌鲁木齐市</w:t>
      </w:r>
      <w:r w:rsidR="00BC79D5" w:rsidRPr="00B90B10">
        <w:rPr>
          <w:rFonts w:ascii="方正仿宋_GBK" w:eastAsia="方正仿宋_GBK" w:hAnsi="仿宋" w:hint="eastAsia"/>
          <w:sz w:val="32"/>
          <w:szCs w:val="32"/>
        </w:rPr>
        <w:t>有关财政支出绩效评价的</w:t>
      </w:r>
      <w:r w:rsidR="00DA0888">
        <w:rPr>
          <w:rFonts w:ascii="方正仿宋_GBK" w:eastAsia="方正仿宋_GBK" w:hAnsi="仿宋" w:hint="eastAsia"/>
          <w:sz w:val="32"/>
          <w:szCs w:val="32"/>
        </w:rPr>
        <w:t>相</w:t>
      </w:r>
      <w:r w:rsidR="00DA0888">
        <w:rPr>
          <w:rFonts w:ascii="方正仿宋_GBK" w:eastAsia="方正仿宋_GBK" w:hAnsi="仿宋" w:hint="eastAsia"/>
          <w:sz w:val="32"/>
          <w:szCs w:val="32"/>
        </w:rPr>
        <w:lastRenderedPageBreak/>
        <w:t>关</w:t>
      </w:r>
      <w:r w:rsidR="00BC79D5" w:rsidRPr="00B90B10">
        <w:rPr>
          <w:rFonts w:ascii="方正仿宋_GBK" w:eastAsia="方正仿宋_GBK" w:hAnsi="仿宋" w:hint="eastAsia"/>
          <w:sz w:val="32"/>
          <w:szCs w:val="32"/>
        </w:rPr>
        <w:t>规定，</w:t>
      </w:r>
      <w:r w:rsidR="00BC79D5" w:rsidRPr="00570C95">
        <w:rPr>
          <w:rFonts w:ascii="方正仿宋_GBK" w:eastAsia="方正仿宋_GBK" w:hAnsi="仿宋" w:hint="eastAsia"/>
          <w:sz w:val="32"/>
          <w:szCs w:val="32"/>
        </w:rPr>
        <w:t>结合</w:t>
      </w:r>
      <w:r w:rsidR="000A5750" w:rsidRPr="00570C95">
        <w:rPr>
          <w:rFonts w:ascii="方正仿宋_GBK" w:eastAsia="方正仿宋_GBK" w:hAnsi="仿宋" w:hint="eastAsia"/>
          <w:sz w:val="32"/>
          <w:szCs w:val="32"/>
        </w:rPr>
        <w:t>项目</w:t>
      </w:r>
      <w:r w:rsidR="0004266F" w:rsidRPr="00570C95">
        <w:rPr>
          <w:rFonts w:ascii="方正仿宋_GBK" w:eastAsia="方正仿宋_GBK" w:hAnsi="仿宋" w:hint="eastAsia"/>
          <w:sz w:val="32"/>
          <w:szCs w:val="32"/>
        </w:rPr>
        <w:t>进度和</w:t>
      </w:r>
      <w:r w:rsidR="004F78CD" w:rsidRPr="00570C95">
        <w:rPr>
          <w:rFonts w:ascii="方正仿宋_GBK" w:eastAsia="方正仿宋_GBK" w:hAnsi="仿宋" w:hint="eastAsia"/>
          <w:sz w:val="32"/>
          <w:szCs w:val="32"/>
        </w:rPr>
        <w:t>资金使用</w:t>
      </w:r>
      <w:r w:rsidR="0004266F" w:rsidRPr="00570C95">
        <w:rPr>
          <w:rFonts w:ascii="方正仿宋_GBK" w:eastAsia="方正仿宋_GBK" w:hAnsi="仿宋" w:hint="eastAsia"/>
          <w:sz w:val="32"/>
          <w:szCs w:val="32"/>
        </w:rPr>
        <w:t>情况，遵循“客观、公正、科学、规范”的原则</w:t>
      </w:r>
      <w:r w:rsidR="002D2AE3" w:rsidRPr="00570C95">
        <w:rPr>
          <w:rFonts w:ascii="方正仿宋_GBK" w:eastAsia="方正仿宋_GBK" w:hAnsi="仿宋" w:hint="eastAsia"/>
          <w:sz w:val="32"/>
          <w:szCs w:val="32"/>
        </w:rPr>
        <w:t>，</w:t>
      </w:r>
      <w:r w:rsidR="00BE0023" w:rsidRPr="00570C95">
        <w:rPr>
          <w:rFonts w:ascii="方正仿宋_GBK" w:eastAsia="方正仿宋_GBK" w:hAnsi="仿宋" w:hint="eastAsia"/>
          <w:sz w:val="32"/>
          <w:szCs w:val="32"/>
        </w:rPr>
        <w:t>选取</w:t>
      </w:r>
      <w:r w:rsidR="00BE0023" w:rsidRPr="00570C95">
        <w:rPr>
          <w:rFonts w:ascii="方正仿宋_GBK" w:eastAsia="方正仿宋_GBK" w:hAnsi="仿宋"/>
          <w:sz w:val="32"/>
          <w:szCs w:val="32"/>
        </w:rPr>
        <w:t>适当的评价方法，</w:t>
      </w:r>
      <w:r w:rsidR="00A801F2" w:rsidRPr="00570C95">
        <w:rPr>
          <w:rFonts w:ascii="方正仿宋_GBK" w:eastAsia="方正仿宋_GBK" w:hAnsi="仿宋" w:hint="eastAsia"/>
          <w:sz w:val="32"/>
          <w:szCs w:val="32"/>
        </w:rPr>
        <w:t>按照规范的程序，</w:t>
      </w:r>
      <w:r w:rsidR="006C61BD" w:rsidRPr="00570C95">
        <w:rPr>
          <w:rFonts w:ascii="方正仿宋_GBK" w:eastAsia="方正仿宋_GBK" w:hAnsi="仿宋" w:hint="eastAsia"/>
          <w:sz w:val="32"/>
          <w:szCs w:val="32"/>
        </w:rPr>
        <w:t>对</w:t>
      </w:r>
      <w:r w:rsidR="00A6213C" w:rsidRPr="00570C95">
        <w:rPr>
          <w:rFonts w:ascii="方正仿宋_GBK" w:eastAsia="方正仿宋_GBK" w:hAnsi="仿宋" w:hint="eastAsia"/>
          <w:sz w:val="32"/>
          <w:szCs w:val="32"/>
        </w:rPr>
        <w:t>资金</w:t>
      </w:r>
      <w:r w:rsidR="00A6213C" w:rsidRPr="00570C95">
        <w:rPr>
          <w:rFonts w:ascii="方正仿宋_GBK" w:eastAsia="方正仿宋_GBK" w:hAnsi="仿宋"/>
          <w:sz w:val="32"/>
          <w:szCs w:val="32"/>
        </w:rPr>
        <w:t>使用效益</w:t>
      </w:r>
      <w:r w:rsidR="00065B6E" w:rsidRPr="00570C95">
        <w:rPr>
          <w:rFonts w:ascii="方正仿宋_GBK" w:eastAsia="方正仿宋_GBK" w:hAnsi="仿宋" w:hint="eastAsia"/>
          <w:sz w:val="32"/>
          <w:szCs w:val="32"/>
        </w:rPr>
        <w:t>进行</w:t>
      </w:r>
      <w:r w:rsidR="00804CC4" w:rsidRPr="00570C95">
        <w:rPr>
          <w:rFonts w:ascii="方正仿宋_GBK" w:eastAsia="方正仿宋_GBK" w:hAnsi="仿宋" w:hint="eastAsia"/>
          <w:sz w:val="32"/>
          <w:szCs w:val="32"/>
        </w:rPr>
        <w:t>反映</w:t>
      </w:r>
      <w:r w:rsidR="0089404D" w:rsidRPr="00570C95">
        <w:rPr>
          <w:rFonts w:ascii="方正仿宋_GBK" w:eastAsia="方正仿宋_GBK" w:hAnsi="仿宋" w:hint="eastAsia"/>
          <w:sz w:val="32"/>
          <w:szCs w:val="32"/>
        </w:rPr>
        <w:t>，</w:t>
      </w:r>
      <w:r w:rsidR="0089404D" w:rsidRPr="00570C95">
        <w:rPr>
          <w:rFonts w:ascii="方正仿宋_GBK" w:eastAsia="方正仿宋_GBK" w:hAnsi="仿宋"/>
          <w:sz w:val="32"/>
          <w:szCs w:val="32"/>
        </w:rPr>
        <w:t>尤其对于产出和效益</w:t>
      </w:r>
      <w:r w:rsidR="00D741E5" w:rsidRPr="00570C95">
        <w:rPr>
          <w:rFonts w:ascii="方正仿宋_GBK" w:eastAsia="方正仿宋_GBK" w:hAnsi="仿宋" w:hint="eastAsia"/>
          <w:sz w:val="32"/>
          <w:szCs w:val="32"/>
        </w:rPr>
        <w:t>进行</w:t>
      </w:r>
      <w:r w:rsidR="0052453D" w:rsidRPr="00570C95">
        <w:rPr>
          <w:rFonts w:ascii="方正仿宋_GBK" w:eastAsia="方正仿宋_GBK" w:hAnsi="仿宋" w:hint="eastAsia"/>
          <w:sz w:val="32"/>
          <w:szCs w:val="32"/>
        </w:rPr>
        <w:t>重点分析</w:t>
      </w:r>
      <w:r w:rsidR="00804CC4" w:rsidRPr="00570C95">
        <w:rPr>
          <w:rFonts w:ascii="方正仿宋_GBK" w:eastAsia="方正仿宋_GBK" w:hAnsi="仿宋" w:hint="eastAsia"/>
          <w:sz w:val="32"/>
          <w:szCs w:val="32"/>
        </w:rPr>
        <w:t>。</w:t>
      </w:r>
      <w:r w:rsidR="008C4DAA">
        <w:rPr>
          <w:rFonts w:ascii="方正仿宋_GBK" w:eastAsia="方正仿宋_GBK" w:hAnsi="仿宋" w:hint="eastAsia"/>
          <w:sz w:val="32"/>
          <w:szCs w:val="32"/>
        </w:rPr>
        <w:t>总结经验做法，反思项目实施和管理中的问题，</w:t>
      </w:r>
      <w:r w:rsidR="00A142FB" w:rsidRPr="00A142FB">
        <w:rPr>
          <w:rFonts w:ascii="方正仿宋_GBK" w:eastAsia="方正仿宋_GBK" w:hAnsi="仿宋" w:hint="eastAsia"/>
          <w:sz w:val="32"/>
          <w:szCs w:val="32"/>
        </w:rPr>
        <w:t>切实提升财政资金管理的科学化、规范化和精细化水平。</w:t>
      </w:r>
    </w:p>
    <w:p w14:paraId="20500E51" w14:textId="4550A739" w:rsidR="00623958" w:rsidRPr="00B90B10" w:rsidRDefault="00DB57D7" w:rsidP="00793177">
      <w:pPr>
        <w:ind w:firstLineChars="200" w:firstLine="640"/>
        <w:jc w:val="both"/>
        <w:rPr>
          <w:rFonts w:ascii="方正仿宋_GBK" w:eastAsia="方正仿宋_GBK" w:hAnsi="仿宋"/>
          <w:sz w:val="32"/>
          <w:szCs w:val="32"/>
        </w:rPr>
      </w:pPr>
      <w:r w:rsidRPr="00570C95">
        <w:rPr>
          <w:rFonts w:ascii="方正仿宋_GBK" w:eastAsia="方正仿宋_GBK" w:hAnsi="仿宋" w:hint="eastAsia"/>
          <w:sz w:val="32"/>
          <w:szCs w:val="32"/>
        </w:rPr>
        <w:t>绩效评价标准采用计划</w:t>
      </w:r>
      <w:r w:rsidR="008734C5" w:rsidRPr="00570C95">
        <w:rPr>
          <w:rFonts w:ascii="方正仿宋_GBK" w:eastAsia="方正仿宋_GBK" w:hAnsi="仿宋" w:hint="eastAsia"/>
          <w:sz w:val="32"/>
          <w:szCs w:val="32"/>
        </w:rPr>
        <w:t>和</w:t>
      </w:r>
      <w:r w:rsidR="00423929">
        <w:rPr>
          <w:rFonts w:ascii="方正仿宋_GBK" w:eastAsia="方正仿宋_GBK" w:hAnsi="仿宋" w:hint="eastAsia"/>
          <w:sz w:val="32"/>
          <w:szCs w:val="32"/>
        </w:rPr>
        <w:t>历史</w:t>
      </w:r>
      <w:r w:rsidRPr="00570C95">
        <w:rPr>
          <w:rFonts w:ascii="方正仿宋_GBK" w:eastAsia="方正仿宋_GBK" w:hAnsi="仿宋" w:hint="eastAsia"/>
          <w:sz w:val="32"/>
          <w:szCs w:val="32"/>
        </w:rPr>
        <w:t>标准来</w:t>
      </w:r>
      <w:r w:rsidR="006D74D4" w:rsidRPr="00570C95">
        <w:rPr>
          <w:rFonts w:ascii="方正仿宋_GBK" w:eastAsia="方正仿宋_GBK" w:hAnsi="仿宋" w:hint="eastAsia"/>
          <w:sz w:val="32"/>
          <w:szCs w:val="32"/>
        </w:rPr>
        <w:t>制定，</w:t>
      </w:r>
      <w:r w:rsidR="007B5849">
        <w:rPr>
          <w:rFonts w:ascii="方正仿宋_GBK" w:eastAsia="方正仿宋_GBK" w:hAnsi="仿宋" w:hint="eastAsia"/>
          <w:sz w:val="32"/>
          <w:szCs w:val="32"/>
        </w:rPr>
        <w:t>同时</w:t>
      </w:r>
      <w:r w:rsidR="00423929">
        <w:rPr>
          <w:rFonts w:ascii="方正仿宋_GBK" w:eastAsia="方正仿宋_GBK" w:hAnsi="仿宋" w:hint="eastAsia"/>
          <w:sz w:val="32"/>
          <w:szCs w:val="32"/>
        </w:rPr>
        <w:t>以</w:t>
      </w:r>
      <w:r w:rsidR="00423929">
        <w:rPr>
          <w:rFonts w:ascii="方正仿宋_GBK" w:eastAsia="方正仿宋_GBK" w:hAnsi="仿宋"/>
          <w:sz w:val="32"/>
          <w:szCs w:val="32"/>
        </w:rPr>
        <w:t>预先制定的目标、</w:t>
      </w:r>
      <w:r w:rsidR="00423929">
        <w:rPr>
          <w:rFonts w:ascii="方正仿宋_GBK" w:eastAsia="方正仿宋_GBK" w:hAnsi="仿宋" w:hint="eastAsia"/>
          <w:sz w:val="32"/>
          <w:szCs w:val="32"/>
        </w:rPr>
        <w:t>计划、</w:t>
      </w:r>
      <w:r w:rsidR="00423929">
        <w:rPr>
          <w:rFonts w:ascii="方正仿宋_GBK" w:eastAsia="方正仿宋_GBK" w:hAnsi="仿宋"/>
          <w:sz w:val="32"/>
          <w:szCs w:val="32"/>
        </w:rPr>
        <w:t>预算</w:t>
      </w:r>
      <w:r w:rsidR="007B5849">
        <w:rPr>
          <w:rFonts w:ascii="方正仿宋_GBK" w:eastAsia="方正仿宋_GBK" w:hAnsi="仿宋" w:hint="eastAsia"/>
          <w:sz w:val="32"/>
          <w:szCs w:val="32"/>
        </w:rPr>
        <w:t>和参照</w:t>
      </w:r>
      <w:r w:rsidR="007B5849">
        <w:rPr>
          <w:rFonts w:ascii="方正仿宋_GBK" w:eastAsia="方正仿宋_GBK" w:hAnsi="仿宋"/>
          <w:sz w:val="32"/>
          <w:szCs w:val="32"/>
        </w:rPr>
        <w:t>历史数据</w:t>
      </w:r>
      <w:r w:rsidR="00F91DB4">
        <w:rPr>
          <w:rFonts w:ascii="方正仿宋_GBK" w:eastAsia="方正仿宋_GBK" w:hAnsi="仿宋" w:hint="eastAsia"/>
          <w:sz w:val="32"/>
          <w:szCs w:val="32"/>
        </w:rPr>
        <w:t>制定</w:t>
      </w:r>
      <w:r w:rsidR="00F91DB4">
        <w:rPr>
          <w:rFonts w:ascii="方正仿宋_GBK" w:eastAsia="方正仿宋_GBK" w:hAnsi="仿宋"/>
          <w:sz w:val="32"/>
          <w:szCs w:val="32"/>
        </w:rPr>
        <w:t>的</w:t>
      </w:r>
      <w:r w:rsidR="00F91DB4">
        <w:rPr>
          <w:rFonts w:ascii="方正仿宋_GBK" w:eastAsia="方正仿宋_GBK" w:hAnsi="仿宋" w:hint="eastAsia"/>
          <w:sz w:val="32"/>
          <w:szCs w:val="32"/>
        </w:rPr>
        <w:t>评价</w:t>
      </w:r>
      <w:r w:rsidR="00F91DB4">
        <w:rPr>
          <w:rFonts w:ascii="方正仿宋_GBK" w:eastAsia="方正仿宋_GBK" w:hAnsi="仿宋"/>
          <w:sz w:val="32"/>
          <w:szCs w:val="32"/>
        </w:rPr>
        <w:t>标准</w:t>
      </w:r>
      <w:r w:rsidR="00F91DB4">
        <w:rPr>
          <w:rFonts w:ascii="方正仿宋_GBK" w:eastAsia="方正仿宋_GBK" w:hAnsi="仿宋" w:hint="eastAsia"/>
          <w:sz w:val="32"/>
          <w:szCs w:val="32"/>
        </w:rPr>
        <w:t>来</w:t>
      </w:r>
      <w:r w:rsidR="00F91DB4">
        <w:rPr>
          <w:rFonts w:ascii="方正仿宋_GBK" w:eastAsia="方正仿宋_GBK" w:hAnsi="仿宋"/>
          <w:sz w:val="32"/>
          <w:szCs w:val="32"/>
        </w:rPr>
        <w:t>对绩效指标完成情况进行</w:t>
      </w:r>
      <w:r w:rsidR="00F91DB4">
        <w:rPr>
          <w:rFonts w:ascii="方正仿宋_GBK" w:eastAsia="方正仿宋_GBK" w:hAnsi="仿宋" w:hint="eastAsia"/>
          <w:sz w:val="32"/>
          <w:szCs w:val="32"/>
        </w:rPr>
        <w:t>评判</w:t>
      </w:r>
      <w:r w:rsidR="00F91DB4">
        <w:rPr>
          <w:rFonts w:ascii="方正仿宋_GBK" w:eastAsia="方正仿宋_GBK" w:hAnsi="仿宋"/>
          <w:sz w:val="32"/>
          <w:szCs w:val="32"/>
        </w:rPr>
        <w:t>。</w:t>
      </w:r>
    </w:p>
    <w:p w14:paraId="3A41F1E3" w14:textId="77777777" w:rsidR="003D7641" w:rsidRPr="00921730" w:rsidRDefault="00ED6227" w:rsidP="00B116D6">
      <w:pPr>
        <w:pStyle w:val="2"/>
        <w:spacing w:line="240" w:lineRule="auto"/>
        <w:ind w:firstLineChars="200" w:firstLine="640"/>
        <w:jc w:val="both"/>
        <w:rPr>
          <w:rFonts w:ascii="方正楷体_GBK" w:eastAsia="方正楷体_GBK" w:hAnsi="楷体"/>
        </w:rPr>
      </w:pPr>
      <w:bookmarkStart w:id="17" w:name="_Toc127104359"/>
      <w:r w:rsidRPr="00921730">
        <w:rPr>
          <w:rFonts w:ascii="方正楷体_GBK" w:eastAsia="方正楷体_GBK" w:hAnsi="楷体" w:hint="eastAsia"/>
        </w:rPr>
        <w:t>（三）评价方法</w:t>
      </w:r>
      <w:bookmarkEnd w:id="17"/>
    </w:p>
    <w:p w14:paraId="6CB81830" w14:textId="77777777" w:rsidR="00CE5B5E" w:rsidRDefault="00CE5B5E" w:rsidP="00B116D6">
      <w:pPr>
        <w:ind w:firstLineChars="200" w:firstLine="640"/>
        <w:jc w:val="both"/>
        <w:rPr>
          <w:rFonts w:ascii="方正仿宋_GBK" w:eastAsia="方正仿宋_GBK" w:hAnsi="仿宋"/>
          <w:sz w:val="32"/>
          <w:szCs w:val="32"/>
        </w:rPr>
      </w:pPr>
      <w:r w:rsidRPr="00CE5B5E">
        <w:rPr>
          <w:rFonts w:ascii="方正仿宋_GBK" w:eastAsia="方正仿宋_GBK" w:hAnsi="仿宋" w:hint="eastAsia"/>
          <w:sz w:val="32"/>
          <w:szCs w:val="32"/>
        </w:rPr>
        <w:t>在评价任务的分工及时间安排方面，绩效评价小组在对评价任务进行科学分解的基础上，明确各项任务的内部分工和时间要求。</w:t>
      </w:r>
    </w:p>
    <w:p w14:paraId="48FFE559" w14:textId="2A536946" w:rsidR="004F30AC" w:rsidRPr="004F30AC" w:rsidRDefault="00DA3759" w:rsidP="00B116D6">
      <w:pPr>
        <w:ind w:firstLineChars="200" w:firstLine="640"/>
        <w:jc w:val="both"/>
        <w:rPr>
          <w:rFonts w:ascii="方正仿宋_GBK" w:eastAsia="方正仿宋_GBK" w:hAnsi="仿宋"/>
          <w:sz w:val="32"/>
          <w:szCs w:val="32"/>
        </w:rPr>
      </w:pPr>
      <w:r>
        <w:rPr>
          <w:rFonts w:ascii="方正仿宋_GBK" w:eastAsia="方正仿宋_GBK" w:hAnsi="仿宋" w:hint="eastAsia"/>
          <w:b/>
          <w:sz w:val="32"/>
          <w:szCs w:val="32"/>
        </w:rPr>
        <w:t>资料搜集</w:t>
      </w:r>
      <w:r w:rsidR="00CE5B5E" w:rsidRPr="00CE5B5E">
        <w:rPr>
          <w:rFonts w:ascii="方正仿宋_GBK" w:eastAsia="方正仿宋_GBK" w:hAnsi="仿宋" w:hint="eastAsia"/>
          <w:b/>
          <w:sz w:val="32"/>
          <w:szCs w:val="32"/>
        </w:rPr>
        <w:t>：</w:t>
      </w:r>
      <w:r w:rsidR="004F30AC" w:rsidRPr="004F30AC">
        <w:rPr>
          <w:rFonts w:ascii="方正仿宋_GBK" w:eastAsia="方正仿宋_GBK" w:hAnsi="仿宋" w:hint="eastAsia"/>
          <w:sz w:val="32"/>
          <w:szCs w:val="32"/>
        </w:rPr>
        <w:t>2</w:t>
      </w:r>
      <w:r w:rsidR="004F30AC">
        <w:rPr>
          <w:rFonts w:ascii="方正仿宋_GBK" w:eastAsia="方正仿宋_GBK" w:hAnsi="仿宋"/>
          <w:sz w:val="32"/>
          <w:szCs w:val="32"/>
        </w:rPr>
        <w:t>021年</w:t>
      </w:r>
      <w:r>
        <w:rPr>
          <w:rFonts w:ascii="方正仿宋_GBK" w:eastAsia="方正仿宋_GBK" w:hAnsi="仿宋"/>
          <w:sz w:val="32"/>
          <w:szCs w:val="32"/>
        </w:rPr>
        <w:t>是中国共产党迎来百年华诞，全党开展党史学习教育，是动员全党全国满怀信心投身全面建设社会主义现代化国家的重大决策，从中央到基层，评价小组在当时的大背景下搜集资料，才能客观理解区委党校培训的意义。</w:t>
      </w:r>
    </w:p>
    <w:p w14:paraId="2C7C8428" w14:textId="5912F5AB" w:rsidR="00CE5B5E" w:rsidRDefault="00CE5B5E" w:rsidP="00B116D6">
      <w:pPr>
        <w:ind w:firstLineChars="200" w:firstLine="640"/>
        <w:jc w:val="both"/>
        <w:rPr>
          <w:rFonts w:ascii="方正仿宋_GBK" w:eastAsia="方正仿宋_GBK" w:hAnsi="仿宋"/>
          <w:sz w:val="32"/>
          <w:szCs w:val="32"/>
        </w:rPr>
      </w:pPr>
      <w:r w:rsidRPr="00CE5B5E">
        <w:rPr>
          <w:rFonts w:ascii="方正仿宋_GBK" w:eastAsia="方正仿宋_GBK" w:hAnsi="仿宋"/>
          <w:b/>
          <w:sz w:val="32"/>
          <w:szCs w:val="32"/>
        </w:rPr>
        <w:t>面访</w:t>
      </w:r>
      <w:r w:rsidRPr="00CE5B5E">
        <w:rPr>
          <w:rFonts w:ascii="方正仿宋_GBK" w:eastAsia="方正仿宋_GBK" w:hAnsi="仿宋" w:hint="eastAsia"/>
          <w:b/>
          <w:sz w:val="32"/>
          <w:szCs w:val="32"/>
        </w:rPr>
        <w:t>：</w:t>
      </w:r>
      <w:r w:rsidRPr="00CE5B5E">
        <w:rPr>
          <w:rFonts w:ascii="方正仿宋_GBK" w:eastAsia="方正仿宋_GBK" w:hAnsi="仿宋" w:hint="eastAsia"/>
          <w:sz w:val="32"/>
          <w:szCs w:val="32"/>
        </w:rPr>
        <w:t>对于</w:t>
      </w:r>
      <w:r w:rsidR="001D19B1">
        <w:rPr>
          <w:rFonts w:ascii="方正仿宋_GBK" w:eastAsia="方正仿宋_GBK" w:hAnsi="仿宋" w:hint="eastAsia"/>
          <w:sz w:val="32"/>
          <w:szCs w:val="32"/>
        </w:rPr>
        <w:t>分析提供资料未能完全获取的信息，采用</w:t>
      </w:r>
      <w:r>
        <w:rPr>
          <w:rFonts w:ascii="方正仿宋_GBK" w:eastAsia="方正仿宋_GBK" w:hAnsi="仿宋" w:hint="eastAsia"/>
          <w:sz w:val="32"/>
          <w:szCs w:val="32"/>
        </w:rPr>
        <w:t>面访的方式加以收集。</w:t>
      </w:r>
    </w:p>
    <w:p w14:paraId="6BFD7C53" w14:textId="02941A4F" w:rsidR="00CE5B5E" w:rsidRPr="00CE5B5E" w:rsidRDefault="00CE5B5E" w:rsidP="00B116D6">
      <w:pPr>
        <w:ind w:firstLineChars="200" w:firstLine="640"/>
        <w:jc w:val="both"/>
        <w:rPr>
          <w:rFonts w:ascii="方正仿宋_GBK" w:eastAsia="方正仿宋_GBK" w:hAnsi="仿宋"/>
          <w:b/>
          <w:sz w:val="32"/>
          <w:szCs w:val="32"/>
        </w:rPr>
      </w:pPr>
      <w:r w:rsidRPr="00CE5B5E">
        <w:rPr>
          <w:rFonts w:ascii="方正仿宋_GBK" w:eastAsia="方正仿宋_GBK" w:hAnsi="仿宋"/>
          <w:b/>
          <w:sz w:val="32"/>
          <w:szCs w:val="32"/>
        </w:rPr>
        <w:t>调查问卷：</w:t>
      </w:r>
      <w:r w:rsidRPr="00CE5B5E">
        <w:rPr>
          <w:rFonts w:ascii="方正仿宋_GBK" w:eastAsia="方正仿宋_GBK" w:hAnsi="仿宋" w:hint="eastAsia"/>
          <w:sz w:val="32"/>
          <w:szCs w:val="32"/>
        </w:rPr>
        <w:t>对受益群体进行问卷调查，收集受益群体对于该项目的意见和建议。</w:t>
      </w:r>
    </w:p>
    <w:p w14:paraId="3548E1B4" w14:textId="31BC6E17" w:rsidR="00793177" w:rsidRDefault="00212E18" w:rsidP="00B116D6">
      <w:pPr>
        <w:ind w:firstLineChars="200" w:firstLine="640"/>
        <w:jc w:val="both"/>
        <w:rPr>
          <w:rFonts w:ascii="方正仿宋_GBK" w:eastAsia="方正仿宋_GBK" w:hAnsi="仿宋"/>
          <w:sz w:val="32"/>
          <w:szCs w:val="32"/>
        </w:rPr>
      </w:pPr>
      <w:r w:rsidRPr="00CE5B5E">
        <w:rPr>
          <w:rFonts w:ascii="方正仿宋_GBK" w:eastAsia="方正仿宋_GBK" w:hAnsi="仿宋" w:hint="eastAsia"/>
          <w:b/>
          <w:sz w:val="32"/>
          <w:szCs w:val="32"/>
        </w:rPr>
        <w:lastRenderedPageBreak/>
        <w:t>公众评判法</w:t>
      </w:r>
      <w:r w:rsidR="00CE5B5E" w:rsidRPr="00CE5B5E">
        <w:rPr>
          <w:rFonts w:ascii="方正仿宋_GBK" w:eastAsia="方正仿宋_GBK" w:hAnsi="仿宋" w:hint="eastAsia"/>
          <w:b/>
          <w:sz w:val="32"/>
          <w:szCs w:val="32"/>
        </w:rPr>
        <w:t>：</w:t>
      </w:r>
      <w:r w:rsidR="007944D4" w:rsidRPr="007944D4">
        <w:rPr>
          <w:rFonts w:ascii="方正仿宋_GBK" w:eastAsia="方正仿宋_GBK" w:hAnsi="仿宋" w:hint="eastAsia"/>
          <w:sz w:val="32"/>
          <w:szCs w:val="32"/>
        </w:rPr>
        <w:t>组织专家评审会和</w:t>
      </w:r>
      <w:r>
        <w:rPr>
          <w:rFonts w:ascii="方正仿宋_GBK" w:eastAsia="方正仿宋_GBK" w:hAnsi="仿宋" w:hint="eastAsia"/>
          <w:sz w:val="32"/>
          <w:szCs w:val="32"/>
        </w:rPr>
        <w:t>向</w:t>
      </w:r>
      <w:r w:rsidR="001D19B1">
        <w:rPr>
          <w:rFonts w:ascii="方正仿宋_GBK" w:eastAsia="方正仿宋_GBK" w:hAnsi="仿宋" w:hint="eastAsia"/>
          <w:sz w:val="32"/>
          <w:szCs w:val="32"/>
        </w:rPr>
        <w:t>相关方</w:t>
      </w:r>
      <w:r>
        <w:rPr>
          <w:rFonts w:ascii="方正仿宋_GBK" w:eastAsia="方正仿宋_GBK" w:hAnsi="仿宋" w:hint="eastAsia"/>
          <w:sz w:val="32"/>
          <w:szCs w:val="32"/>
        </w:rPr>
        <w:t>发放调查问卷，从</w:t>
      </w:r>
      <w:r w:rsidR="007944D4">
        <w:rPr>
          <w:rFonts w:ascii="方正仿宋_GBK" w:eastAsia="方正仿宋_GBK" w:hAnsi="仿宋" w:hint="eastAsia"/>
          <w:sz w:val="32"/>
          <w:szCs w:val="32"/>
        </w:rPr>
        <w:t>专业的和</w:t>
      </w:r>
      <w:r>
        <w:rPr>
          <w:rFonts w:ascii="方正仿宋_GBK" w:eastAsia="方正仿宋_GBK" w:hAnsi="仿宋" w:hint="eastAsia"/>
          <w:sz w:val="32"/>
          <w:szCs w:val="32"/>
        </w:rPr>
        <w:t>大众的角度去掌握项目实施后带来的产出和效益，结合</w:t>
      </w:r>
      <w:r w:rsidR="00CE5B5E">
        <w:rPr>
          <w:rFonts w:ascii="方正仿宋_GBK" w:eastAsia="方正仿宋_GBK" w:hAnsi="仿宋" w:hint="eastAsia"/>
          <w:sz w:val="32"/>
          <w:szCs w:val="32"/>
        </w:rPr>
        <w:t>财政</w:t>
      </w:r>
      <w:r>
        <w:rPr>
          <w:rFonts w:ascii="方正仿宋_GBK" w:eastAsia="方正仿宋_GBK" w:hAnsi="仿宋" w:hint="eastAsia"/>
          <w:sz w:val="32"/>
          <w:szCs w:val="32"/>
        </w:rPr>
        <w:t>资金的实际使用情况，与前期制定的绩效目标予以比对，综合分析</w:t>
      </w:r>
      <w:r w:rsidR="00CE5B5E">
        <w:rPr>
          <w:rFonts w:ascii="方正仿宋_GBK" w:eastAsia="方正仿宋_GBK" w:hAnsi="仿宋" w:hint="eastAsia"/>
          <w:sz w:val="32"/>
          <w:szCs w:val="32"/>
        </w:rPr>
        <w:t>财政</w:t>
      </w:r>
      <w:r>
        <w:rPr>
          <w:rFonts w:ascii="方正仿宋_GBK" w:eastAsia="方正仿宋_GBK" w:hAnsi="仿宋" w:hint="eastAsia"/>
          <w:sz w:val="32"/>
          <w:szCs w:val="32"/>
        </w:rPr>
        <w:t>资金在决策、过程、产出和效益等方面存在的问题。</w:t>
      </w:r>
    </w:p>
    <w:p w14:paraId="28798EC1" w14:textId="2A3FCED9" w:rsidR="000C26AB" w:rsidRDefault="000C26AB" w:rsidP="00B116D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参照</w:t>
      </w:r>
      <w:r w:rsidRPr="000C26AB">
        <w:rPr>
          <w:rFonts w:ascii="方正仿宋_GBK" w:eastAsia="方正仿宋_GBK" w:hAnsi="仿宋" w:hint="eastAsia"/>
          <w:sz w:val="32"/>
          <w:szCs w:val="32"/>
        </w:rPr>
        <w:t>财政部《关于印发&lt;项目支出绩效评价管理办法&gt;的通知》（财预〔2020〕10号）中的指导方法，并结合其他相关政策文件及项目具体实施情况，综合运用</w:t>
      </w:r>
      <w:r>
        <w:rPr>
          <w:rFonts w:ascii="方正仿宋_GBK" w:eastAsia="方正仿宋_GBK" w:hAnsi="仿宋" w:hint="eastAsia"/>
          <w:sz w:val="32"/>
          <w:szCs w:val="32"/>
        </w:rPr>
        <w:t>以上方法</w:t>
      </w:r>
      <w:r w:rsidRPr="000C26AB">
        <w:rPr>
          <w:rFonts w:ascii="方正仿宋_GBK" w:eastAsia="方正仿宋_GBK" w:hAnsi="仿宋" w:hint="eastAsia"/>
          <w:sz w:val="32"/>
          <w:szCs w:val="32"/>
        </w:rPr>
        <w:t>，对项目的决策、过程、产出及效益等情况进行客观评价。</w:t>
      </w:r>
    </w:p>
    <w:p w14:paraId="2B94133C" w14:textId="5FA5EB46" w:rsidR="00ED6227" w:rsidRPr="00921730" w:rsidRDefault="00ED6227" w:rsidP="00B20246">
      <w:pPr>
        <w:pStyle w:val="2"/>
        <w:spacing w:line="240" w:lineRule="auto"/>
        <w:ind w:firstLineChars="200" w:firstLine="640"/>
        <w:jc w:val="both"/>
        <w:rPr>
          <w:rFonts w:ascii="方正楷体_GBK" w:eastAsia="方正楷体_GBK" w:hAnsi="楷体"/>
        </w:rPr>
      </w:pPr>
      <w:bookmarkStart w:id="18" w:name="_Toc127104360"/>
      <w:r w:rsidRPr="000C26AB">
        <w:rPr>
          <w:rFonts w:ascii="方正楷体_GBK" w:eastAsia="方正楷体_GBK" w:hAnsi="楷体" w:hint="eastAsia"/>
        </w:rPr>
        <w:t>（四）评价指标体系</w:t>
      </w:r>
      <w:r w:rsidR="00A20A50" w:rsidRPr="000C26AB">
        <w:rPr>
          <w:rFonts w:ascii="方正楷体_GBK" w:eastAsia="方正楷体_GBK" w:hAnsi="楷体" w:hint="eastAsia"/>
        </w:rPr>
        <w:t>（附表</w:t>
      </w:r>
      <w:r w:rsidR="00A20A50" w:rsidRPr="000C26AB">
        <w:rPr>
          <w:rFonts w:ascii="方正楷体_GBK" w:eastAsia="方正楷体_GBK" w:hAnsi="楷体"/>
        </w:rPr>
        <w:t>说明</w:t>
      </w:r>
      <w:r w:rsidR="00A20A50" w:rsidRPr="000C26AB">
        <w:rPr>
          <w:rFonts w:ascii="方正楷体_GBK" w:eastAsia="方正楷体_GBK" w:hAnsi="楷体" w:hint="eastAsia"/>
        </w:rPr>
        <w:t>）</w:t>
      </w:r>
      <w:bookmarkEnd w:id="18"/>
    </w:p>
    <w:p w14:paraId="6AB2B617" w14:textId="2ADA6839" w:rsidR="00AB3A9A" w:rsidRPr="00D01624" w:rsidRDefault="00AB3A9A" w:rsidP="00B20246">
      <w:pPr>
        <w:ind w:firstLineChars="200" w:firstLine="640"/>
        <w:jc w:val="both"/>
        <w:rPr>
          <w:rFonts w:ascii="方正仿宋_GBK" w:eastAsia="方正仿宋_GBK" w:hAnsi="仿宋"/>
          <w:sz w:val="32"/>
          <w:szCs w:val="32"/>
        </w:rPr>
      </w:pPr>
      <w:r w:rsidRPr="00D01624">
        <w:rPr>
          <w:rFonts w:ascii="方正仿宋_GBK" w:eastAsia="方正仿宋_GBK" w:hAnsi="仿宋" w:hint="eastAsia"/>
          <w:sz w:val="32"/>
          <w:szCs w:val="32"/>
        </w:rPr>
        <w:t>绩效</w:t>
      </w:r>
      <w:r w:rsidRPr="00D01624">
        <w:rPr>
          <w:rFonts w:ascii="方正仿宋_GBK" w:eastAsia="方正仿宋_GBK" w:hAnsi="仿宋"/>
          <w:sz w:val="32"/>
          <w:szCs w:val="32"/>
        </w:rPr>
        <w:t>评价指标体系是衡量绩效目标实现程度的考核工具。</w:t>
      </w:r>
      <w:r w:rsidR="000E4B53" w:rsidRPr="00D01624">
        <w:rPr>
          <w:rFonts w:ascii="方正仿宋_GBK" w:eastAsia="方正仿宋_GBK" w:hAnsi="仿宋" w:hint="eastAsia"/>
          <w:sz w:val="32"/>
          <w:szCs w:val="32"/>
        </w:rPr>
        <w:t>根据</w:t>
      </w:r>
      <w:r w:rsidR="000E4B53" w:rsidRPr="00D01624">
        <w:rPr>
          <w:rFonts w:ascii="方正仿宋_GBK" w:eastAsia="方正仿宋_GBK" w:hAnsi="仿宋"/>
          <w:sz w:val="32"/>
          <w:szCs w:val="32"/>
        </w:rPr>
        <w:t>绩效评价的基本原理、原则和项目特点，结合绩效目标，按照逻辑分析法设计评价指标体系，包括项目决策、项目过程、</w:t>
      </w:r>
      <w:r w:rsidR="007F02CF" w:rsidRPr="00D01624">
        <w:rPr>
          <w:rFonts w:ascii="方正仿宋_GBK" w:eastAsia="方正仿宋_GBK" w:hAnsi="仿宋" w:hint="eastAsia"/>
          <w:sz w:val="32"/>
          <w:szCs w:val="32"/>
        </w:rPr>
        <w:t>项目</w:t>
      </w:r>
      <w:r w:rsidR="00691E85" w:rsidRPr="00D01624">
        <w:rPr>
          <w:rFonts w:ascii="方正仿宋_GBK" w:eastAsia="方正仿宋_GBK" w:hAnsi="仿宋" w:hint="eastAsia"/>
          <w:sz w:val="32"/>
          <w:szCs w:val="32"/>
        </w:rPr>
        <w:t>产出</w:t>
      </w:r>
      <w:r w:rsidR="00691E85" w:rsidRPr="00D01624">
        <w:rPr>
          <w:rFonts w:ascii="方正仿宋_GBK" w:eastAsia="方正仿宋_GBK" w:hAnsi="仿宋"/>
          <w:sz w:val="32"/>
          <w:szCs w:val="32"/>
        </w:rPr>
        <w:t>和效益</w:t>
      </w:r>
      <w:r w:rsidR="00F53751" w:rsidRPr="00D01624">
        <w:rPr>
          <w:rFonts w:ascii="方正仿宋_GBK" w:eastAsia="方正仿宋_GBK" w:hAnsi="仿宋" w:hint="eastAsia"/>
          <w:sz w:val="32"/>
          <w:szCs w:val="32"/>
        </w:rPr>
        <w:t>四</w:t>
      </w:r>
      <w:r w:rsidR="007F02CF" w:rsidRPr="00D01624">
        <w:rPr>
          <w:rFonts w:ascii="方正仿宋_GBK" w:eastAsia="方正仿宋_GBK" w:hAnsi="仿宋"/>
          <w:sz w:val="32"/>
          <w:szCs w:val="32"/>
        </w:rPr>
        <w:t>部分内容，体现从项目本身、执行到效果的逻辑</w:t>
      </w:r>
      <w:r w:rsidR="007F02CF" w:rsidRPr="00D01624">
        <w:rPr>
          <w:rFonts w:ascii="方正仿宋_GBK" w:eastAsia="方正仿宋_GBK" w:hAnsi="仿宋" w:hint="eastAsia"/>
          <w:sz w:val="32"/>
          <w:szCs w:val="32"/>
        </w:rPr>
        <w:t>路径</w:t>
      </w:r>
      <w:r w:rsidR="007F02CF" w:rsidRPr="00D01624">
        <w:rPr>
          <w:rFonts w:ascii="方正仿宋_GBK" w:eastAsia="方正仿宋_GBK" w:hAnsi="仿宋"/>
          <w:sz w:val="32"/>
          <w:szCs w:val="32"/>
        </w:rPr>
        <w:t>。</w:t>
      </w:r>
    </w:p>
    <w:p w14:paraId="622C6A51" w14:textId="680FDCA1" w:rsidR="00046A51" w:rsidRPr="00D01624" w:rsidRDefault="00AA7C92" w:rsidP="000C26AB">
      <w:pPr>
        <w:ind w:firstLineChars="200" w:firstLine="640"/>
        <w:jc w:val="both"/>
        <w:rPr>
          <w:rFonts w:ascii="方正仿宋_GBK" w:eastAsia="方正仿宋_GBK" w:hAnsi="仿宋"/>
          <w:sz w:val="32"/>
          <w:szCs w:val="32"/>
        </w:rPr>
      </w:pPr>
      <w:r w:rsidRPr="00D01624">
        <w:rPr>
          <w:rFonts w:ascii="方正仿宋_GBK" w:eastAsia="方正仿宋_GBK" w:hAnsi="仿宋" w:hint="eastAsia"/>
          <w:sz w:val="32"/>
          <w:szCs w:val="32"/>
        </w:rPr>
        <w:t>在对</w:t>
      </w:r>
      <w:r w:rsidRPr="00D01624">
        <w:rPr>
          <w:rFonts w:ascii="方正仿宋_GBK" w:eastAsia="方正仿宋_GBK" w:hAnsi="仿宋"/>
          <w:sz w:val="32"/>
          <w:szCs w:val="32"/>
        </w:rPr>
        <w:t>项目</w:t>
      </w:r>
      <w:r w:rsidRPr="00D01624">
        <w:rPr>
          <w:rFonts w:ascii="方正仿宋_GBK" w:eastAsia="方正仿宋_GBK" w:hAnsi="仿宋" w:hint="eastAsia"/>
          <w:sz w:val="32"/>
          <w:szCs w:val="32"/>
        </w:rPr>
        <w:t>设置</w:t>
      </w:r>
      <w:r w:rsidRPr="00D01624">
        <w:rPr>
          <w:rFonts w:ascii="方正仿宋_GBK" w:eastAsia="方正仿宋_GBK" w:hAnsi="仿宋"/>
          <w:sz w:val="32"/>
          <w:szCs w:val="32"/>
        </w:rPr>
        <w:t>指标时，</w:t>
      </w:r>
      <w:r w:rsidR="000C26AB">
        <w:rPr>
          <w:rFonts w:ascii="方正仿宋_GBK" w:eastAsia="方正仿宋_GBK" w:hAnsi="仿宋"/>
          <w:sz w:val="32"/>
          <w:szCs w:val="32"/>
        </w:rPr>
        <w:t>倾向于体现区委党校的职能部分，重点考虑其组织安排和实际执行，以及后期的培训效果，通过设置评价指标，在</w:t>
      </w:r>
      <w:r w:rsidR="00423328" w:rsidRPr="00D01624">
        <w:rPr>
          <w:rFonts w:ascii="方正仿宋_GBK" w:eastAsia="方正仿宋_GBK" w:hAnsi="仿宋" w:hint="eastAsia"/>
          <w:sz w:val="32"/>
          <w:szCs w:val="32"/>
        </w:rPr>
        <w:t>在</w:t>
      </w:r>
      <w:r w:rsidR="00D93916" w:rsidRPr="00D01624">
        <w:rPr>
          <w:rFonts w:ascii="方正仿宋_GBK" w:eastAsia="方正仿宋_GBK" w:hAnsi="仿宋" w:hint="eastAsia"/>
          <w:sz w:val="32"/>
          <w:szCs w:val="32"/>
        </w:rPr>
        <w:t>“</w:t>
      </w:r>
      <w:r w:rsidR="00C03689" w:rsidRPr="00D01624">
        <w:rPr>
          <w:rFonts w:ascii="方正仿宋_GBK" w:eastAsia="方正仿宋_GBK" w:hAnsi="仿宋" w:hint="eastAsia"/>
          <w:sz w:val="32"/>
          <w:szCs w:val="32"/>
        </w:rPr>
        <w:t>决策</w:t>
      </w:r>
      <w:r w:rsidR="00D93916" w:rsidRPr="00D01624">
        <w:rPr>
          <w:rFonts w:ascii="方正仿宋_GBK" w:eastAsia="方正仿宋_GBK" w:hAnsi="仿宋"/>
          <w:sz w:val="32"/>
          <w:szCs w:val="32"/>
        </w:rPr>
        <w:t>-过程-产出-效果</w:t>
      </w:r>
      <w:r w:rsidR="00D93916" w:rsidRPr="00D01624">
        <w:rPr>
          <w:rFonts w:ascii="方正仿宋_GBK" w:eastAsia="方正仿宋_GBK" w:hAnsi="仿宋" w:hint="eastAsia"/>
          <w:sz w:val="32"/>
          <w:szCs w:val="32"/>
        </w:rPr>
        <w:t>”的</w:t>
      </w:r>
      <w:r w:rsidR="00423328" w:rsidRPr="00D01624">
        <w:rPr>
          <w:rFonts w:ascii="方正仿宋_GBK" w:eastAsia="方正仿宋_GBK" w:hAnsi="仿宋"/>
          <w:sz w:val="32"/>
          <w:szCs w:val="32"/>
        </w:rPr>
        <w:t>逻辑</w:t>
      </w:r>
      <w:r w:rsidR="00423328" w:rsidRPr="00D01624">
        <w:rPr>
          <w:rFonts w:ascii="方正仿宋_GBK" w:eastAsia="方正仿宋_GBK" w:hAnsi="仿宋" w:hint="eastAsia"/>
          <w:sz w:val="32"/>
          <w:szCs w:val="32"/>
        </w:rPr>
        <w:t>推演过程</w:t>
      </w:r>
      <w:r w:rsidR="00423328" w:rsidRPr="00D01624">
        <w:rPr>
          <w:rFonts w:ascii="方正仿宋_GBK" w:eastAsia="方正仿宋_GBK" w:hAnsi="仿宋"/>
          <w:sz w:val="32"/>
          <w:szCs w:val="32"/>
        </w:rPr>
        <w:t>下，</w:t>
      </w:r>
      <w:r w:rsidR="00BF719F" w:rsidRPr="00D01624">
        <w:rPr>
          <w:rFonts w:ascii="方正仿宋_GBK" w:eastAsia="方正仿宋_GBK" w:hAnsi="仿宋" w:hint="eastAsia"/>
          <w:sz w:val="32"/>
          <w:szCs w:val="32"/>
        </w:rPr>
        <w:t>充分</w:t>
      </w:r>
      <w:r w:rsidR="00423328" w:rsidRPr="00D01624">
        <w:rPr>
          <w:rFonts w:ascii="方正仿宋_GBK" w:eastAsia="方正仿宋_GBK" w:hAnsi="仿宋"/>
          <w:sz w:val="32"/>
          <w:szCs w:val="32"/>
        </w:rPr>
        <w:t>体现和真实反映项目的完成情况</w:t>
      </w:r>
      <w:r w:rsidR="000C26AB">
        <w:rPr>
          <w:rFonts w:ascii="方正仿宋_GBK" w:eastAsia="方正仿宋_GBK" w:hAnsi="仿宋"/>
          <w:sz w:val="32"/>
          <w:szCs w:val="32"/>
        </w:rPr>
        <w:t>。</w:t>
      </w:r>
      <w:r w:rsidR="00423328" w:rsidRPr="00D01624">
        <w:rPr>
          <w:rFonts w:ascii="方正仿宋_GBK" w:eastAsia="方正仿宋_GBK" w:hAnsi="仿宋"/>
          <w:sz w:val="32"/>
          <w:szCs w:val="32"/>
        </w:rPr>
        <w:t>详</w:t>
      </w:r>
      <w:r w:rsidR="00423328" w:rsidRPr="00D01624">
        <w:rPr>
          <w:rFonts w:ascii="方正仿宋_GBK" w:eastAsia="方正仿宋_GBK" w:hAnsi="仿宋" w:hint="eastAsia"/>
          <w:sz w:val="32"/>
          <w:szCs w:val="32"/>
        </w:rPr>
        <w:t>见</w:t>
      </w:r>
      <w:r w:rsidR="00423328" w:rsidRPr="00D01624">
        <w:rPr>
          <w:rFonts w:ascii="方正仿宋_GBK" w:eastAsia="方正仿宋_GBK" w:hAnsi="仿宋"/>
          <w:sz w:val="32"/>
          <w:szCs w:val="32"/>
        </w:rPr>
        <w:t>附件</w:t>
      </w:r>
      <w:r w:rsidR="00423328" w:rsidRPr="00D01624">
        <w:rPr>
          <w:rFonts w:ascii="方正仿宋_GBK" w:eastAsia="方正仿宋_GBK" w:hAnsi="仿宋" w:hint="eastAsia"/>
          <w:sz w:val="32"/>
          <w:szCs w:val="32"/>
        </w:rPr>
        <w:t>1。</w:t>
      </w:r>
    </w:p>
    <w:p w14:paraId="5CF795AB" w14:textId="77777777" w:rsidR="00ED6227" w:rsidRPr="00F53751" w:rsidRDefault="00ED6227" w:rsidP="00B20246">
      <w:pPr>
        <w:pStyle w:val="2"/>
        <w:spacing w:line="240" w:lineRule="auto"/>
        <w:ind w:firstLineChars="200" w:firstLine="640"/>
        <w:jc w:val="both"/>
        <w:rPr>
          <w:rFonts w:ascii="方正楷体_GBK" w:eastAsia="方正楷体_GBK" w:hAnsi="楷体"/>
        </w:rPr>
      </w:pPr>
      <w:bookmarkStart w:id="19" w:name="_Toc127104361"/>
      <w:r w:rsidRPr="00F53751">
        <w:rPr>
          <w:rFonts w:ascii="方正楷体_GBK" w:eastAsia="方正楷体_GBK" w:hAnsi="楷体" w:hint="eastAsia"/>
        </w:rPr>
        <w:lastRenderedPageBreak/>
        <w:t>（五）评价组织实施情况</w:t>
      </w:r>
      <w:bookmarkEnd w:id="19"/>
    </w:p>
    <w:p w14:paraId="17B39BA6" w14:textId="32C7BA72" w:rsidR="00B20246" w:rsidRDefault="00B20246" w:rsidP="00B2024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根据《</w:t>
      </w:r>
      <w:r w:rsidR="007944D4">
        <w:rPr>
          <w:rFonts w:ascii="方正仿宋_GBK" w:eastAsia="方正仿宋_GBK" w:hAnsi="仿宋" w:hint="eastAsia"/>
          <w:sz w:val="32"/>
          <w:szCs w:val="32"/>
        </w:rPr>
        <w:t>关于进一步加强和规范第三方机构参与预算绩效管理的通知》（新财预〔</w:t>
      </w:r>
      <w:r>
        <w:rPr>
          <w:rFonts w:ascii="方正仿宋_GBK" w:eastAsia="方正仿宋_GBK" w:hAnsi="仿宋" w:hint="eastAsia"/>
          <w:sz w:val="32"/>
          <w:szCs w:val="32"/>
        </w:rPr>
        <w:t>2021</w:t>
      </w:r>
      <w:r w:rsidR="007944D4">
        <w:rPr>
          <w:rFonts w:ascii="方正仿宋_GBK" w:eastAsia="方正仿宋_GBK" w:hAnsi="仿宋" w:hint="eastAsia"/>
          <w:sz w:val="32"/>
          <w:szCs w:val="32"/>
        </w:rPr>
        <w:t>〕</w:t>
      </w:r>
      <w:r>
        <w:rPr>
          <w:rFonts w:ascii="方正仿宋_GBK" w:eastAsia="方正仿宋_GBK" w:hAnsi="仿宋" w:hint="eastAsia"/>
          <w:sz w:val="32"/>
          <w:szCs w:val="32"/>
        </w:rPr>
        <w:t>49</w:t>
      </w:r>
      <w:r w:rsidR="001D19B1">
        <w:rPr>
          <w:rFonts w:ascii="方正仿宋_GBK" w:eastAsia="方正仿宋_GBK" w:hAnsi="仿宋" w:hint="eastAsia"/>
          <w:sz w:val="32"/>
          <w:szCs w:val="32"/>
        </w:rPr>
        <w:t>号）、</w:t>
      </w:r>
      <w:r>
        <w:rPr>
          <w:rFonts w:ascii="方正仿宋_GBK" w:eastAsia="方正仿宋_GBK" w:hAnsi="仿宋" w:hint="eastAsia"/>
          <w:sz w:val="32"/>
          <w:szCs w:val="32"/>
        </w:rPr>
        <w:t>《</w:t>
      </w:r>
      <w:r w:rsidR="001D19B1">
        <w:rPr>
          <w:rFonts w:ascii="方正仿宋_GBK" w:eastAsia="方正仿宋_GBK" w:hAnsi="仿宋" w:hint="eastAsia"/>
          <w:sz w:val="32"/>
          <w:szCs w:val="32"/>
        </w:rPr>
        <w:t>关于进一步加强自治区全面实施预算绩效管理体系建设的通知</w:t>
      </w:r>
      <w:r>
        <w:rPr>
          <w:rFonts w:ascii="方正仿宋_GBK" w:eastAsia="方正仿宋_GBK" w:hAnsi="仿宋" w:hint="eastAsia"/>
          <w:sz w:val="32"/>
          <w:szCs w:val="32"/>
        </w:rPr>
        <w:t>》（</w:t>
      </w:r>
      <w:r w:rsidR="001D19B1">
        <w:rPr>
          <w:rFonts w:ascii="方正仿宋_GBK" w:eastAsia="方正仿宋_GBK" w:hAnsi="仿宋" w:hint="eastAsia"/>
          <w:sz w:val="32"/>
          <w:szCs w:val="32"/>
        </w:rPr>
        <w:t>新财预</w:t>
      </w:r>
      <w:r>
        <w:rPr>
          <w:rFonts w:ascii="方正仿宋_GBK" w:eastAsia="方正仿宋_GBK" w:hAnsi="仿宋" w:hint="eastAsia"/>
          <w:sz w:val="32"/>
          <w:szCs w:val="32"/>
        </w:rPr>
        <w:t>〔</w:t>
      </w:r>
      <w:r w:rsidR="001D19B1">
        <w:rPr>
          <w:rFonts w:ascii="方正仿宋_GBK" w:eastAsia="方正仿宋_GBK" w:hAnsi="仿宋" w:hint="eastAsia"/>
          <w:sz w:val="32"/>
          <w:szCs w:val="32"/>
        </w:rPr>
        <w:t>20</w:t>
      </w:r>
      <w:r w:rsidR="001D19B1">
        <w:rPr>
          <w:rFonts w:ascii="方正仿宋_GBK" w:eastAsia="方正仿宋_GBK" w:hAnsi="仿宋"/>
          <w:sz w:val="32"/>
          <w:szCs w:val="32"/>
        </w:rPr>
        <w:t>21</w:t>
      </w:r>
      <w:r>
        <w:rPr>
          <w:rFonts w:ascii="方正仿宋_GBK" w:eastAsia="方正仿宋_GBK" w:hAnsi="仿宋" w:hint="eastAsia"/>
          <w:sz w:val="32"/>
          <w:szCs w:val="32"/>
        </w:rPr>
        <w:t>〕</w:t>
      </w:r>
      <w:r w:rsidR="001D19B1">
        <w:rPr>
          <w:rFonts w:ascii="方正仿宋_GBK" w:eastAsia="方正仿宋_GBK" w:hAnsi="仿宋"/>
          <w:sz w:val="32"/>
          <w:szCs w:val="32"/>
        </w:rPr>
        <w:t>77</w:t>
      </w:r>
      <w:r>
        <w:rPr>
          <w:rFonts w:ascii="方正仿宋_GBK" w:eastAsia="方正仿宋_GBK" w:hAnsi="仿宋" w:hint="eastAsia"/>
          <w:sz w:val="32"/>
          <w:szCs w:val="32"/>
        </w:rPr>
        <w:t>号）和《</w:t>
      </w:r>
      <w:r w:rsidR="007944D4">
        <w:rPr>
          <w:rFonts w:ascii="方正仿宋_GBK" w:eastAsia="方正仿宋_GBK" w:hAnsi="仿宋" w:hint="eastAsia"/>
          <w:sz w:val="32"/>
          <w:szCs w:val="32"/>
        </w:rPr>
        <w:t>关于2</w:t>
      </w:r>
      <w:r w:rsidR="007944D4">
        <w:rPr>
          <w:rFonts w:ascii="方正仿宋_GBK" w:eastAsia="方正仿宋_GBK" w:hAnsi="仿宋"/>
          <w:sz w:val="32"/>
          <w:szCs w:val="32"/>
        </w:rPr>
        <w:t>022年度推进乌鲁木齐市全面实施预算绩效管理工作的通知</w:t>
      </w:r>
      <w:r>
        <w:rPr>
          <w:rFonts w:ascii="方正仿宋_GBK" w:eastAsia="方正仿宋_GBK" w:hAnsi="仿宋" w:hint="eastAsia"/>
          <w:sz w:val="32"/>
          <w:szCs w:val="32"/>
        </w:rPr>
        <w:t>》（乌</w:t>
      </w:r>
      <w:r w:rsidR="007944D4">
        <w:rPr>
          <w:rFonts w:ascii="方正仿宋_GBK" w:eastAsia="方正仿宋_GBK" w:hAnsi="仿宋" w:hint="eastAsia"/>
          <w:sz w:val="32"/>
          <w:szCs w:val="32"/>
        </w:rPr>
        <w:t>财综评</w:t>
      </w:r>
      <w:r>
        <w:rPr>
          <w:rFonts w:ascii="方正仿宋_GBK" w:eastAsia="方正仿宋_GBK" w:hAnsi="仿宋" w:hint="eastAsia"/>
          <w:sz w:val="32"/>
          <w:szCs w:val="32"/>
        </w:rPr>
        <w:t>〔</w:t>
      </w:r>
      <w:r w:rsidR="007944D4">
        <w:rPr>
          <w:rFonts w:ascii="方正仿宋_GBK" w:eastAsia="方正仿宋_GBK" w:hAnsi="仿宋" w:hint="eastAsia"/>
          <w:sz w:val="32"/>
          <w:szCs w:val="32"/>
        </w:rPr>
        <w:t>20</w:t>
      </w:r>
      <w:r w:rsidR="007944D4">
        <w:rPr>
          <w:rFonts w:ascii="方正仿宋_GBK" w:eastAsia="方正仿宋_GBK" w:hAnsi="仿宋"/>
          <w:sz w:val="32"/>
          <w:szCs w:val="32"/>
        </w:rPr>
        <w:t>22</w:t>
      </w:r>
      <w:r>
        <w:rPr>
          <w:rFonts w:ascii="方正仿宋_GBK" w:eastAsia="方正仿宋_GBK" w:hAnsi="仿宋" w:hint="eastAsia"/>
          <w:sz w:val="32"/>
          <w:szCs w:val="32"/>
        </w:rPr>
        <w:t>〕1号），</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财政局按程序委托中国投资咨询有限责任公司组建绩效评价小组，负责本项目的绩效评价工作。</w:t>
      </w:r>
    </w:p>
    <w:p w14:paraId="34ABAAFB" w14:textId="77777777" w:rsidR="00B20246" w:rsidRPr="00626FF0" w:rsidRDefault="00B20246" w:rsidP="00626FF0">
      <w:pPr>
        <w:pStyle w:val="3"/>
        <w:spacing w:line="240" w:lineRule="auto"/>
        <w:ind w:firstLineChars="250" w:firstLine="800"/>
        <w:rPr>
          <w:rFonts w:ascii="方正楷体_GBK" w:eastAsia="方正楷体_GBK"/>
        </w:rPr>
      </w:pPr>
      <w:bookmarkStart w:id="20" w:name="_Toc81680716"/>
      <w:bookmarkStart w:id="21" w:name="_Toc127104362"/>
      <w:r w:rsidRPr="00626FF0">
        <w:rPr>
          <w:rFonts w:ascii="方正楷体_GBK" w:eastAsia="方正楷体_GBK" w:hint="eastAsia"/>
        </w:rPr>
        <w:t>1、评价工作方案的制定</w:t>
      </w:r>
      <w:bookmarkEnd w:id="20"/>
      <w:bookmarkEnd w:id="21"/>
    </w:p>
    <w:p w14:paraId="38CB3307" w14:textId="59C9CBE8" w:rsidR="00B20246" w:rsidRDefault="007944D4" w:rsidP="00B2024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中国投资咨询有限责任公司组建由牛嘉任主评人、张文妍、</w:t>
      </w:r>
      <w:r w:rsidR="00B20246">
        <w:rPr>
          <w:rFonts w:ascii="方正仿宋_GBK" w:eastAsia="方正仿宋_GBK" w:hAnsi="仿宋" w:hint="eastAsia"/>
          <w:sz w:val="32"/>
          <w:szCs w:val="32"/>
        </w:rPr>
        <w:t>程淑婷、</w:t>
      </w:r>
      <w:r>
        <w:rPr>
          <w:rFonts w:ascii="方正仿宋_GBK" w:eastAsia="方正仿宋_GBK" w:hAnsi="仿宋" w:hint="eastAsia"/>
          <w:sz w:val="32"/>
          <w:szCs w:val="32"/>
        </w:rPr>
        <w:t>章梦瑾、</w:t>
      </w:r>
      <w:r w:rsidR="00B20246">
        <w:rPr>
          <w:rFonts w:ascii="方正仿宋_GBK" w:eastAsia="方正仿宋_GBK" w:hAnsi="仿宋" w:hint="eastAsia"/>
          <w:sz w:val="32"/>
          <w:szCs w:val="32"/>
        </w:rPr>
        <w:t>熊俊俊、</w:t>
      </w:r>
      <w:r>
        <w:rPr>
          <w:rFonts w:ascii="方正仿宋_GBK" w:eastAsia="方正仿宋_GBK" w:hAnsi="仿宋" w:hint="eastAsia"/>
          <w:sz w:val="32"/>
          <w:szCs w:val="32"/>
        </w:rPr>
        <w:t>张思阳</w:t>
      </w:r>
      <w:r w:rsidR="00B20246">
        <w:rPr>
          <w:rFonts w:ascii="方正仿宋_GBK" w:eastAsia="方正仿宋_GBK" w:hAnsi="仿宋" w:hint="eastAsia"/>
          <w:sz w:val="32"/>
          <w:szCs w:val="32"/>
        </w:rPr>
        <w:t>为组员的评价工作小组。</w:t>
      </w:r>
    </w:p>
    <w:p w14:paraId="6C58C0C6" w14:textId="122DF89F" w:rsidR="00B20246" w:rsidRDefault="00B20246" w:rsidP="00B116D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评价小组明确评价对象、范围、目标、任务、时间安排和工作要求等具体事项，充分与</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w:t>
      </w:r>
      <w:r w:rsidR="007944D4">
        <w:rPr>
          <w:rFonts w:ascii="方正仿宋_GBK" w:eastAsia="方正仿宋_GBK" w:hAnsi="仿宋" w:hint="eastAsia"/>
          <w:sz w:val="32"/>
          <w:szCs w:val="32"/>
        </w:rPr>
        <w:t>预算科</w:t>
      </w:r>
      <w:r w:rsidR="00B116D6">
        <w:rPr>
          <w:rFonts w:ascii="方正仿宋_GBK" w:eastAsia="方正仿宋_GBK" w:hAnsi="仿宋" w:hint="eastAsia"/>
          <w:sz w:val="32"/>
          <w:szCs w:val="32"/>
        </w:rPr>
        <w:t>和</w:t>
      </w:r>
      <w:r w:rsidR="000C26AB">
        <w:rPr>
          <w:rFonts w:ascii="方正仿宋_GBK" w:eastAsia="方正仿宋_GBK" w:hAnsi="仿宋" w:hint="eastAsia"/>
          <w:sz w:val="32"/>
          <w:szCs w:val="32"/>
        </w:rPr>
        <w:t>区委党校</w:t>
      </w:r>
      <w:r>
        <w:rPr>
          <w:rFonts w:ascii="方正仿宋_GBK" w:eastAsia="方正仿宋_GBK" w:hAnsi="仿宋" w:hint="eastAsia"/>
          <w:sz w:val="32"/>
          <w:szCs w:val="32"/>
        </w:rPr>
        <w:t>进行</w:t>
      </w:r>
      <w:r w:rsidR="00B116D6">
        <w:rPr>
          <w:rFonts w:ascii="方正仿宋_GBK" w:eastAsia="方正仿宋_GBK" w:hAnsi="仿宋" w:hint="eastAsia"/>
          <w:sz w:val="32"/>
          <w:szCs w:val="32"/>
        </w:rPr>
        <w:t>充分</w:t>
      </w:r>
      <w:r>
        <w:rPr>
          <w:rFonts w:ascii="方正仿宋_GBK" w:eastAsia="方正仿宋_GBK" w:hAnsi="仿宋" w:hint="eastAsia"/>
          <w:sz w:val="32"/>
          <w:szCs w:val="32"/>
        </w:rPr>
        <w:t>沟通。在调研、全面了解项目相关情况和</w:t>
      </w:r>
      <w:r w:rsidR="000C26AB">
        <w:rPr>
          <w:rFonts w:ascii="方正仿宋_GBK" w:eastAsia="方正仿宋_GBK" w:hAnsi="仿宋" w:hint="eastAsia"/>
          <w:sz w:val="32"/>
          <w:szCs w:val="32"/>
        </w:rPr>
        <w:t>区委党校</w:t>
      </w:r>
      <w:r>
        <w:rPr>
          <w:rFonts w:ascii="方正仿宋_GBK" w:eastAsia="方正仿宋_GBK" w:hAnsi="仿宋" w:hint="eastAsia"/>
          <w:sz w:val="32"/>
          <w:szCs w:val="32"/>
        </w:rPr>
        <w:t>实施目标的基础上，按照有关规定拟订科学可行的绩效评价实施方案。同时，组织评价专家组对绩效评价实施方案进行评议，评议通过后报送</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财政局审核确定。如评价过程中出现变化，评价小组及时对绩效评价实施方案进行修改和补充，再经评价专家组评</w:t>
      </w:r>
      <w:r w:rsidR="000C26AB">
        <w:rPr>
          <w:rFonts w:ascii="方正仿宋_GBK" w:eastAsia="方正仿宋_GBK" w:hAnsi="仿宋" w:hint="eastAsia"/>
          <w:sz w:val="32"/>
          <w:szCs w:val="32"/>
        </w:rPr>
        <w:t>定</w:t>
      </w:r>
      <w:r>
        <w:rPr>
          <w:rFonts w:ascii="方正仿宋_GBK" w:eastAsia="方正仿宋_GBK" w:hAnsi="仿宋" w:hint="eastAsia"/>
          <w:sz w:val="32"/>
          <w:szCs w:val="32"/>
        </w:rPr>
        <w:t>后报送财政局审核确定。</w:t>
      </w:r>
    </w:p>
    <w:p w14:paraId="5FEAE41A" w14:textId="77777777" w:rsidR="00B20246" w:rsidRPr="00626FF0" w:rsidRDefault="00B20246" w:rsidP="00626FF0">
      <w:pPr>
        <w:pStyle w:val="3"/>
        <w:spacing w:line="240" w:lineRule="auto"/>
        <w:ind w:firstLineChars="250" w:firstLine="800"/>
        <w:rPr>
          <w:rFonts w:ascii="方正楷体_GBK" w:eastAsia="方正楷体_GBK"/>
        </w:rPr>
      </w:pPr>
      <w:bookmarkStart w:id="22" w:name="_Toc81680717"/>
      <w:bookmarkStart w:id="23" w:name="_Toc127104363"/>
      <w:r w:rsidRPr="00626FF0">
        <w:rPr>
          <w:rFonts w:ascii="方正楷体_GBK" w:eastAsia="方正楷体_GBK" w:hint="eastAsia"/>
        </w:rPr>
        <w:lastRenderedPageBreak/>
        <w:t>2、材料审核、专家评价会</w:t>
      </w:r>
      <w:bookmarkEnd w:id="22"/>
      <w:bookmarkEnd w:id="23"/>
    </w:p>
    <w:p w14:paraId="18536EFE" w14:textId="3E7C554F" w:rsidR="00C9498E" w:rsidRPr="001A57AB" w:rsidRDefault="00821F91"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.1</w:t>
      </w:r>
      <w:r w:rsidR="00C9498E" w:rsidRPr="001A57AB">
        <w:rPr>
          <w:rFonts w:ascii="方正仿宋_GBK" w:eastAsia="方正仿宋_GBK" w:hAnsi="仿宋" w:cs="宋体" w:hint="eastAsia"/>
          <w:color w:val="333333"/>
          <w:sz w:val="32"/>
          <w:szCs w:val="32"/>
          <w:lang w:bidi="ar"/>
        </w:rPr>
        <w:t>下达评价</w:t>
      </w:r>
      <w:r w:rsidR="00E12220">
        <w:rPr>
          <w:rFonts w:ascii="方正仿宋_GBK" w:eastAsia="方正仿宋_GBK" w:hAnsi="仿宋" w:cs="宋体" w:hint="eastAsia"/>
          <w:color w:val="333333"/>
          <w:sz w:val="32"/>
          <w:szCs w:val="32"/>
          <w:lang w:bidi="ar"/>
        </w:rPr>
        <w:t>通知书</w:t>
      </w:r>
      <w:r w:rsidR="00C9498E" w:rsidRPr="001A57AB">
        <w:rPr>
          <w:rFonts w:ascii="方正仿宋_GBK" w:eastAsia="方正仿宋_GBK" w:hAnsi="仿宋" w:cs="宋体" w:hint="eastAsia"/>
          <w:color w:val="333333"/>
          <w:sz w:val="32"/>
          <w:szCs w:val="32"/>
          <w:lang w:bidi="ar"/>
        </w:rPr>
        <w:t>。</w:t>
      </w:r>
      <w:r w:rsidR="007944D4">
        <w:rPr>
          <w:rFonts w:ascii="方正仿宋_GBK" w:eastAsia="方正仿宋_GBK" w:hAnsi="仿宋" w:cs="宋体" w:hint="eastAsia"/>
          <w:color w:val="333333"/>
          <w:sz w:val="32"/>
          <w:szCs w:val="32"/>
          <w:lang w:bidi="ar"/>
        </w:rPr>
        <w:t>水磨沟区</w:t>
      </w:r>
      <w:r w:rsidR="00C9498E" w:rsidRPr="001A57AB">
        <w:rPr>
          <w:rFonts w:ascii="方正仿宋_GBK" w:eastAsia="方正仿宋_GBK" w:hAnsi="仿宋" w:cs="宋体" w:hint="eastAsia"/>
          <w:color w:val="333333"/>
          <w:sz w:val="32"/>
          <w:szCs w:val="32"/>
          <w:lang w:bidi="ar"/>
        </w:rPr>
        <w:t>财政局向</w:t>
      </w:r>
      <w:r w:rsidR="000C26AB">
        <w:rPr>
          <w:rFonts w:ascii="方正仿宋_GBK" w:eastAsia="方正仿宋_GBK" w:hAnsi="仿宋" w:cs="宋体" w:hint="eastAsia"/>
          <w:color w:val="333333"/>
          <w:sz w:val="32"/>
          <w:szCs w:val="32"/>
          <w:lang w:bidi="ar"/>
        </w:rPr>
        <w:t>区委党校</w:t>
      </w:r>
      <w:r w:rsidR="00C9498E" w:rsidRPr="001A57AB">
        <w:rPr>
          <w:rFonts w:ascii="方正仿宋_GBK" w:eastAsia="方正仿宋_GBK" w:hAnsi="仿宋" w:cs="宋体" w:hint="eastAsia"/>
          <w:color w:val="333333"/>
          <w:sz w:val="32"/>
          <w:szCs w:val="32"/>
          <w:lang w:bidi="ar"/>
        </w:rPr>
        <w:t>下达《</w:t>
      </w:r>
      <w:r w:rsidR="000C26AB">
        <w:rPr>
          <w:rFonts w:ascii="方正仿宋_GBK" w:eastAsia="方正仿宋_GBK" w:hAnsi="仿宋" w:cs="宋体" w:hint="eastAsia"/>
          <w:color w:val="333333"/>
          <w:sz w:val="32"/>
          <w:szCs w:val="32"/>
          <w:lang w:bidi="ar"/>
        </w:rPr>
        <w:t>党校培训经费</w:t>
      </w:r>
      <w:r w:rsidR="00B20246">
        <w:rPr>
          <w:rFonts w:ascii="方正仿宋_GBK" w:eastAsia="方正仿宋_GBK" w:hAnsi="仿宋" w:cs="宋体" w:hint="eastAsia"/>
          <w:color w:val="333333"/>
          <w:sz w:val="32"/>
          <w:szCs w:val="32"/>
          <w:lang w:bidi="ar"/>
        </w:rPr>
        <w:t>项目评价通知书</w:t>
      </w:r>
      <w:r w:rsidR="005F4227">
        <w:rPr>
          <w:rFonts w:ascii="方正仿宋_GBK" w:eastAsia="方正仿宋_GBK" w:hAnsi="仿宋" w:cs="宋体" w:hint="eastAsia"/>
          <w:color w:val="333333"/>
          <w:sz w:val="32"/>
          <w:szCs w:val="32"/>
          <w:lang w:bidi="ar"/>
        </w:rPr>
        <w:t>》，明确评价目的</w:t>
      </w:r>
      <w:r w:rsidR="005F4227">
        <w:rPr>
          <w:rFonts w:ascii="方正仿宋_GBK" w:eastAsia="方正仿宋_GBK" w:hAnsi="仿宋" w:cs="宋体"/>
          <w:color w:val="333333"/>
          <w:sz w:val="32"/>
          <w:szCs w:val="32"/>
          <w:lang w:bidi="ar"/>
        </w:rPr>
        <w:t>、内容、任务、依据、评价时间</w:t>
      </w:r>
      <w:r w:rsidR="00B20246">
        <w:rPr>
          <w:rFonts w:ascii="方正仿宋_GBK" w:eastAsia="方正仿宋_GBK" w:hAnsi="仿宋" w:cs="宋体" w:hint="eastAsia"/>
          <w:color w:val="333333"/>
          <w:sz w:val="32"/>
          <w:szCs w:val="32"/>
          <w:lang w:bidi="ar"/>
        </w:rPr>
        <w:t>、人员</w:t>
      </w:r>
      <w:r w:rsidR="005F4227">
        <w:rPr>
          <w:rFonts w:ascii="方正仿宋_GBK" w:eastAsia="方正仿宋_GBK" w:hAnsi="仿宋" w:cs="宋体"/>
          <w:color w:val="333333"/>
          <w:sz w:val="32"/>
          <w:szCs w:val="32"/>
          <w:lang w:bidi="ar"/>
        </w:rPr>
        <w:t>及</w:t>
      </w:r>
      <w:r w:rsidR="00B20246">
        <w:rPr>
          <w:rFonts w:ascii="方正仿宋_GBK" w:eastAsia="方正仿宋_GBK" w:hAnsi="仿宋" w:cs="宋体" w:hint="eastAsia"/>
          <w:color w:val="333333"/>
          <w:sz w:val="32"/>
          <w:szCs w:val="32"/>
          <w:lang w:bidi="ar"/>
        </w:rPr>
        <w:t>所需资料清单</w:t>
      </w:r>
      <w:r w:rsidR="005F4227">
        <w:rPr>
          <w:rFonts w:ascii="方正仿宋_GBK" w:eastAsia="方正仿宋_GBK" w:hAnsi="仿宋" w:cs="宋体"/>
          <w:color w:val="333333"/>
          <w:sz w:val="32"/>
          <w:szCs w:val="32"/>
          <w:lang w:bidi="ar"/>
        </w:rPr>
        <w:t>等方面</w:t>
      </w:r>
      <w:r w:rsidR="00E12220">
        <w:rPr>
          <w:rFonts w:ascii="方正仿宋_GBK" w:eastAsia="方正仿宋_GBK" w:hAnsi="仿宋" w:cs="宋体" w:hint="eastAsia"/>
          <w:color w:val="333333"/>
          <w:sz w:val="32"/>
          <w:szCs w:val="32"/>
          <w:lang w:bidi="ar"/>
        </w:rPr>
        <w:t>的事项</w:t>
      </w:r>
      <w:r w:rsidR="008350F0">
        <w:rPr>
          <w:rFonts w:ascii="方正仿宋_GBK" w:eastAsia="方正仿宋_GBK" w:hAnsi="仿宋" w:cs="宋体" w:hint="eastAsia"/>
          <w:color w:val="333333"/>
          <w:sz w:val="32"/>
          <w:szCs w:val="32"/>
          <w:lang w:bidi="ar"/>
        </w:rPr>
        <w:t>；</w:t>
      </w:r>
    </w:p>
    <w:p w14:paraId="53D5BC25" w14:textId="0D7E53BA" w:rsidR="00C9498E" w:rsidRPr="00C6154B" w:rsidRDefault="00BB67F0" w:rsidP="00E1222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.2</w:t>
      </w:r>
      <w:r w:rsidR="00E12220">
        <w:rPr>
          <w:rFonts w:ascii="方正仿宋_GBK" w:eastAsia="方正仿宋_GBK" w:hAnsi="仿宋" w:cs="宋体" w:hint="eastAsia"/>
          <w:color w:val="333333"/>
          <w:sz w:val="32"/>
          <w:szCs w:val="32"/>
          <w:lang w:bidi="ar"/>
        </w:rPr>
        <w:t>对相关方</w:t>
      </w:r>
      <w:r w:rsidR="00C6154B">
        <w:rPr>
          <w:rFonts w:ascii="方正仿宋_GBK" w:eastAsia="方正仿宋_GBK" w:hAnsi="仿宋" w:cs="宋体" w:hint="eastAsia"/>
          <w:color w:val="333333"/>
          <w:sz w:val="32"/>
          <w:szCs w:val="32"/>
          <w:lang w:bidi="ar"/>
        </w:rPr>
        <w:t>开展</w:t>
      </w:r>
      <w:r w:rsidR="00C9498E" w:rsidRPr="001A57AB">
        <w:rPr>
          <w:rFonts w:ascii="方正仿宋_GBK" w:eastAsia="方正仿宋_GBK" w:hAnsi="仿宋" w:cs="宋体" w:hint="eastAsia"/>
          <w:color w:val="333333"/>
          <w:sz w:val="32"/>
          <w:szCs w:val="32"/>
          <w:lang w:bidi="ar"/>
        </w:rPr>
        <w:t>调研。评价</w:t>
      </w:r>
      <w:r w:rsidR="00E12220">
        <w:rPr>
          <w:rFonts w:ascii="方正仿宋_GBK" w:eastAsia="方正仿宋_GBK" w:hAnsi="仿宋" w:cs="宋体" w:hint="eastAsia"/>
          <w:color w:val="333333"/>
          <w:sz w:val="32"/>
          <w:szCs w:val="32"/>
          <w:lang w:bidi="ar"/>
        </w:rPr>
        <w:t>小</w:t>
      </w:r>
      <w:r w:rsidR="008E58DC">
        <w:rPr>
          <w:rFonts w:ascii="方正仿宋_GBK" w:eastAsia="方正仿宋_GBK" w:hAnsi="仿宋" w:cs="宋体" w:hint="eastAsia"/>
          <w:color w:val="333333"/>
          <w:sz w:val="32"/>
          <w:szCs w:val="32"/>
          <w:lang w:bidi="ar"/>
        </w:rPr>
        <w:t>组</w:t>
      </w:r>
      <w:r w:rsidR="00C9498E" w:rsidRPr="001A57AB">
        <w:rPr>
          <w:rFonts w:ascii="方正仿宋_GBK" w:eastAsia="方正仿宋_GBK" w:hAnsi="仿宋" w:cs="宋体" w:hint="eastAsia"/>
          <w:color w:val="333333"/>
          <w:sz w:val="32"/>
          <w:szCs w:val="32"/>
          <w:lang w:bidi="ar"/>
        </w:rPr>
        <w:t>先到</w:t>
      </w:r>
      <w:r w:rsidR="007944D4">
        <w:rPr>
          <w:rFonts w:ascii="方正仿宋_GBK" w:eastAsia="方正仿宋_GBK" w:hAnsi="仿宋" w:cs="宋体" w:hint="eastAsia"/>
          <w:color w:val="333333"/>
          <w:sz w:val="32"/>
          <w:szCs w:val="32"/>
          <w:lang w:bidi="ar"/>
        </w:rPr>
        <w:t>水区</w:t>
      </w:r>
      <w:r w:rsidR="00C9498E" w:rsidRPr="001A57AB">
        <w:rPr>
          <w:rFonts w:ascii="方正仿宋_GBK" w:eastAsia="方正仿宋_GBK" w:hAnsi="仿宋" w:cs="宋体" w:hint="eastAsia"/>
          <w:color w:val="333333"/>
          <w:sz w:val="32"/>
          <w:szCs w:val="32"/>
          <w:lang w:bidi="ar"/>
        </w:rPr>
        <w:t>财政局预算</w:t>
      </w:r>
      <w:r w:rsidR="00E12220">
        <w:rPr>
          <w:rFonts w:ascii="方正仿宋_GBK" w:eastAsia="方正仿宋_GBK" w:hAnsi="仿宋" w:cs="宋体" w:hint="eastAsia"/>
          <w:color w:val="333333"/>
          <w:sz w:val="32"/>
          <w:szCs w:val="32"/>
          <w:lang w:bidi="ar"/>
        </w:rPr>
        <w:t>科</w:t>
      </w:r>
      <w:r w:rsidR="00C9498E" w:rsidRPr="001A57AB">
        <w:rPr>
          <w:rFonts w:ascii="方正仿宋_GBK" w:eastAsia="方正仿宋_GBK" w:hAnsi="仿宋" w:cs="宋体" w:hint="eastAsia"/>
          <w:color w:val="333333"/>
          <w:sz w:val="32"/>
          <w:szCs w:val="32"/>
          <w:lang w:bidi="ar"/>
        </w:rPr>
        <w:t>开</w:t>
      </w:r>
      <w:r w:rsidR="007944D4">
        <w:rPr>
          <w:rFonts w:ascii="方正仿宋_GBK" w:eastAsia="方正仿宋_GBK" w:hAnsi="仿宋" w:cs="宋体" w:hint="eastAsia"/>
          <w:color w:val="333333"/>
          <w:sz w:val="32"/>
          <w:szCs w:val="32"/>
          <w:lang w:bidi="ar"/>
        </w:rPr>
        <w:t>展调研，</w:t>
      </w:r>
      <w:r w:rsidR="008B73B5">
        <w:rPr>
          <w:rFonts w:ascii="方正仿宋_GBK" w:eastAsia="方正仿宋_GBK" w:hAnsi="仿宋" w:cs="宋体" w:hint="eastAsia"/>
          <w:color w:val="333333"/>
          <w:sz w:val="32"/>
          <w:szCs w:val="32"/>
          <w:lang w:bidi="ar"/>
        </w:rPr>
        <w:t>了解项目内容</w:t>
      </w:r>
      <w:r w:rsidR="00B116D6">
        <w:rPr>
          <w:rFonts w:ascii="方正仿宋_GBK" w:eastAsia="方正仿宋_GBK" w:hAnsi="仿宋" w:cs="宋体" w:hint="eastAsia"/>
          <w:color w:val="333333"/>
          <w:sz w:val="32"/>
          <w:szCs w:val="32"/>
          <w:lang w:bidi="ar"/>
        </w:rPr>
        <w:t>和</w:t>
      </w:r>
      <w:r w:rsidR="008B73B5">
        <w:rPr>
          <w:rFonts w:ascii="方正仿宋_GBK" w:eastAsia="方正仿宋_GBK" w:hAnsi="仿宋" w:cs="宋体" w:hint="eastAsia"/>
          <w:color w:val="333333"/>
          <w:sz w:val="32"/>
          <w:szCs w:val="32"/>
          <w:lang w:bidi="ar"/>
        </w:rPr>
        <w:t>预算安排情况，听取项目预算安排意见；</w:t>
      </w:r>
      <w:r w:rsidR="00C9498E" w:rsidRPr="001A57AB">
        <w:rPr>
          <w:rFonts w:ascii="方正仿宋_GBK" w:eastAsia="方正仿宋_GBK" w:hAnsi="仿宋" w:cs="宋体" w:hint="eastAsia"/>
          <w:color w:val="333333"/>
          <w:sz w:val="32"/>
          <w:szCs w:val="32"/>
          <w:lang w:bidi="ar"/>
        </w:rPr>
        <w:t>后</w:t>
      </w:r>
      <w:r w:rsidR="007944D4">
        <w:rPr>
          <w:rFonts w:ascii="方正仿宋_GBK" w:eastAsia="方正仿宋_GBK" w:hAnsi="仿宋" w:cs="宋体" w:hint="eastAsia"/>
          <w:color w:val="333333"/>
          <w:sz w:val="32"/>
          <w:szCs w:val="32"/>
          <w:lang w:bidi="ar"/>
        </w:rPr>
        <w:t>与</w:t>
      </w:r>
      <w:r w:rsidR="00C6154B">
        <w:rPr>
          <w:rFonts w:ascii="方正仿宋_GBK" w:eastAsia="方正仿宋_GBK" w:hAnsi="仿宋" w:cs="宋体" w:hint="eastAsia"/>
          <w:color w:val="333333"/>
          <w:sz w:val="32"/>
          <w:szCs w:val="32"/>
          <w:lang w:bidi="ar"/>
        </w:rPr>
        <w:t>区委党校</w:t>
      </w:r>
      <w:r w:rsidR="00C9498E" w:rsidRPr="001A57AB">
        <w:rPr>
          <w:rFonts w:ascii="方正仿宋_GBK" w:eastAsia="方正仿宋_GBK" w:hAnsi="仿宋" w:cs="宋体" w:hint="eastAsia"/>
          <w:color w:val="333333"/>
          <w:sz w:val="32"/>
          <w:szCs w:val="32"/>
          <w:lang w:bidi="ar"/>
        </w:rPr>
        <w:t>了解项目</w:t>
      </w:r>
      <w:r w:rsidR="00E12220">
        <w:rPr>
          <w:rFonts w:ascii="方正仿宋_GBK" w:eastAsia="方正仿宋_GBK" w:hAnsi="仿宋" w:cs="宋体" w:hint="eastAsia"/>
          <w:color w:val="333333"/>
          <w:sz w:val="32"/>
          <w:szCs w:val="32"/>
          <w:lang w:bidi="ar"/>
        </w:rPr>
        <w:t>立项背景、</w:t>
      </w:r>
      <w:r w:rsidR="007944D4">
        <w:rPr>
          <w:rFonts w:ascii="方正仿宋_GBK" w:eastAsia="方正仿宋_GBK" w:hAnsi="仿宋" w:cs="宋体" w:hint="eastAsia"/>
          <w:color w:val="333333"/>
          <w:sz w:val="32"/>
          <w:szCs w:val="32"/>
          <w:lang w:bidi="ar"/>
        </w:rPr>
        <w:t>往年实施情况、</w:t>
      </w:r>
      <w:r w:rsidR="007944D4">
        <w:rPr>
          <w:rFonts w:ascii="方正仿宋_GBK" w:eastAsia="方正仿宋_GBK" w:hAnsi="仿宋" w:cs="宋体"/>
          <w:color w:val="333333"/>
          <w:sz w:val="32"/>
          <w:szCs w:val="32"/>
          <w:lang w:bidi="ar"/>
        </w:rPr>
        <w:t>评价年度计划安排和实际</w:t>
      </w:r>
      <w:r w:rsidR="008B73B5">
        <w:rPr>
          <w:rFonts w:ascii="方正仿宋_GBK" w:eastAsia="方正仿宋_GBK" w:hAnsi="仿宋" w:cs="宋体"/>
          <w:color w:val="333333"/>
          <w:sz w:val="32"/>
          <w:szCs w:val="32"/>
          <w:lang w:bidi="ar"/>
        </w:rPr>
        <w:t>实施</w:t>
      </w:r>
      <w:r w:rsidR="007944D4">
        <w:rPr>
          <w:rFonts w:ascii="方正仿宋_GBK" w:eastAsia="方正仿宋_GBK" w:hAnsi="仿宋" w:cs="宋体"/>
          <w:color w:val="333333"/>
          <w:sz w:val="32"/>
          <w:szCs w:val="32"/>
          <w:lang w:bidi="ar"/>
        </w:rPr>
        <w:t>情况</w:t>
      </w:r>
      <w:r w:rsidR="00602C78">
        <w:rPr>
          <w:rFonts w:ascii="方正仿宋_GBK" w:eastAsia="方正仿宋_GBK" w:hAnsi="仿宋" w:cs="宋体" w:hint="eastAsia"/>
          <w:color w:val="333333"/>
          <w:sz w:val="32"/>
          <w:szCs w:val="32"/>
          <w:lang w:bidi="ar"/>
        </w:rPr>
        <w:t>、</w:t>
      </w:r>
      <w:r w:rsidR="00602C78">
        <w:rPr>
          <w:rFonts w:ascii="方正仿宋_GBK" w:eastAsia="方正仿宋_GBK" w:hAnsi="仿宋" w:cs="宋体"/>
          <w:color w:val="333333"/>
          <w:sz w:val="32"/>
          <w:szCs w:val="32"/>
          <w:lang w:bidi="ar"/>
        </w:rPr>
        <w:t>预算及支出情况，绩效目标的制定及实现情况等</w:t>
      </w:r>
      <w:r w:rsidR="00E12220">
        <w:rPr>
          <w:rFonts w:ascii="方正仿宋_GBK" w:eastAsia="方正仿宋_GBK" w:hAnsi="仿宋" w:cs="宋体" w:hint="eastAsia"/>
          <w:color w:val="333333"/>
          <w:sz w:val="32"/>
          <w:szCs w:val="32"/>
          <w:lang w:bidi="ar"/>
        </w:rPr>
        <w:t>，</w:t>
      </w:r>
      <w:r w:rsidR="00E12220" w:rsidRPr="00C6154B">
        <w:rPr>
          <w:rFonts w:ascii="方正仿宋_GBK" w:eastAsia="方正仿宋_GBK" w:hAnsi="仿宋" w:cs="宋体" w:hint="eastAsia"/>
          <w:color w:val="333333"/>
          <w:sz w:val="32"/>
          <w:szCs w:val="32"/>
          <w:lang w:bidi="ar"/>
        </w:rPr>
        <w:t>对项目疑点问题进行提问，留存好回答记录；</w:t>
      </w:r>
    </w:p>
    <w:p w14:paraId="65A089C6" w14:textId="017E5A5F" w:rsidR="00E12220" w:rsidRPr="001A57AB" w:rsidRDefault="00E12220" w:rsidP="00E1222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w:t>
      </w:r>
      <w:r>
        <w:rPr>
          <w:rFonts w:ascii="方正仿宋_GBK" w:eastAsia="方正仿宋_GBK" w:hAnsi="仿宋" w:cs="宋体" w:hint="eastAsia"/>
          <w:color w:val="333333"/>
          <w:sz w:val="32"/>
          <w:szCs w:val="32"/>
          <w:lang w:bidi="ar"/>
        </w:rPr>
        <w:t>3</w:t>
      </w:r>
      <w:r w:rsidRPr="001A57AB">
        <w:rPr>
          <w:rFonts w:ascii="方正仿宋_GBK" w:eastAsia="方正仿宋_GBK" w:hAnsi="仿宋" w:cs="宋体" w:hint="eastAsia"/>
          <w:color w:val="333333"/>
          <w:sz w:val="32"/>
          <w:szCs w:val="32"/>
          <w:lang w:bidi="ar"/>
        </w:rPr>
        <w:t>组建专家组。评价</w:t>
      </w:r>
      <w:r>
        <w:rPr>
          <w:rFonts w:ascii="方正仿宋_GBK" w:eastAsia="方正仿宋_GBK" w:hAnsi="仿宋" w:cs="宋体" w:hint="eastAsia"/>
          <w:color w:val="333333"/>
          <w:sz w:val="32"/>
          <w:szCs w:val="32"/>
          <w:lang w:bidi="ar"/>
        </w:rPr>
        <w:t>小</w:t>
      </w:r>
      <w:r w:rsidR="0092551E">
        <w:rPr>
          <w:rFonts w:ascii="方正仿宋_GBK" w:eastAsia="方正仿宋_GBK" w:hAnsi="仿宋" w:cs="宋体" w:hint="eastAsia"/>
          <w:color w:val="333333"/>
          <w:sz w:val="32"/>
          <w:szCs w:val="32"/>
          <w:lang w:bidi="ar"/>
        </w:rPr>
        <w:t>组依据项目内容遴选评价专家，组成专家组。专家组成员包括业务专家</w:t>
      </w:r>
      <w:r w:rsidRPr="001A57AB">
        <w:rPr>
          <w:rFonts w:ascii="方正仿宋_GBK" w:eastAsia="方正仿宋_GBK" w:hAnsi="仿宋" w:cs="宋体" w:hint="eastAsia"/>
          <w:color w:val="333333"/>
          <w:sz w:val="32"/>
          <w:szCs w:val="32"/>
          <w:lang w:bidi="ar"/>
        </w:rPr>
        <w:t>和财政专家</w:t>
      </w:r>
      <w:r>
        <w:rPr>
          <w:rFonts w:ascii="方正仿宋_GBK" w:eastAsia="方正仿宋_GBK" w:hAnsi="仿宋" w:cs="宋体" w:hint="eastAsia"/>
          <w:color w:val="333333"/>
          <w:sz w:val="32"/>
          <w:szCs w:val="32"/>
          <w:lang w:bidi="ar"/>
        </w:rPr>
        <w:t>等，</w:t>
      </w:r>
      <w:r w:rsidRPr="001A57AB">
        <w:rPr>
          <w:rFonts w:ascii="方正仿宋_GBK" w:eastAsia="方正仿宋_GBK" w:hAnsi="仿宋" w:cs="宋体" w:hint="eastAsia"/>
          <w:color w:val="333333"/>
          <w:sz w:val="32"/>
          <w:szCs w:val="32"/>
          <w:lang w:bidi="ar"/>
        </w:rPr>
        <w:t>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w:t>
      </w:r>
      <w:r>
        <w:rPr>
          <w:rFonts w:ascii="方正仿宋_GBK" w:eastAsia="方正仿宋_GBK" w:hAnsi="仿宋" w:cs="宋体" w:hint="eastAsia"/>
          <w:color w:val="333333"/>
          <w:sz w:val="32"/>
          <w:szCs w:val="32"/>
          <w:lang w:bidi="ar"/>
        </w:rPr>
        <w:t>及时将专家情况报送</w:t>
      </w:r>
      <w:r w:rsidR="0092551E">
        <w:rPr>
          <w:rFonts w:ascii="方正仿宋_GBK" w:eastAsia="方正仿宋_GBK" w:hAnsi="仿宋" w:cs="宋体" w:hint="eastAsia"/>
          <w:color w:val="333333"/>
          <w:sz w:val="32"/>
          <w:szCs w:val="32"/>
          <w:lang w:bidi="ar"/>
        </w:rPr>
        <w:t>水区</w:t>
      </w:r>
      <w:r>
        <w:rPr>
          <w:rFonts w:ascii="方正仿宋_GBK" w:eastAsia="方正仿宋_GBK" w:hAnsi="仿宋" w:cs="宋体" w:hint="eastAsia"/>
          <w:color w:val="333333"/>
          <w:sz w:val="32"/>
          <w:szCs w:val="32"/>
          <w:lang w:bidi="ar"/>
        </w:rPr>
        <w:t>财政局；</w:t>
      </w:r>
    </w:p>
    <w:p w14:paraId="0C861A95" w14:textId="2649A072" w:rsidR="00E12220" w:rsidRPr="00E12220" w:rsidRDefault="00E12220" w:rsidP="00C6154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2.4</w:t>
      </w:r>
      <w:r w:rsidRPr="001A57AB">
        <w:rPr>
          <w:rFonts w:ascii="方正仿宋_GBK" w:eastAsia="方正仿宋_GBK" w:hAnsi="仿宋" w:cs="宋体" w:hint="eastAsia"/>
          <w:color w:val="333333"/>
          <w:sz w:val="32"/>
          <w:szCs w:val="32"/>
          <w:lang w:bidi="ar"/>
        </w:rPr>
        <w:t>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组对</w:t>
      </w:r>
      <w:r w:rsidR="00C6154B">
        <w:rPr>
          <w:rFonts w:ascii="方正仿宋_GBK" w:eastAsia="方正仿宋_GBK" w:hAnsi="仿宋" w:cs="宋体" w:hint="eastAsia"/>
          <w:color w:val="333333"/>
          <w:sz w:val="32"/>
          <w:szCs w:val="32"/>
          <w:lang w:bidi="ar"/>
        </w:rPr>
        <w:t>区委党校</w:t>
      </w:r>
      <w:r w:rsidRPr="001A57AB">
        <w:rPr>
          <w:rFonts w:ascii="方正仿宋_GBK" w:eastAsia="方正仿宋_GBK" w:hAnsi="仿宋" w:cs="宋体" w:hint="eastAsia"/>
          <w:color w:val="333333"/>
          <w:sz w:val="32"/>
          <w:szCs w:val="32"/>
          <w:lang w:bidi="ar"/>
        </w:rPr>
        <w:t>报送的资料进行</w:t>
      </w:r>
      <w:r w:rsidR="0092551E">
        <w:rPr>
          <w:rFonts w:ascii="方正仿宋_GBK" w:eastAsia="方正仿宋_GBK" w:hAnsi="仿宋" w:cs="宋体" w:hint="eastAsia"/>
          <w:color w:val="333333"/>
          <w:sz w:val="32"/>
          <w:szCs w:val="32"/>
          <w:lang w:bidi="ar"/>
        </w:rPr>
        <w:t>梳理</w:t>
      </w:r>
      <w:r w:rsidRPr="001A57AB">
        <w:rPr>
          <w:rFonts w:ascii="方正仿宋_GBK" w:eastAsia="方正仿宋_GBK" w:hAnsi="仿宋" w:cs="宋体" w:hint="eastAsia"/>
          <w:color w:val="333333"/>
          <w:sz w:val="32"/>
          <w:szCs w:val="32"/>
          <w:lang w:bidi="ar"/>
        </w:rPr>
        <w:t>和</w:t>
      </w:r>
      <w:r w:rsidR="0092551E">
        <w:rPr>
          <w:rFonts w:ascii="方正仿宋_GBK" w:eastAsia="方正仿宋_GBK" w:hAnsi="仿宋" w:cs="宋体" w:hint="eastAsia"/>
          <w:color w:val="333333"/>
          <w:sz w:val="32"/>
          <w:szCs w:val="32"/>
          <w:lang w:bidi="ar"/>
        </w:rPr>
        <w:t>汇总，尤其是</w:t>
      </w:r>
      <w:r w:rsidR="00C6154B">
        <w:rPr>
          <w:rFonts w:ascii="方正仿宋_GBK" w:eastAsia="方正仿宋_GBK" w:hAnsi="仿宋" w:cs="宋体" w:hint="eastAsia"/>
          <w:color w:val="333333"/>
          <w:sz w:val="32"/>
          <w:szCs w:val="32"/>
          <w:lang w:bidi="ar"/>
        </w:rPr>
        <w:t>资金的支出部分，与</w:t>
      </w:r>
      <w:r w:rsidRPr="001A57AB">
        <w:rPr>
          <w:rFonts w:ascii="方正仿宋_GBK" w:eastAsia="方正仿宋_GBK" w:hAnsi="仿宋" w:cs="宋体" w:hint="eastAsia"/>
          <w:color w:val="333333"/>
          <w:sz w:val="32"/>
          <w:szCs w:val="32"/>
          <w:lang w:bidi="ar"/>
        </w:rPr>
        <w:t>专家组</w:t>
      </w:r>
      <w:r>
        <w:rPr>
          <w:rFonts w:ascii="方正仿宋_GBK" w:eastAsia="方正仿宋_GBK" w:hAnsi="仿宋" w:cs="宋体" w:hint="eastAsia"/>
          <w:color w:val="333333"/>
          <w:sz w:val="32"/>
          <w:szCs w:val="32"/>
          <w:lang w:bidi="ar"/>
        </w:rPr>
        <w:t>一起</w:t>
      </w:r>
      <w:r w:rsidRPr="001A57AB">
        <w:rPr>
          <w:rFonts w:ascii="方正仿宋_GBK" w:eastAsia="方正仿宋_GBK" w:hAnsi="仿宋" w:cs="宋体" w:hint="eastAsia"/>
          <w:color w:val="333333"/>
          <w:sz w:val="32"/>
          <w:szCs w:val="32"/>
          <w:lang w:bidi="ar"/>
        </w:rPr>
        <w:t>对相关数据进行</w:t>
      </w:r>
      <w:r w:rsidR="0092551E">
        <w:rPr>
          <w:rFonts w:ascii="方正仿宋_GBK" w:eastAsia="方正仿宋_GBK" w:hAnsi="仿宋" w:cs="宋体" w:hint="eastAsia"/>
          <w:color w:val="333333"/>
          <w:sz w:val="32"/>
          <w:szCs w:val="32"/>
          <w:lang w:bidi="ar"/>
        </w:rPr>
        <w:t>逻辑推演</w:t>
      </w:r>
      <w:r w:rsidRPr="001A57AB">
        <w:rPr>
          <w:rFonts w:ascii="方正仿宋_GBK" w:eastAsia="方正仿宋_GBK" w:hAnsi="仿宋" w:cs="宋体" w:hint="eastAsia"/>
          <w:color w:val="333333"/>
          <w:sz w:val="32"/>
          <w:szCs w:val="32"/>
          <w:lang w:bidi="ar"/>
        </w:rPr>
        <w:t>、</w:t>
      </w:r>
      <w:r w:rsidR="00C6154B">
        <w:rPr>
          <w:rFonts w:ascii="方正仿宋_GBK" w:eastAsia="方正仿宋_GBK" w:hAnsi="仿宋" w:cs="宋体" w:hint="eastAsia"/>
          <w:color w:val="333333"/>
          <w:sz w:val="32"/>
          <w:szCs w:val="32"/>
          <w:lang w:bidi="ar"/>
        </w:rPr>
        <w:t>前后应证</w:t>
      </w:r>
      <w:r w:rsidR="0092551E">
        <w:rPr>
          <w:rFonts w:ascii="方正仿宋_GBK" w:eastAsia="方正仿宋_GBK" w:hAnsi="仿宋" w:cs="宋体" w:hint="eastAsia"/>
          <w:color w:val="333333"/>
          <w:sz w:val="32"/>
          <w:szCs w:val="32"/>
          <w:lang w:bidi="ar"/>
        </w:rPr>
        <w:t>以及项目效果分析</w:t>
      </w:r>
      <w:r w:rsidRPr="001A57AB">
        <w:rPr>
          <w:rFonts w:ascii="方正仿宋_GBK" w:eastAsia="方正仿宋_GBK" w:hAnsi="仿宋" w:cs="宋体" w:hint="eastAsia"/>
          <w:color w:val="333333"/>
          <w:sz w:val="32"/>
          <w:szCs w:val="32"/>
          <w:lang w:bidi="ar"/>
        </w:rPr>
        <w:t>，完成预评价工作。对于资料不全或不符合要求的，评价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组明确列出需补充</w:t>
      </w:r>
      <w:r w:rsidR="0092551E">
        <w:rPr>
          <w:rFonts w:ascii="方正仿宋_GBK" w:eastAsia="方正仿宋_GBK" w:hAnsi="仿宋" w:cs="宋体" w:hint="eastAsia"/>
          <w:color w:val="333333"/>
          <w:sz w:val="32"/>
          <w:szCs w:val="32"/>
          <w:lang w:bidi="ar"/>
        </w:rPr>
        <w:t>、解释</w:t>
      </w:r>
      <w:r w:rsidRPr="001A57AB">
        <w:rPr>
          <w:rFonts w:ascii="方正仿宋_GBK" w:eastAsia="方正仿宋_GBK" w:hAnsi="仿宋" w:cs="宋体" w:hint="eastAsia"/>
          <w:color w:val="333333"/>
          <w:sz w:val="32"/>
          <w:szCs w:val="32"/>
          <w:lang w:bidi="ar"/>
        </w:rPr>
        <w:t>的资料</w:t>
      </w:r>
      <w:r w:rsidR="0092551E">
        <w:rPr>
          <w:rFonts w:ascii="方正仿宋_GBK" w:eastAsia="方正仿宋_GBK" w:hAnsi="仿宋" w:cs="宋体" w:hint="eastAsia"/>
          <w:color w:val="333333"/>
          <w:sz w:val="32"/>
          <w:szCs w:val="32"/>
          <w:lang w:bidi="ar"/>
        </w:rPr>
        <w:t>清单</w:t>
      </w:r>
      <w:r w:rsidRPr="001A57AB">
        <w:rPr>
          <w:rFonts w:ascii="方正仿宋_GBK" w:eastAsia="方正仿宋_GBK" w:hAnsi="仿宋" w:cs="宋体" w:hint="eastAsia"/>
          <w:color w:val="333333"/>
          <w:sz w:val="32"/>
          <w:szCs w:val="32"/>
          <w:lang w:bidi="ar"/>
        </w:rPr>
        <w:t>，要求项目单位在</w:t>
      </w:r>
      <w:r>
        <w:rPr>
          <w:rFonts w:ascii="方正仿宋_GBK" w:eastAsia="方正仿宋_GBK" w:hAnsi="仿宋" w:cs="宋体" w:hint="eastAsia"/>
          <w:color w:val="333333"/>
          <w:sz w:val="32"/>
          <w:szCs w:val="32"/>
          <w:lang w:bidi="ar"/>
        </w:rPr>
        <w:t>2个工作日内补充上报，逾期不提供视同资料缺失；</w:t>
      </w:r>
    </w:p>
    <w:p w14:paraId="601F94B5" w14:textId="3F029063" w:rsidR="00760EA8" w:rsidRPr="00760EA8" w:rsidRDefault="00760EA8" w:rsidP="00760EA8">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lastRenderedPageBreak/>
        <w:t>2.</w:t>
      </w:r>
      <w:r w:rsidR="00E12220">
        <w:rPr>
          <w:rFonts w:ascii="方正仿宋_GBK" w:eastAsia="方正仿宋_GBK" w:hAnsi="仿宋" w:cs="宋体" w:hint="eastAsia"/>
          <w:color w:val="333333"/>
          <w:sz w:val="32"/>
          <w:szCs w:val="32"/>
          <w:lang w:bidi="ar"/>
        </w:rPr>
        <w:t>5</w:t>
      </w:r>
      <w:r w:rsidRPr="001A57AB">
        <w:rPr>
          <w:rFonts w:ascii="方正仿宋_GBK" w:eastAsia="方正仿宋_GBK" w:hAnsi="仿宋" w:cs="宋体" w:hint="eastAsia"/>
          <w:color w:val="333333"/>
          <w:sz w:val="32"/>
          <w:szCs w:val="32"/>
          <w:lang w:bidi="ar"/>
        </w:rPr>
        <w:t>多方获取项目信息。评价</w:t>
      </w:r>
      <w:r w:rsidR="00E12220">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组通过咨询专业人士、查</w:t>
      </w:r>
      <w:r>
        <w:rPr>
          <w:rFonts w:ascii="方正仿宋_GBK" w:eastAsia="方正仿宋_GBK" w:hAnsi="仿宋" w:cs="宋体" w:hint="eastAsia"/>
          <w:color w:val="333333"/>
          <w:sz w:val="32"/>
          <w:szCs w:val="32"/>
          <w:lang w:bidi="ar"/>
        </w:rPr>
        <w:t>阅资料、问卷调查、电话采访等方式，多渠道获取项目信息；</w:t>
      </w:r>
    </w:p>
    <w:p w14:paraId="65F910E2" w14:textId="41F21B4A" w:rsidR="00C9498E" w:rsidRPr="001A57AB" w:rsidRDefault="008350F0"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sidR="00760EA8">
        <w:rPr>
          <w:rFonts w:ascii="方正仿宋_GBK" w:eastAsia="方正仿宋_GBK" w:hAnsi="仿宋" w:cs="宋体"/>
          <w:color w:val="333333"/>
          <w:sz w:val="32"/>
          <w:szCs w:val="32"/>
          <w:lang w:bidi="ar"/>
        </w:rPr>
        <w:t>.</w:t>
      </w:r>
      <w:r w:rsidR="00E12220">
        <w:rPr>
          <w:rFonts w:ascii="方正仿宋_GBK" w:eastAsia="方正仿宋_GBK" w:hAnsi="仿宋" w:cs="宋体" w:hint="eastAsia"/>
          <w:color w:val="333333"/>
          <w:sz w:val="32"/>
          <w:szCs w:val="32"/>
          <w:lang w:bidi="ar"/>
        </w:rPr>
        <w:t>6</w:t>
      </w:r>
      <w:r w:rsidR="00C9498E" w:rsidRPr="001A57AB">
        <w:rPr>
          <w:rFonts w:ascii="方正仿宋_GBK" w:eastAsia="方正仿宋_GBK" w:hAnsi="仿宋" w:cs="宋体" w:hint="eastAsia"/>
          <w:color w:val="333333"/>
          <w:sz w:val="32"/>
          <w:szCs w:val="32"/>
          <w:lang w:bidi="ar"/>
        </w:rPr>
        <w:t>正式召开专家评价会。评价</w:t>
      </w:r>
      <w:r w:rsidR="00E12220">
        <w:rPr>
          <w:rFonts w:ascii="方正仿宋_GBK" w:eastAsia="方正仿宋_GBK" w:hAnsi="仿宋" w:cs="宋体" w:hint="eastAsia"/>
          <w:color w:val="333333"/>
          <w:sz w:val="32"/>
          <w:szCs w:val="32"/>
          <w:lang w:bidi="ar"/>
        </w:rPr>
        <w:t>小</w:t>
      </w:r>
      <w:r w:rsidR="000031DB">
        <w:rPr>
          <w:rFonts w:ascii="方正仿宋_GBK" w:eastAsia="方正仿宋_GBK" w:hAnsi="仿宋" w:cs="宋体" w:hint="eastAsia"/>
          <w:color w:val="333333"/>
          <w:sz w:val="32"/>
          <w:szCs w:val="32"/>
          <w:lang w:bidi="ar"/>
        </w:rPr>
        <w:t>组</w:t>
      </w:r>
      <w:r w:rsidR="0092551E">
        <w:rPr>
          <w:rFonts w:ascii="方正仿宋_GBK" w:eastAsia="方正仿宋_GBK" w:hAnsi="仿宋" w:cs="宋体" w:hint="eastAsia"/>
          <w:color w:val="333333"/>
          <w:sz w:val="32"/>
          <w:szCs w:val="32"/>
          <w:lang w:bidi="ar"/>
        </w:rPr>
        <w:t>组织</w:t>
      </w:r>
      <w:r w:rsidR="00C9498E" w:rsidRPr="001A57AB">
        <w:rPr>
          <w:rFonts w:ascii="方正仿宋_GBK" w:eastAsia="方正仿宋_GBK" w:hAnsi="仿宋" w:cs="宋体" w:hint="eastAsia"/>
          <w:color w:val="333333"/>
          <w:sz w:val="32"/>
          <w:szCs w:val="32"/>
          <w:lang w:bidi="ar"/>
        </w:rPr>
        <w:t>召开专家评价会，</w:t>
      </w:r>
      <w:r w:rsidR="00C6154B">
        <w:rPr>
          <w:rFonts w:ascii="方正仿宋_GBK" w:eastAsia="方正仿宋_GBK" w:hAnsi="仿宋" w:cs="宋体" w:hint="eastAsia"/>
          <w:color w:val="333333"/>
          <w:sz w:val="32"/>
          <w:szCs w:val="32"/>
          <w:lang w:bidi="ar"/>
        </w:rPr>
        <w:t>区委党校</w:t>
      </w:r>
      <w:r w:rsidR="0092551E">
        <w:rPr>
          <w:rFonts w:ascii="方正仿宋_GBK" w:eastAsia="方正仿宋_GBK" w:hAnsi="仿宋" w:cs="宋体" w:hint="eastAsia"/>
          <w:color w:val="333333"/>
          <w:sz w:val="32"/>
          <w:szCs w:val="32"/>
          <w:lang w:bidi="ar"/>
        </w:rPr>
        <w:t>财务及</w:t>
      </w:r>
      <w:r w:rsidR="00910466">
        <w:rPr>
          <w:rFonts w:ascii="方正仿宋_GBK" w:eastAsia="方正仿宋_GBK" w:hAnsi="仿宋" w:cs="宋体"/>
          <w:color w:val="333333"/>
          <w:sz w:val="32"/>
          <w:szCs w:val="32"/>
          <w:lang w:bidi="ar"/>
        </w:rPr>
        <w:t>经办人员</w:t>
      </w:r>
      <w:r w:rsidR="00C9498E" w:rsidRPr="001A57AB">
        <w:rPr>
          <w:rFonts w:ascii="方正仿宋_GBK" w:eastAsia="方正仿宋_GBK" w:hAnsi="仿宋" w:cs="宋体" w:hint="eastAsia"/>
          <w:color w:val="333333"/>
          <w:sz w:val="32"/>
          <w:szCs w:val="32"/>
          <w:lang w:bidi="ar"/>
        </w:rPr>
        <w:t>汇报项目计划内容和实施方案情况，专家组通过审核项目资料和听取汇报，</w:t>
      </w:r>
      <w:r w:rsidR="001F7E6D">
        <w:rPr>
          <w:rFonts w:ascii="方正仿宋_GBK" w:eastAsia="方正仿宋_GBK" w:hAnsi="仿宋" w:cs="宋体" w:hint="eastAsia"/>
          <w:color w:val="333333"/>
          <w:sz w:val="32"/>
          <w:szCs w:val="32"/>
          <w:lang w:bidi="ar"/>
        </w:rPr>
        <w:t>对</w:t>
      </w:r>
      <w:r w:rsidR="001F7E6D">
        <w:rPr>
          <w:rFonts w:ascii="方正仿宋_GBK" w:eastAsia="方正仿宋_GBK" w:hAnsi="仿宋" w:cs="宋体"/>
          <w:color w:val="333333"/>
          <w:sz w:val="32"/>
          <w:szCs w:val="32"/>
          <w:lang w:bidi="ar"/>
        </w:rPr>
        <w:t>项目财务管理规范性、项目实施管理规范性</w:t>
      </w:r>
      <w:r w:rsidR="001F7E6D">
        <w:rPr>
          <w:rFonts w:ascii="方正仿宋_GBK" w:eastAsia="方正仿宋_GBK" w:hAnsi="仿宋" w:cs="宋体" w:hint="eastAsia"/>
          <w:color w:val="333333"/>
          <w:sz w:val="32"/>
          <w:szCs w:val="32"/>
          <w:lang w:bidi="ar"/>
        </w:rPr>
        <w:t>以及</w:t>
      </w:r>
      <w:r w:rsidR="001F7E6D">
        <w:rPr>
          <w:rFonts w:ascii="方正仿宋_GBK" w:eastAsia="方正仿宋_GBK" w:hAnsi="仿宋" w:cs="宋体"/>
          <w:color w:val="333333"/>
          <w:sz w:val="32"/>
          <w:szCs w:val="32"/>
          <w:lang w:bidi="ar"/>
        </w:rPr>
        <w:t>项目</w:t>
      </w:r>
      <w:r w:rsidR="0092551E">
        <w:rPr>
          <w:rFonts w:ascii="方正仿宋_GBK" w:eastAsia="方正仿宋_GBK" w:hAnsi="仿宋" w:cs="宋体"/>
          <w:color w:val="333333"/>
          <w:sz w:val="32"/>
          <w:szCs w:val="32"/>
          <w:lang w:bidi="ar"/>
        </w:rPr>
        <w:t>效果</w:t>
      </w:r>
      <w:r w:rsidR="00760EA8">
        <w:rPr>
          <w:rFonts w:ascii="方正仿宋_GBK" w:eastAsia="方正仿宋_GBK" w:hAnsi="仿宋" w:cs="宋体" w:hint="eastAsia"/>
          <w:color w:val="333333"/>
          <w:sz w:val="32"/>
          <w:szCs w:val="32"/>
          <w:lang w:bidi="ar"/>
        </w:rPr>
        <w:t>等</w:t>
      </w:r>
      <w:r w:rsidR="00C9498E" w:rsidRPr="001A57AB">
        <w:rPr>
          <w:rFonts w:ascii="方正仿宋_GBK" w:eastAsia="方正仿宋_GBK" w:hAnsi="仿宋" w:cs="宋体" w:hint="eastAsia"/>
          <w:color w:val="333333"/>
          <w:sz w:val="32"/>
          <w:szCs w:val="32"/>
          <w:lang w:bidi="ar"/>
        </w:rPr>
        <w:t>内容进行评价，并就具体问题和</w:t>
      </w:r>
      <w:r w:rsidR="00C6154B">
        <w:rPr>
          <w:rFonts w:ascii="方正仿宋_GBK" w:eastAsia="方正仿宋_GBK" w:hAnsi="仿宋" w:cs="宋体" w:hint="eastAsia"/>
          <w:color w:val="333333"/>
          <w:sz w:val="32"/>
          <w:szCs w:val="32"/>
          <w:lang w:bidi="ar"/>
        </w:rPr>
        <w:t>区委党校</w:t>
      </w:r>
      <w:r w:rsidR="00910466">
        <w:rPr>
          <w:rFonts w:ascii="方正仿宋_GBK" w:eastAsia="方正仿宋_GBK" w:hAnsi="仿宋" w:cs="宋体" w:hint="eastAsia"/>
          <w:color w:val="333333"/>
          <w:sz w:val="32"/>
          <w:szCs w:val="32"/>
          <w:lang w:bidi="ar"/>
        </w:rPr>
        <w:t>有关</w:t>
      </w:r>
      <w:r w:rsidR="00910466">
        <w:rPr>
          <w:rFonts w:ascii="方正仿宋_GBK" w:eastAsia="方正仿宋_GBK" w:hAnsi="仿宋" w:cs="宋体"/>
          <w:color w:val="333333"/>
          <w:sz w:val="32"/>
          <w:szCs w:val="32"/>
          <w:lang w:bidi="ar"/>
        </w:rPr>
        <w:t>人员</w:t>
      </w:r>
      <w:r w:rsidR="00C9498E" w:rsidRPr="001A57AB">
        <w:rPr>
          <w:rFonts w:ascii="方正仿宋_GBK" w:eastAsia="方正仿宋_GBK" w:hAnsi="仿宋" w:cs="宋体" w:hint="eastAsia"/>
          <w:color w:val="333333"/>
          <w:sz w:val="32"/>
          <w:szCs w:val="32"/>
          <w:lang w:bidi="ar"/>
        </w:rPr>
        <w:t>进行沟通交流。</w:t>
      </w:r>
    </w:p>
    <w:p w14:paraId="1F099189" w14:textId="43B31557" w:rsidR="00C9498E" w:rsidRPr="00626FF0" w:rsidRDefault="00910466" w:rsidP="00626FF0">
      <w:pPr>
        <w:pStyle w:val="3"/>
        <w:spacing w:line="240" w:lineRule="auto"/>
        <w:ind w:firstLineChars="250" w:firstLine="800"/>
        <w:rPr>
          <w:rFonts w:ascii="方正楷体_GBK" w:eastAsia="方正楷体_GBK"/>
        </w:rPr>
      </w:pPr>
      <w:bookmarkStart w:id="24" w:name="_Toc127104364"/>
      <w:r w:rsidRPr="00626FF0">
        <w:rPr>
          <w:rFonts w:ascii="方正楷体_GBK" w:eastAsia="方正楷体_GBK" w:hint="eastAsia"/>
        </w:rPr>
        <w:t>3</w:t>
      </w:r>
      <w:r w:rsidR="00C9498E" w:rsidRPr="00626FF0">
        <w:rPr>
          <w:rFonts w:ascii="方正楷体_GBK" w:eastAsia="方正楷体_GBK" w:hint="eastAsia"/>
        </w:rPr>
        <w:t>、评价总结阶段</w:t>
      </w:r>
      <w:bookmarkEnd w:id="24"/>
    </w:p>
    <w:p w14:paraId="016CB960" w14:textId="19DBA3D5" w:rsidR="00565E92" w:rsidRDefault="00F029A6" w:rsidP="000F0713">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3</w:t>
      </w:r>
      <w:r>
        <w:rPr>
          <w:rFonts w:ascii="方正仿宋_GBK" w:eastAsia="方正仿宋_GBK" w:hAnsi="仿宋" w:cs="宋体"/>
          <w:color w:val="333333"/>
          <w:sz w:val="32"/>
          <w:szCs w:val="32"/>
          <w:lang w:bidi="ar"/>
        </w:rPr>
        <w:t>.1</w:t>
      </w:r>
      <w:r w:rsidR="00C9498E" w:rsidRPr="001A57AB">
        <w:rPr>
          <w:rFonts w:ascii="方正仿宋_GBK" w:eastAsia="方正仿宋_GBK" w:hAnsi="仿宋" w:cs="宋体" w:hint="eastAsia"/>
          <w:color w:val="333333"/>
          <w:sz w:val="32"/>
          <w:szCs w:val="32"/>
          <w:lang w:bidi="ar"/>
        </w:rPr>
        <w:t>撰写报告。评价</w:t>
      </w:r>
      <w:r w:rsidR="000031DB">
        <w:rPr>
          <w:rFonts w:ascii="方正仿宋_GBK" w:eastAsia="方正仿宋_GBK" w:hAnsi="仿宋" w:cs="宋体" w:hint="eastAsia"/>
          <w:color w:val="333333"/>
          <w:sz w:val="32"/>
          <w:szCs w:val="32"/>
          <w:lang w:bidi="ar"/>
        </w:rPr>
        <w:t>小</w:t>
      </w:r>
      <w:r w:rsidR="006C460D">
        <w:rPr>
          <w:rFonts w:ascii="方正仿宋_GBK" w:eastAsia="方正仿宋_GBK" w:hAnsi="仿宋" w:cs="宋体" w:hint="eastAsia"/>
          <w:color w:val="333333"/>
          <w:sz w:val="32"/>
          <w:szCs w:val="32"/>
          <w:lang w:bidi="ar"/>
        </w:rPr>
        <w:t>组</w:t>
      </w:r>
      <w:r w:rsidR="0092551E">
        <w:rPr>
          <w:rFonts w:ascii="方正仿宋_GBK" w:eastAsia="方正仿宋_GBK" w:hAnsi="仿宋" w:cs="宋体" w:hint="eastAsia"/>
          <w:color w:val="333333"/>
          <w:sz w:val="32"/>
          <w:szCs w:val="32"/>
          <w:lang w:bidi="ar"/>
        </w:rPr>
        <w:t>依据</w:t>
      </w:r>
      <w:r w:rsidR="00565E92">
        <w:rPr>
          <w:rFonts w:ascii="方正仿宋_GBK" w:eastAsia="方正仿宋_GBK" w:hAnsi="仿宋" w:cs="宋体"/>
          <w:color w:val="333333"/>
          <w:sz w:val="32"/>
          <w:szCs w:val="32"/>
          <w:lang w:bidi="ar"/>
        </w:rPr>
        <w:t>评价实施阶段</w:t>
      </w:r>
      <w:r w:rsidR="0092551E">
        <w:rPr>
          <w:rFonts w:ascii="方正仿宋_GBK" w:eastAsia="方正仿宋_GBK" w:hAnsi="仿宋" w:cs="宋体"/>
          <w:color w:val="333333"/>
          <w:sz w:val="32"/>
          <w:szCs w:val="32"/>
          <w:lang w:bidi="ar"/>
        </w:rPr>
        <w:t>得到的</w:t>
      </w:r>
      <w:r w:rsidR="00565E92">
        <w:rPr>
          <w:rFonts w:ascii="方正仿宋_GBK" w:eastAsia="方正仿宋_GBK" w:hAnsi="仿宋" w:cs="宋体"/>
          <w:color w:val="333333"/>
          <w:sz w:val="32"/>
          <w:szCs w:val="32"/>
          <w:lang w:bidi="ar"/>
        </w:rPr>
        <w:t>数据</w:t>
      </w:r>
      <w:r w:rsidR="0092551E">
        <w:rPr>
          <w:rFonts w:ascii="方正仿宋_GBK" w:eastAsia="方正仿宋_GBK" w:hAnsi="仿宋" w:cs="宋体"/>
          <w:color w:val="333333"/>
          <w:sz w:val="32"/>
          <w:szCs w:val="32"/>
          <w:lang w:bidi="ar"/>
        </w:rPr>
        <w:t>信息，对其进行重点内容</w:t>
      </w:r>
      <w:r w:rsidR="00565E92">
        <w:rPr>
          <w:rFonts w:ascii="方正仿宋_GBK" w:eastAsia="方正仿宋_GBK" w:hAnsi="仿宋" w:cs="宋体"/>
          <w:color w:val="333333"/>
          <w:sz w:val="32"/>
          <w:szCs w:val="32"/>
          <w:lang w:bidi="ar"/>
        </w:rPr>
        <w:t>采集、</w:t>
      </w:r>
      <w:r w:rsidR="0092551E">
        <w:rPr>
          <w:rFonts w:ascii="方正仿宋_GBK" w:eastAsia="方正仿宋_GBK" w:hAnsi="仿宋" w:cs="宋体"/>
          <w:color w:val="333333"/>
          <w:sz w:val="32"/>
          <w:szCs w:val="32"/>
          <w:lang w:bidi="ar"/>
        </w:rPr>
        <w:t>汇总、</w:t>
      </w:r>
      <w:r w:rsidR="00565E92">
        <w:rPr>
          <w:rFonts w:ascii="方正仿宋_GBK" w:eastAsia="方正仿宋_GBK" w:hAnsi="仿宋" w:cs="宋体"/>
          <w:color w:val="333333"/>
          <w:sz w:val="32"/>
          <w:szCs w:val="32"/>
          <w:lang w:bidi="ar"/>
        </w:rPr>
        <w:t>分析</w:t>
      </w:r>
      <w:r w:rsidR="0092551E">
        <w:rPr>
          <w:rFonts w:ascii="方正仿宋_GBK" w:eastAsia="方正仿宋_GBK" w:hAnsi="仿宋" w:cs="宋体"/>
          <w:color w:val="333333"/>
          <w:sz w:val="32"/>
          <w:szCs w:val="32"/>
          <w:lang w:bidi="ar"/>
        </w:rPr>
        <w:t>，以尽可能完整</w:t>
      </w:r>
      <w:r w:rsidR="00C6154B">
        <w:rPr>
          <w:rFonts w:ascii="方正仿宋_GBK" w:eastAsia="方正仿宋_GBK" w:hAnsi="仿宋" w:cs="宋体"/>
          <w:color w:val="333333"/>
          <w:sz w:val="32"/>
          <w:szCs w:val="32"/>
          <w:lang w:bidi="ar"/>
        </w:rPr>
        <w:t>地展现项目全貌</w:t>
      </w:r>
      <w:r w:rsidR="00642F77">
        <w:rPr>
          <w:rFonts w:ascii="方正仿宋_GBK" w:eastAsia="方正仿宋_GBK" w:hAnsi="仿宋" w:cs="宋体"/>
          <w:color w:val="333333"/>
          <w:sz w:val="32"/>
          <w:szCs w:val="32"/>
          <w:lang w:bidi="ar"/>
        </w:rPr>
        <w:t>。绩效</w:t>
      </w:r>
      <w:r w:rsidR="00642F77">
        <w:rPr>
          <w:rFonts w:ascii="方正仿宋_GBK" w:eastAsia="方正仿宋_GBK" w:hAnsi="仿宋" w:cs="宋体" w:hint="eastAsia"/>
          <w:color w:val="333333"/>
          <w:sz w:val="32"/>
          <w:szCs w:val="32"/>
          <w:lang w:bidi="ar"/>
        </w:rPr>
        <w:t>评价</w:t>
      </w:r>
      <w:r w:rsidR="00642F77">
        <w:rPr>
          <w:rFonts w:ascii="方正仿宋_GBK" w:eastAsia="方正仿宋_GBK" w:hAnsi="仿宋" w:cs="宋体"/>
          <w:color w:val="333333"/>
          <w:sz w:val="32"/>
          <w:szCs w:val="32"/>
          <w:lang w:bidi="ar"/>
        </w:rPr>
        <w:t>报告主要包含基本情况、绩效</w:t>
      </w:r>
      <w:r w:rsidR="00642F77">
        <w:rPr>
          <w:rFonts w:ascii="方正仿宋_GBK" w:eastAsia="方正仿宋_GBK" w:hAnsi="仿宋" w:cs="宋体" w:hint="eastAsia"/>
          <w:color w:val="333333"/>
          <w:sz w:val="32"/>
          <w:szCs w:val="32"/>
          <w:lang w:bidi="ar"/>
        </w:rPr>
        <w:t>评价</w:t>
      </w:r>
      <w:r w:rsidR="00642F77">
        <w:rPr>
          <w:rFonts w:ascii="方正仿宋_GBK" w:eastAsia="方正仿宋_GBK" w:hAnsi="仿宋" w:cs="宋体"/>
          <w:color w:val="333333"/>
          <w:sz w:val="32"/>
          <w:szCs w:val="32"/>
          <w:lang w:bidi="ar"/>
        </w:rPr>
        <w:t>工作开展情况、</w:t>
      </w:r>
      <w:r w:rsidR="00642F77">
        <w:rPr>
          <w:rFonts w:ascii="方正仿宋_GBK" w:eastAsia="方正仿宋_GBK" w:hAnsi="仿宋" w:cs="宋体" w:hint="eastAsia"/>
          <w:color w:val="333333"/>
          <w:sz w:val="32"/>
          <w:szCs w:val="32"/>
          <w:lang w:bidi="ar"/>
        </w:rPr>
        <w:t>综合</w:t>
      </w:r>
      <w:r w:rsidR="00642F77">
        <w:rPr>
          <w:rFonts w:ascii="方正仿宋_GBK" w:eastAsia="方正仿宋_GBK" w:hAnsi="仿宋" w:cs="宋体"/>
          <w:color w:val="333333"/>
          <w:sz w:val="32"/>
          <w:szCs w:val="32"/>
          <w:lang w:bidi="ar"/>
        </w:rPr>
        <w:t>评价情况</w:t>
      </w:r>
      <w:r w:rsidR="00642F77">
        <w:rPr>
          <w:rFonts w:ascii="方正仿宋_GBK" w:eastAsia="方正仿宋_GBK" w:hAnsi="仿宋" w:cs="宋体" w:hint="eastAsia"/>
          <w:color w:val="333333"/>
          <w:sz w:val="32"/>
          <w:szCs w:val="32"/>
          <w:lang w:bidi="ar"/>
        </w:rPr>
        <w:t>及</w:t>
      </w:r>
      <w:r w:rsidR="00642F77">
        <w:rPr>
          <w:rFonts w:ascii="方正仿宋_GBK" w:eastAsia="方正仿宋_GBK" w:hAnsi="仿宋" w:cs="宋体"/>
          <w:color w:val="333333"/>
          <w:sz w:val="32"/>
          <w:szCs w:val="32"/>
          <w:lang w:bidi="ar"/>
        </w:rPr>
        <w:t>评价结论、</w:t>
      </w:r>
      <w:r w:rsidR="00642F77">
        <w:rPr>
          <w:rFonts w:ascii="方正仿宋_GBK" w:eastAsia="方正仿宋_GBK" w:hAnsi="仿宋" w:cs="宋体" w:hint="eastAsia"/>
          <w:color w:val="333333"/>
          <w:sz w:val="32"/>
          <w:szCs w:val="32"/>
          <w:lang w:bidi="ar"/>
        </w:rPr>
        <w:t>绩效</w:t>
      </w:r>
      <w:r w:rsidR="00642F77">
        <w:rPr>
          <w:rFonts w:ascii="方正仿宋_GBK" w:eastAsia="方正仿宋_GBK" w:hAnsi="仿宋" w:cs="宋体"/>
          <w:color w:val="333333"/>
          <w:sz w:val="32"/>
          <w:szCs w:val="32"/>
          <w:lang w:bidi="ar"/>
        </w:rPr>
        <w:t>评价指标分析、</w:t>
      </w:r>
      <w:r w:rsidR="00642F77">
        <w:rPr>
          <w:rFonts w:ascii="方正仿宋_GBK" w:eastAsia="方正仿宋_GBK" w:hAnsi="仿宋" w:cs="宋体" w:hint="eastAsia"/>
          <w:color w:val="333333"/>
          <w:sz w:val="32"/>
          <w:szCs w:val="32"/>
          <w:lang w:bidi="ar"/>
        </w:rPr>
        <w:t>存在</w:t>
      </w:r>
      <w:r w:rsidR="00642F77">
        <w:rPr>
          <w:rFonts w:ascii="方正仿宋_GBK" w:eastAsia="方正仿宋_GBK" w:hAnsi="仿宋" w:cs="宋体"/>
          <w:color w:val="333333"/>
          <w:sz w:val="32"/>
          <w:szCs w:val="32"/>
          <w:lang w:bidi="ar"/>
        </w:rPr>
        <w:t>的问题及原因分析、</w:t>
      </w:r>
      <w:r w:rsidR="006D73D3">
        <w:rPr>
          <w:rFonts w:ascii="方正仿宋_GBK" w:eastAsia="方正仿宋_GBK" w:hAnsi="仿宋" w:cs="宋体" w:hint="eastAsia"/>
          <w:color w:val="333333"/>
          <w:sz w:val="32"/>
          <w:szCs w:val="32"/>
          <w:lang w:bidi="ar"/>
        </w:rPr>
        <w:t>有关建议等</w:t>
      </w:r>
      <w:r w:rsidR="006D73D3">
        <w:rPr>
          <w:rFonts w:ascii="方正仿宋_GBK" w:eastAsia="方正仿宋_GBK" w:hAnsi="仿宋" w:cs="宋体"/>
          <w:color w:val="333333"/>
          <w:sz w:val="32"/>
          <w:szCs w:val="32"/>
          <w:lang w:bidi="ar"/>
        </w:rPr>
        <w:t>六部分。</w:t>
      </w:r>
    </w:p>
    <w:p w14:paraId="02B1281B" w14:textId="46D47ACF" w:rsidR="00C9498E" w:rsidRPr="001A57AB" w:rsidRDefault="00F029A6" w:rsidP="00DE3F3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3</w:t>
      </w:r>
      <w:r>
        <w:rPr>
          <w:rFonts w:ascii="方正仿宋_GBK" w:eastAsia="方正仿宋_GBK" w:hAnsi="仿宋" w:cs="宋体"/>
          <w:color w:val="333333"/>
          <w:sz w:val="32"/>
          <w:szCs w:val="32"/>
          <w:lang w:bidi="ar"/>
        </w:rPr>
        <w:t>.2</w:t>
      </w:r>
      <w:r w:rsidR="00C9498E" w:rsidRPr="001A57AB">
        <w:rPr>
          <w:rFonts w:ascii="方正仿宋_GBK" w:eastAsia="方正仿宋_GBK" w:hAnsi="仿宋" w:cs="宋体" w:hint="eastAsia"/>
          <w:color w:val="333333"/>
          <w:sz w:val="32"/>
          <w:szCs w:val="32"/>
          <w:lang w:bidi="ar"/>
        </w:rPr>
        <w:t>提交报告。评价</w:t>
      </w:r>
      <w:r>
        <w:rPr>
          <w:rFonts w:ascii="方正仿宋_GBK" w:eastAsia="方正仿宋_GBK" w:hAnsi="仿宋" w:cs="宋体" w:hint="eastAsia"/>
          <w:color w:val="333333"/>
          <w:sz w:val="32"/>
          <w:szCs w:val="32"/>
          <w:lang w:bidi="ar"/>
        </w:rPr>
        <w:t>小组</w:t>
      </w:r>
      <w:r w:rsidR="00C9498E" w:rsidRPr="001A57AB">
        <w:rPr>
          <w:rFonts w:ascii="方正仿宋_GBK" w:eastAsia="方正仿宋_GBK" w:hAnsi="仿宋" w:cs="宋体" w:hint="eastAsia"/>
          <w:color w:val="333333"/>
          <w:sz w:val="32"/>
          <w:szCs w:val="32"/>
          <w:lang w:bidi="ar"/>
        </w:rPr>
        <w:t>在专家评价会后5个工作日内，向</w:t>
      </w:r>
      <w:r w:rsidR="0092551E">
        <w:rPr>
          <w:rFonts w:ascii="方正仿宋_GBK" w:eastAsia="方正仿宋_GBK" w:hAnsi="仿宋" w:cs="宋体" w:hint="eastAsia"/>
          <w:color w:val="333333"/>
          <w:sz w:val="32"/>
          <w:szCs w:val="32"/>
          <w:lang w:bidi="ar"/>
        </w:rPr>
        <w:t>水区</w:t>
      </w:r>
      <w:r w:rsidR="00C9498E" w:rsidRPr="001A57AB">
        <w:rPr>
          <w:rFonts w:ascii="方正仿宋_GBK" w:eastAsia="方正仿宋_GBK" w:hAnsi="仿宋" w:cs="宋体" w:hint="eastAsia"/>
          <w:color w:val="333333"/>
          <w:sz w:val="32"/>
          <w:szCs w:val="32"/>
          <w:lang w:bidi="ar"/>
        </w:rPr>
        <w:t>财政局及</w:t>
      </w:r>
      <w:r w:rsidR="00C6154B">
        <w:rPr>
          <w:rFonts w:ascii="方正仿宋_GBK" w:eastAsia="方正仿宋_GBK" w:hAnsi="仿宋" w:cs="宋体" w:hint="eastAsia"/>
          <w:color w:val="333333"/>
          <w:sz w:val="32"/>
          <w:szCs w:val="32"/>
          <w:lang w:bidi="ar"/>
        </w:rPr>
        <w:t>区委党校</w:t>
      </w:r>
      <w:r w:rsidR="00C9498E" w:rsidRPr="001A57AB">
        <w:rPr>
          <w:rFonts w:ascii="方正仿宋_GBK" w:eastAsia="方正仿宋_GBK" w:hAnsi="仿宋" w:cs="宋体" w:hint="eastAsia"/>
          <w:color w:val="333333"/>
          <w:sz w:val="32"/>
          <w:szCs w:val="32"/>
          <w:lang w:bidi="ar"/>
        </w:rPr>
        <w:t>提交评价报告和资料手册，并根据反馈信息进行修改。</w:t>
      </w:r>
    </w:p>
    <w:p w14:paraId="2BD9F0B0" w14:textId="30047344" w:rsidR="00C9498E" w:rsidRPr="00626FF0" w:rsidRDefault="00F029A6" w:rsidP="00626FF0">
      <w:pPr>
        <w:pStyle w:val="3"/>
        <w:spacing w:line="240" w:lineRule="auto"/>
        <w:ind w:firstLineChars="250" w:firstLine="800"/>
        <w:rPr>
          <w:rFonts w:ascii="方正楷体_GBK" w:eastAsia="方正楷体_GBK"/>
        </w:rPr>
      </w:pPr>
      <w:bookmarkStart w:id="25" w:name="_Toc127104365"/>
      <w:r w:rsidRPr="00626FF0">
        <w:rPr>
          <w:rFonts w:ascii="方正楷体_GBK" w:eastAsia="方正楷体_GBK" w:hint="eastAsia"/>
        </w:rPr>
        <w:t>4、资料归档</w:t>
      </w:r>
      <w:bookmarkEnd w:id="25"/>
    </w:p>
    <w:p w14:paraId="3C4741A1" w14:textId="57C29AAA" w:rsidR="00C9498E" w:rsidRPr="00A03278" w:rsidRDefault="00C9498E" w:rsidP="00DE3F30">
      <w:pPr>
        <w:ind w:firstLineChars="200" w:firstLine="640"/>
        <w:jc w:val="both"/>
        <w:rPr>
          <w:rFonts w:ascii="方正仿宋_GBK" w:eastAsia="方正仿宋_GBK" w:hAnsi="仿宋" w:cs="宋体"/>
          <w:color w:val="333333"/>
          <w:sz w:val="32"/>
          <w:szCs w:val="32"/>
          <w:lang w:bidi="ar"/>
        </w:rPr>
      </w:pPr>
      <w:r w:rsidRPr="001A57AB">
        <w:rPr>
          <w:rFonts w:ascii="方正仿宋_GBK" w:eastAsia="方正仿宋_GBK" w:hAnsi="仿宋" w:cs="宋体" w:hint="eastAsia"/>
          <w:color w:val="333333"/>
          <w:sz w:val="32"/>
          <w:szCs w:val="32"/>
          <w:lang w:bidi="ar"/>
        </w:rPr>
        <w:t>评价</w:t>
      </w:r>
      <w:r w:rsidR="00F029A6">
        <w:rPr>
          <w:rFonts w:ascii="方正仿宋_GBK" w:eastAsia="方正仿宋_GBK" w:hAnsi="仿宋" w:cs="宋体" w:hint="eastAsia"/>
          <w:color w:val="333333"/>
          <w:sz w:val="32"/>
          <w:szCs w:val="32"/>
          <w:lang w:bidi="ar"/>
        </w:rPr>
        <w:t>小组</w:t>
      </w:r>
      <w:r w:rsidR="00A03278">
        <w:rPr>
          <w:rFonts w:ascii="方正仿宋_GBK" w:eastAsia="方正仿宋_GBK" w:hAnsi="仿宋" w:cs="宋体" w:hint="eastAsia"/>
          <w:color w:val="333333"/>
          <w:sz w:val="32"/>
          <w:szCs w:val="32"/>
          <w:lang w:bidi="ar"/>
        </w:rPr>
        <w:t>在评价完成后</w:t>
      </w:r>
      <w:r w:rsidR="0092551E">
        <w:rPr>
          <w:rFonts w:ascii="方正仿宋_GBK" w:eastAsia="方正仿宋_GBK" w:hAnsi="仿宋" w:cs="宋体" w:hint="eastAsia"/>
          <w:color w:val="333333"/>
          <w:sz w:val="32"/>
          <w:szCs w:val="32"/>
          <w:lang w:bidi="ar"/>
        </w:rPr>
        <w:t>，</w:t>
      </w:r>
      <w:r w:rsidRPr="001A57AB">
        <w:rPr>
          <w:rFonts w:ascii="方正仿宋_GBK" w:eastAsia="方正仿宋_GBK" w:hAnsi="仿宋" w:cs="宋体" w:hint="eastAsia"/>
          <w:color w:val="333333"/>
          <w:sz w:val="32"/>
          <w:szCs w:val="32"/>
          <w:lang w:bidi="ar"/>
        </w:rPr>
        <w:t>收集整理评价项目的</w:t>
      </w:r>
      <w:r w:rsidR="0092551E">
        <w:rPr>
          <w:rFonts w:ascii="方正仿宋_GBK" w:eastAsia="方正仿宋_GBK" w:hAnsi="仿宋" w:cs="宋体" w:hint="eastAsia"/>
          <w:color w:val="333333"/>
          <w:sz w:val="32"/>
          <w:szCs w:val="32"/>
          <w:lang w:bidi="ar"/>
        </w:rPr>
        <w:t>纸质、电子</w:t>
      </w:r>
      <w:r w:rsidRPr="001A57AB">
        <w:rPr>
          <w:rFonts w:ascii="方正仿宋_GBK" w:eastAsia="方正仿宋_GBK" w:hAnsi="仿宋" w:cs="宋体" w:hint="eastAsia"/>
          <w:color w:val="333333"/>
          <w:sz w:val="32"/>
          <w:szCs w:val="32"/>
          <w:lang w:bidi="ar"/>
        </w:rPr>
        <w:t>档案，进行</w:t>
      </w:r>
      <w:r w:rsidR="0092551E">
        <w:rPr>
          <w:rFonts w:ascii="方正仿宋_GBK" w:eastAsia="方正仿宋_GBK" w:hAnsi="仿宋" w:cs="宋体" w:hint="eastAsia"/>
          <w:color w:val="333333"/>
          <w:sz w:val="32"/>
          <w:szCs w:val="32"/>
          <w:lang w:bidi="ar"/>
        </w:rPr>
        <w:t>相关</w:t>
      </w:r>
      <w:r w:rsidRPr="001A57AB">
        <w:rPr>
          <w:rFonts w:ascii="方正仿宋_GBK" w:eastAsia="方正仿宋_GBK" w:hAnsi="仿宋" w:cs="宋体" w:hint="eastAsia"/>
          <w:color w:val="333333"/>
          <w:sz w:val="32"/>
          <w:szCs w:val="32"/>
          <w:lang w:bidi="ar"/>
        </w:rPr>
        <w:t>资料</w:t>
      </w:r>
      <w:r w:rsidR="0092551E">
        <w:rPr>
          <w:rFonts w:ascii="方正仿宋_GBK" w:eastAsia="方正仿宋_GBK" w:hAnsi="仿宋" w:cs="宋体" w:hint="eastAsia"/>
          <w:color w:val="333333"/>
          <w:sz w:val="32"/>
          <w:szCs w:val="32"/>
          <w:lang w:bidi="ar"/>
        </w:rPr>
        <w:t>的</w:t>
      </w:r>
      <w:r w:rsidRPr="001A57AB">
        <w:rPr>
          <w:rFonts w:ascii="方正仿宋_GBK" w:eastAsia="方正仿宋_GBK" w:hAnsi="仿宋" w:cs="宋体" w:hint="eastAsia"/>
          <w:color w:val="333333"/>
          <w:sz w:val="32"/>
          <w:szCs w:val="32"/>
          <w:lang w:bidi="ar"/>
        </w:rPr>
        <w:t>归档整理，</w:t>
      </w:r>
      <w:r w:rsidR="0092551E">
        <w:rPr>
          <w:rFonts w:ascii="方正仿宋_GBK" w:eastAsia="方正仿宋_GBK" w:hAnsi="仿宋" w:cs="宋体" w:hint="eastAsia"/>
          <w:color w:val="333333"/>
          <w:sz w:val="32"/>
          <w:szCs w:val="32"/>
          <w:lang w:bidi="ar"/>
        </w:rPr>
        <w:t>确保</w:t>
      </w:r>
      <w:r w:rsidRPr="001A57AB">
        <w:rPr>
          <w:rFonts w:ascii="方正仿宋_GBK" w:eastAsia="方正仿宋_GBK" w:hAnsi="仿宋" w:cs="宋体" w:hint="eastAsia"/>
          <w:color w:val="333333"/>
          <w:sz w:val="32"/>
          <w:szCs w:val="32"/>
          <w:lang w:bidi="ar"/>
        </w:rPr>
        <w:t>资料的真实性、</w:t>
      </w:r>
      <w:r w:rsidRPr="001A57AB">
        <w:rPr>
          <w:rFonts w:ascii="方正仿宋_GBK" w:eastAsia="方正仿宋_GBK" w:hAnsi="仿宋" w:cs="宋体" w:hint="eastAsia"/>
          <w:color w:val="333333"/>
          <w:sz w:val="32"/>
          <w:szCs w:val="32"/>
          <w:lang w:bidi="ar"/>
        </w:rPr>
        <w:lastRenderedPageBreak/>
        <w:t>完成性和有效性，不</w:t>
      </w:r>
      <w:r w:rsidR="0092551E">
        <w:rPr>
          <w:rFonts w:ascii="方正仿宋_GBK" w:eastAsia="方正仿宋_GBK" w:hAnsi="仿宋" w:cs="宋体" w:hint="eastAsia"/>
          <w:color w:val="333333"/>
          <w:sz w:val="32"/>
          <w:szCs w:val="32"/>
          <w:lang w:bidi="ar"/>
        </w:rPr>
        <w:t>存在</w:t>
      </w:r>
      <w:r w:rsidRPr="001A57AB">
        <w:rPr>
          <w:rFonts w:ascii="方正仿宋_GBK" w:eastAsia="方正仿宋_GBK" w:hAnsi="仿宋" w:cs="宋体" w:hint="eastAsia"/>
          <w:color w:val="333333"/>
          <w:sz w:val="32"/>
          <w:szCs w:val="32"/>
          <w:lang w:bidi="ar"/>
        </w:rPr>
        <w:t>伪造、变造、隐匿或擅自销毁</w:t>
      </w:r>
      <w:r w:rsidR="0092551E">
        <w:rPr>
          <w:rFonts w:ascii="方正仿宋_GBK" w:eastAsia="方正仿宋_GBK" w:hAnsi="仿宋" w:cs="宋体" w:hint="eastAsia"/>
          <w:color w:val="333333"/>
          <w:sz w:val="32"/>
          <w:szCs w:val="32"/>
          <w:lang w:bidi="ar"/>
        </w:rPr>
        <w:t>的情况</w:t>
      </w:r>
      <w:r w:rsidRPr="001A57AB">
        <w:rPr>
          <w:rFonts w:ascii="方正仿宋_GBK" w:eastAsia="方正仿宋_GBK" w:hAnsi="仿宋" w:cs="宋体" w:hint="eastAsia"/>
          <w:color w:val="333333"/>
          <w:sz w:val="32"/>
          <w:szCs w:val="32"/>
          <w:lang w:bidi="ar"/>
        </w:rPr>
        <w:t>。</w:t>
      </w:r>
    </w:p>
    <w:p w14:paraId="7A58B018" w14:textId="5EDB7865" w:rsidR="00AC1A72" w:rsidRPr="00245966" w:rsidRDefault="00AC1A72" w:rsidP="002075F8">
      <w:pPr>
        <w:pStyle w:val="1"/>
        <w:spacing w:line="240" w:lineRule="auto"/>
        <w:rPr>
          <w:rFonts w:ascii="方正黑体_GBK" w:eastAsia="方正黑体_GBK" w:hAnsi="黑体"/>
          <w:sz w:val="32"/>
          <w:szCs w:val="32"/>
        </w:rPr>
      </w:pPr>
      <w:bookmarkStart w:id="26" w:name="_Toc127104366"/>
      <w:r w:rsidRPr="00F93669">
        <w:rPr>
          <w:rFonts w:ascii="方正黑体_GBK" w:eastAsia="方正黑体_GBK" w:hAnsi="黑体" w:hint="eastAsia"/>
          <w:sz w:val="32"/>
          <w:szCs w:val="32"/>
        </w:rPr>
        <w:t>三、综合评价情况及</w:t>
      </w:r>
      <w:r w:rsidRPr="00F93669">
        <w:rPr>
          <w:rFonts w:ascii="方正黑体_GBK" w:eastAsia="方正黑体_GBK" w:hAnsi="黑体"/>
          <w:sz w:val="32"/>
          <w:szCs w:val="32"/>
        </w:rPr>
        <w:t>评价结论</w:t>
      </w:r>
      <w:r w:rsidRPr="00F93669">
        <w:rPr>
          <w:rFonts w:ascii="方正黑体_GBK" w:eastAsia="方正黑体_GBK" w:hAnsi="黑体" w:hint="eastAsia"/>
          <w:sz w:val="32"/>
          <w:szCs w:val="32"/>
        </w:rPr>
        <w:t>（附相关</w:t>
      </w:r>
      <w:r w:rsidRPr="00F93669">
        <w:rPr>
          <w:rFonts w:ascii="方正黑体_GBK" w:eastAsia="方正黑体_GBK" w:hAnsi="黑体"/>
          <w:sz w:val="32"/>
          <w:szCs w:val="32"/>
        </w:rPr>
        <w:t>评分表</w:t>
      </w:r>
      <w:r w:rsidRPr="00F93669">
        <w:rPr>
          <w:rFonts w:ascii="方正黑体_GBK" w:eastAsia="方正黑体_GBK" w:hAnsi="黑体" w:hint="eastAsia"/>
          <w:sz w:val="32"/>
          <w:szCs w:val="32"/>
        </w:rPr>
        <w:t>）</w:t>
      </w:r>
      <w:bookmarkEnd w:id="26"/>
    </w:p>
    <w:p w14:paraId="3768737E" w14:textId="77777777" w:rsidR="00AC1A72" w:rsidRPr="00245966" w:rsidRDefault="00AC1A72" w:rsidP="002075F8">
      <w:pPr>
        <w:pStyle w:val="2"/>
        <w:spacing w:line="240" w:lineRule="auto"/>
        <w:ind w:firstLineChars="200" w:firstLine="640"/>
        <w:rPr>
          <w:rFonts w:ascii="方正楷体_GBK" w:eastAsia="方正楷体_GBK" w:hAnsi="楷体"/>
        </w:rPr>
      </w:pPr>
      <w:bookmarkStart w:id="27" w:name="_Toc127104367"/>
      <w:r w:rsidRPr="00245966">
        <w:rPr>
          <w:rFonts w:ascii="方正楷体_GBK" w:eastAsia="方正楷体_GBK" w:hAnsi="楷体" w:hint="eastAsia"/>
        </w:rPr>
        <w:t>（一）评价指标体系</w:t>
      </w:r>
      <w:bookmarkEnd w:id="27"/>
    </w:p>
    <w:p w14:paraId="3D237C78" w14:textId="16288A93" w:rsidR="00AC1A72" w:rsidRPr="00245966" w:rsidRDefault="00AC1A72" w:rsidP="002075F8">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根据绩效评价工作的相关规定，结合该项目的具体情况选择对应的指标及权重，评价指标体系分为决策（</w:t>
      </w:r>
      <w:r w:rsidR="00F93669">
        <w:rPr>
          <w:rFonts w:ascii="方正仿宋_GBK" w:eastAsia="方正仿宋_GBK" w:hAnsi="仿宋"/>
          <w:sz w:val="32"/>
          <w:szCs w:val="32"/>
        </w:rPr>
        <w:t>16</w:t>
      </w:r>
      <w:r w:rsidRPr="00CC145E">
        <w:rPr>
          <w:rFonts w:ascii="方正仿宋_GBK" w:eastAsia="方正仿宋_GBK" w:hAnsi="仿宋" w:hint="eastAsia"/>
          <w:sz w:val="32"/>
          <w:szCs w:val="32"/>
        </w:rPr>
        <w:t>%）、过程（</w:t>
      </w:r>
      <w:r w:rsidR="00F93669">
        <w:rPr>
          <w:rFonts w:ascii="方正仿宋_GBK" w:eastAsia="方正仿宋_GBK" w:hAnsi="仿宋"/>
          <w:sz w:val="32"/>
          <w:szCs w:val="32"/>
        </w:rPr>
        <w:t>22</w:t>
      </w:r>
      <w:r w:rsidRPr="00CC145E">
        <w:rPr>
          <w:rFonts w:ascii="方正仿宋_GBK" w:eastAsia="方正仿宋_GBK" w:hAnsi="仿宋" w:hint="eastAsia"/>
          <w:sz w:val="32"/>
          <w:szCs w:val="32"/>
        </w:rPr>
        <w:t>%）、产出（</w:t>
      </w:r>
      <w:r w:rsidR="00F93669">
        <w:rPr>
          <w:rFonts w:ascii="方正仿宋_GBK" w:eastAsia="方正仿宋_GBK" w:hAnsi="仿宋"/>
          <w:sz w:val="32"/>
          <w:szCs w:val="32"/>
        </w:rPr>
        <w:t>51</w:t>
      </w:r>
      <w:r w:rsidRPr="00CC145E">
        <w:rPr>
          <w:rFonts w:ascii="方正仿宋_GBK" w:eastAsia="方正仿宋_GBK" w:hAnsi="仿宋" w:hint="eastAsia"/>
          <w:sz w:val="32"/>
          <w:szCs w:val="32"/>
        </w:rPr>
        <w:t>%）、效益（</w:t>
      </w:r>
      <w:r w:rsidR="000031DB" w:rsidRPr="00CC145E">
        <w:rPr>
          <w:rFonts w:ascii="方正仿宋_GBK" w:eastAsia="方正仿宋_GBK" w:hAnsi="仿宋" w:hint="eastAsia"/>
          <w:sz w:val="32"/>
          <w:szCs w:val="32"/>
        </w:rPr>
        <w:t>1</w:t>
      </w:r>
      <w:r w:rsidR="00F93669">
        <w:rPr>
          <w:rFonts w:ascii="方正仿宋_GBK" w:eastAsia="方正仿宋_GBK" w:hAnsi="仿宋"/>
          <w:sz w:val="32"/>
          <w:szCs w:val="32"/>
        </w:rPr>
        <w:t>1</w:t>
      </w:r>
      <w:r w:rsidRPr="00CC145E">
        <w:rPr>
          <w:rFonts w:ascii="方正仿宋_GBK" w:eastAsia="方正仿宋_GBK" w:hAnsi="仿宋" w:hint="eastAsia"/>
          <w:sz w:val="32"/>
          <w:szCs w:val="32"/>
        </w:rPr>
        <w:t>%）4个一级指标，</w:t>
      </w:r>
      <w:r w:rsidR="00F93669">
        <w:rPr>
          <w:rFonts w:ascii="方正仿宋_GBK" w:eastAsia="方正仿宋_GBK" w:hAnsi="仿宋" w:hint="eastAsia"/>
          <w:sz w:val="32"/>
          <w:szCs w:val="32"/>
        </w:rPr>
        <w:t>1</w:t>
      </w:r>
      <w:r w:rsidR="00F93669">
        <w:rPr>
          <w:rFonts w:ascii="方正仿宋_GBK" w:eastAsia="方正仿宋_GBK" w:hAnsi="仿宋"/>
          <w:sz w:val="32"/>
          <w:szCs w:val="32"/>
        </w:rPr>
        <w:t>1</w:t>
      </w:r>
      <w:r w:rsidRPr="00CC145E">
        <w:rPr>
          <w:rFonts w:ascii="方正仿宋_GBK" w:eastAsia="方正仿宋_GBK" w:hAnsi="仿宋" w:hint="eastAsia"/>
          <w:sz w:val="32"/>
          <w:szCs w:val="32"/>
        </w:rPr>
        <w:t>个二级指标，</w:t>
      </w:r>
      <w:r w:rsidR="00F93669">
        <w:rPr>
          <w:rFonts w:ascii="方正仿宋_GBK" w:eastAsia="方正仿宋_GBK" w:hAnsi="仿宋"/>
          <w:sz w:val="32"/>
          <w:szCs w:val="32"/>
        </w:rPr>
        <w:t>23</w:t>
      </w:r>
      <w:r w:rsidRPr="00CC145E">
        <w:rPr>
          <w:rFonts w:ascii="方正仿宋_GBK" w:eastAsia="方正仿宋_GBK" w:hAnsi="仿宋" w:hint="eastAsia"/>
          <w:sz w:val="32"/>
          <w:szCs w:val="32"/>
        </w:rPr>
        <w:t>个三级指标。</w:t>
      </w:r>
    </w:p>
    <w:p w14:paraId="156ADD51" w14:textId="53885B1F" w:rsidR="00AC1A72" w:rsidRPr="00245966" w:rsidRDefault="00AC1A72" w:rsidP="007F2F87">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绩效评价采取百分制的计分方式，其中决策标准分为</w:t>
      </w:r>
      <w:r w:rsidR="00F93669">
        <w:rPr>
          <w:rFonts w:ascii="方正仿宋_GBK" w:eastAsia="方正仿宋_GBK" w:hAnsi="仿宋"/>
          <w:sz w:val="32"/>
          <w:szCs w:val="32"/>
        </w:rPr>
        <w:t>16</w:t>
      </w:r>
      <w:r w:rsidRPr="00245966">
        <w:rPr>
          <w:rFonts w:ascii="方正仿宋_GBK" w:eastAsia="方正仿宋_GBK" w:hAnsi="仿宋" w:hint="eastAsia"/>
          <w:sz w:val="32"/>
          <w:szCs w:val="32"/>
        </w:rPr>
        <w:t>分，该部分指标主要考核三方面的内容：项目设立背景是否符合</w:t>
      </w:r>
      <w:r w:rsidR="000031DB">
        <w:rPr>
          <w:rFonts w:ascii="方正仿宋_GBK" w:eastAsia="方正仿宋_GBK" w:hAnsi="仿宋" w:hint="eastAsia"/>
          <w:sz w:val="32"/>
          <w:szCs w:val="32"/>
        </w:rPr>
        <w:t>国家、市、部门三级文件的</w:t>
      </w:r>
      <w:r w:rsidRPr="00245966">
        <w:rPr>
          <w:rFonts w:ascii="方正仿宋_GBK" w:eastAsia="方正仿宋_GBK" w:hAnsi="仿宋" w:hint="eastAsia"/>
          <w:sz w:val="32"/>
          <w:szCs w:val="32"/>
        </w:rPr>
        <w:t>相关规定，是否经相关审批部门科学审议后决定；项目立项被确认后，绩效目标设置是否依托于项目内容，是否可以完整、科学地反映用于该项目专项资金的使用效益；项目论证可行性后的预算资金申请流程是否合规且具备相关依据支撑，是否获得财政部门批复。</w:t>
      </w:r>
    </w:p>
    <w:p w14:paraId="3FB9181C" w14:textId="262F94AA"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过程标准分为</w:t>
      </w:r>
      <w:r w:rsidR="00F93669">
        <w:rPr>
          <w:rFonts w:ascii="方正仿宋_GBK" w:eastAsia="方正仿宋_GBK" w:hAnsi="仿宋"/>
          <w:sz w:val="32"/>
          <w:szCs w:val="32"/>
        </w:rPr>
        <w:t>22</w:t>
      </w:r>
      <w:r w:rsidRPr="00245966">
        <w:rPr>
          <w:rFonts w:ascii="方正仿宋_GBK" w:eastAsia="方正仿宋_GBK" w:hAnsi="仿宋" w:hint="eastAsia"/>
          <w:sz w:val="32"/>
          <w:szCs w:val="32"/>
        </w:rPr>
        <w:t>分，该部分指标主要考核两方面的内容：资金管理过程中的资金</w:t>
      </w:r>
      <w:r w:rsidR="00DE3F30">
        <w:rPr>
          <w:rFonts w:ascii="方正仿宋_GBK" w:eastAsia="方正仿宋_GBK" w:hAnsi="仿宋" w:hint="eastAsia"/>
          <w:sz w:val="32"/>
          <w:szCs w:val="32"/>
        </w:rPr>
        <w:t>执行率以及</w:t>
      </w:r>
      <w:r w:rsidRPr="00245966">
        <w:rPr>
          <w:rFonts w:ascii="方正仿宋_GBK" w:eastAsia="方正仿宋_GBK" w:hAnsi="仿宋" w:hint="eastAsia"/>
          <w:sz w:val="32"/>
          <w:szCs w:val="32"/>
        </w:rPr>
        <w:t>支出</w:t>
      </w:r>
      <w:r w:rsidR="00DE3F30">
        <w:rPr>
          <w:rFonts w:ascii="方正仿宋_GBK" w:eastAsia="方正仿宋_GBK" w:hAnsi="仿宋" w:hint="eastAsia"/>
          <w:sz w:val="32"/>
          <w:szCs w:val="32"/>
        </w:rPr>
        <w:t>的</w:t>
      </w:r>
      <w:r w:rsidRPr="00245966">
        <w:rPr>
          <w:rFonts w:ascii="方正仿宋_GBK" w:eastAsia="方正仿宋_GBK" w:hAnsi="仿宋" w:hint="eastAsia"/>
          <w:sz w:val="32"/>
          <w:szCs w:val="32"/>
        </w:rPr>
        <w:t>规范性；目标实现的保障机制（财务管理制度、</w:t>
      </w:r>
      <w:r w:rsidR="00F93669">
        <w:rPr>
          <w:rFonts w:ascii="方正仿宋_GBK" w:eastAsia="方正仿宋_GBK" w:hAnsi="仿宋" w:hint="eastAsia"/>
          <w:sz w:val="32"/>
          <w:szCs w:val="32"/>
        </w:rPr>
        <w:t>授课教师队伍建设</w:t>
      </w:r>
      <w:r w:rsidRPr="00245966">
        <w:rPr>
          <w:rFonts w:ascii="方正仿宋_GBK" w:eastAsia="方正仿宋_GBK" w:hAnsi="仿宋" w:hint="eastAsia"/>
          <w:sz w:val="32"/>
          <w:szCs w:val="32"/>
        </w:rPr>
        <w:t>、项目业务管理制度）是否健全、完备，项目实施过程中</w:t>
      </w:r>
      <w:r w:rsidR="00F93669">
        <w:rPr>
          <w:rFonts w:ascii="方正仿宋_GBK" w:eastAsia="方正仿宋_GBK" w:hAnsi="仿宋" w:hint="eastAsia"/>
          <w:sz w:val="32"/>
          <w:szCs w:val="32"/>
        </w:rPr>
        <w:t>制度执行是否有效。</w:t>
      </w:r>
    </w:p>
    <w:p w14:paraId="3ADEC00A" w14:textId="67155A86"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lastRenderedPageBreak/>
        <w:t>产出标准分为</w:t>
      </w:r>
      <w:r w:rsidR="00F93669">
        <w:rPr>
          <w:rFonts w:ascii="方正仿宋_GBK" w:eastAsia="方正仿宋_GBK" w:hAnsi="仿宋"/>
          <w:sz w:val="32"/>
          <w:szCs w:val="32"/>
        </w:rPr>
        <w:t>51</w:t>
      </w:r>
      <w:r w:rsidRPr="00245966">
        <w:rPr>
          <w:rFonts w:ascii="方正仿宋_GBK" w:eastAsia="方正仿宋_GBK" w:hAnsi="仿宋" w:hint="eastAsia"/>
          <w:sz w:val="32"/>
          <w:szCs w:val="32"/>
        </w:rPr>
        <w:t>分，该部分指标主要考核的是“花多少钱，办多少事”中的“办多少事”。主要是四个方面的内容：产出数量、质量、成本、时效等绩效目标的实现程度；</w:t>
      </w:r>
    </w:p>
    <w:p w14:paraId="0E7A1F9F" w14:textId="7DF49930"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效果标准分为</w:t>
      </w:r>
      <w:r w:rsidR="00F93669">
        <w:rPr>
          <w:rFonts w:ascii="方正仿宋_GBK" w:eastAsia="方正仿宋_GBK" w:hAnsi="仿宋"/>
          <w:sz w:val="32"/>
          <w:szCs w:val="32"/>
        </w:rPr>
        <w:t>11</w:t>
      </w:r>
      <w:r w:rsidR="00F93669">
        <w:rPr>
          <w:rFonts w:ascii="方正仿宋_GBK" w:eastAsia="方正仿宋_GBK" w:hAnsi="仿宋" w:hint="eastAsia"/>
          <w:sz w:val="32"/>
          <w:szCs w:val="32"/>
        </w:rPr>
        <w:t>分，该部分指标主要考核的是“办多少事”的效果。主要是两</w:t>
      </w:r>
      <w:r w:rsidRPr="00245966">
        <w:rPr>
          <w:rFonts w:ascii="方正仿宋_GBK" w:eastAsia="方正仿宋_GBK" w:hAnsi="仿宋" w:hint="eastAsia"/>
          <w:sz w:val="32"/>
          <w:szCs w:val="32"/>
        </w:rPr>
        <w:t>个方面的内容：社会效益以及</w:t>
      </w:r>
      <w:r w:rsidR="00D01624">
        <w:rPr>
          <w:rFonts w:ascii="方正仿宋_GBK" w:eastAsia="方正仿宋_GBK" w:hAnsi="仿宋" w:hint="eastAsia"/>
          <w:sz w:val="32"/>
          <w:szCs w:val="32"/>
        </w:rPr>
        <w:t>相关方</w:t>
      </w:r>
      <w:r w:rsidRPr="00245966">
        <w:rPr>
          <w:rFonts w:ascii="方正仿宋_GBK" w:eastAsia="方正仿宋_GBK" w:hAnsi="仿宋" w:hint="eastAsia"/>
          <w:sz w:val="32"/>
          <w:szCs w:val="32"/>
        </w:rPr>
        <w:t>对项目实施的满意程度。</w:t>
      </w:r>
    </w:p>
    <w:p w14:paraId="7E1BBE05" w14:textId="77777777" w:rsidR="00AC1A72" w:rsidRPr="00245966" w:rsidRDefault="00AC1A72" w:rsidP="00DE3F30">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绩效评价结果采取评分和评级相结合的方式，具体分值和等级根据不同评价内容设定。总分设置为100分，等级一般划分为四档：90（含）-100分为优、80（含）-90分为良、60（含）-80分为中、60分以下为差。</w:t>
      </w:r>
    </w:p>
    <w:p w14:paraId="0955CCEA" w14:textId="77777777" w:rsidR="00AC1A72" w:rsidRPr="00245966" w:rsidRDefault="00AC1A72" w:rsidP="00DE3F30">
      <w:pPr>
        <w:pStyle w:val="2"/>
        <w:spacing w:line="240" w:lineRule="auto"/>
        <w:ind w:firstLineChars="200" w:firstLine="640"/>
        <w:rPr>
          <w:rFonts w:ascii="方正楷体_GBK" w:eastAsia="方正楷体_GBK" w:hAnsi="楷体"/>
        </w:rPr>
      </w:pPr>
      <w:bookmarkStart w:id="28" w:name="_Toc127104368"/>
      <w:r w:rsidRPr="00FF30A2">
        <w:rPr>
          <w:rFonts w:ascii="方正楷体_GBK" w:eastAsia="方正楷体_GBK" w:hAnsi="楷体" w:hint="eastAsia"/>
        </w:rPr>
        <w:t>（二）项目总体评价结论</w:t>
      </w:r>
      <w:bookmarkEnd w:id="28"/>
    </w:p>
    <w:p w14:paraId="3BA2F3AA" w14:textId="112E232C" w:rsidR="00AC1A72" w:rsidRPr="00CC145E" w:rsidRDefault="00AC1A72" w:rsidP="00DE3F30">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为</w:t>
      </w:r>
      <w:r w:rsidRPr="00CC145E">
        <w:rPr>
          <w:rFonts w:ascii="方正仿宋_GBK" w:eastAsia="方正仿宋_GBK" w:hAnsi="仿宋"/>
          <w:sz w:val="32"/>
          <w:szCs w:val="32"/>
        </w:rPr>
        <w:t>全面、科学、客观和公正分析该项目专项资金</w:t>
      </w:r>
      <w:r w:rsidRPr="00CC145E">
        <w:rPr>
          <w:rFonts w:ascii="方正仿宋_GBK" w:eastAsia="方正仿宋_GBK" w:hAnsi="仿宋" w:hint="eastAsia"/>
          <w:sz w:val="32"/>
          <w:szCs w:val="32"/>
        </w:rPr>
        <w:t>的</w:t>
      </w:r>
      <w:r w:rsidRPr="00CC145E">
        <w:rPr>
          <w:rFonts w:ascii="方正仿宋_GBK" w:eastAsia="方正仿宋_GBK" w:hAnsi="仿宋"/>
          <w:sz w:val="32"/>
          <w:szCs w:val="32"/>
        </w:rPr>
        <w:t>使用效益</w:t>
      </w:r>
      <w:r w:rsidRPr="00CC145E">
        <w:rPr>
          <w:rFonts w:ascii="方正仿宋_GBK" w:eastAsia="方正仿宋_GBK" w:hAnsi="仿宋" w:hint="eastAsia"/>
          <w:sz w:val="32"/>
          <w:szCs w:val="32"/>
        </w:rPr>
        <w:t>，评价</w:t>
      </w:r>
      <w:r w:rsidR="00DE3F30" w:rsidRPr="00CC145E">
        <w:rPr>
          <w:rFonts w:ascii="方正仿宋_GBK" w:eastAsia="方正仿宋_GBK" w:hAnsi="仿宋" w:hint="eastAsia"/>
          <w:sz w:val="32"/>
          <w:szCs w:val="32"/>
        </w:rPr>
        <w:t>小</w:t>
      </w:r>
      <w:r w:rsidR="00672FD1" w:rsidRPr="00CC145E">
        <w:rPr>
          <w:rFonts w:ascii="方正仿宋_GBK" w:eastAsia="方正仿宋_GBK" w:hAnsi="仿宋" w:hint="eastAsia"/>
          <w:sz w:val="32"/>
          <w:szCs w:val="32"/>
        </w:rPr>
        <w:t>组</w:t>
      </w:r>
      <w:r w:rsidRPr="00CC145E">
        <w:rPr>
          <w:rFonts w:ascii="方正仿宋_GBK" w:eastAsia="方正仿宋_GBK" w:hAnsi="仿宋"/>
          <w:sz w:val="32"/>
          <w:szCs w:val="32"/>
        </w:rPr>
        <w:t>基于同类型项目的评价先例</w:t>
      </w:r>
      <w:r w:rsidRPr="00CC145E">
        <w:rPr>
          <w:rFonts w:ascii="方正仿宋_GBK" w:eastAsia="方正仿宋_GBK" w:hAnsi="仿宋" w:hint="eastAsia"/>
          <w:sz w:val="32"/>
          <w:szCs w:val="32"/>
        </w:rPr>
        <w:t>，综合</w:t>
      </w:r>
      <w:r w:rsidRPr="00CC145E">
        <w:rPr>
          <w:rFonts w:ascii="方正仿宋_GBK" w:eastAsia="方正仿宋_GBK" w:hAnsi="仿宋"/>
          <w:sz w:val="32"/>
          <w:szCs w:val="32"/>
        </w:rPr>
        <w:t>行业和财政专业人员的意见后，采取</w:t>
      </w:r>
      <w:r w:rsidRPr="00CC145E">
        <w:rPr>
          <w:rFonts w:ascii="方正仿宋_GBK" w:eastAsia="方正仿宋_GBK" w:hAnsi="仿宋" w:hint="eastAsia"/>
          <w:sz w:val="32"/>
          <w:szCs w:val="32"/>
        </w:rPr>
        <w:t>调阅</w:t>
      </w:r>
      <w:r w:rsidRPr="00CC145E">
        <w:rPr>
          <w:rFonts w:ascii="方正仿宋_GBK" w:eastAsia="方正仿宋_GBK" w:hAnsi="仿宋"/>
          <w:sz w:val="32"/>
          <w:szCs w:val="32"/>
        </w:rPr>
        <w:t>项目相关资料、</w:t>
      </w:r>
      <w:r w:rsidRPr="00CC145E">
        <w:rPr>
          <w:rFonts w:ascii="方正仿宋_GBK" w:eastAsia="方正仿宋_GBK" w:hAnsi="仿宋" w:hint="eastAsia"/>
          <w:sz w:val="32"/>
          <w:szCs w:val="32"/>
        </w:rPr>
        <w:t>问卷</w:t>
      </w:r>
      <w:r w:rsidRPr="00CC145E">
        <w:rPr>
          <w:rFonts w:ascii="方正仿宋_GBK" w:eastAsia="方正仿宋_GBK" w:hAnsi="仿宋"/>
          <w:sz w:val="32"/>
          <w:szCs w:val="32"/>
        </w:rPr>
        <w:t>调查和召开</w:t>
      </w:r>
      <w:r w:rsidRPr="00CC145E">
        <w:rPr>
          <w:rFonts w:ascii="方正仿宋_GBK" w:eastAsia="方正仿宋_GBK" w:hAnsi="仿宋" w:hint="eastAsia"/>
          <w:sz w:val="32"/>
          <w:szCs w:val="32"/>
        </w:rPr>
        <w:t>专家</w:t>
      </w:r>
      <w:r w:rsidRPr="00CC145E">
        <w:rPr>
          <w:rFonts w:ascii="方正仿宋_GBK" w:eastAsia="方正仿宋_GBK" w:hAnsi="仿宋"/>
          <w:sz w:val="32"/>
          <w:szCs w:val="32"/>
        </w:rPr>
        <w:t>评审会</w:t>
      </w:r>
      <w:r w:rsidRPr="00CC145E">
        <w:rPr>
          <w:rFonts w:ascii="方正仿宋_GBK" w:eastAsia="方正仿宋_GBK" w:hAnsi="仿宋" w:hint="eastAsia"/>
          <w:sz w:val="32"/>
          <w:szCs w:val="32"/>
        </w:rPr>
        <w:t>等形式对</w:t>
      </w:r>
      <w:r w:rsidRPr="00CC145E">
        <w:rPr>
          <w:rFonts w:ascii="方正仿宋_GBK" w:eastAsia="方正仿宋_GBK" w:hAnsi="仿宋"/>
          <w:sz w:val="32"/>
          <w:szCs w:val="32"/>
        </w:rPr>
        <w:t>该项目进行重点</w:t>
      </w:r>
      <w:r w:rsidRPr="00CC145E">
        <w:rPr>
          <w:rFonts w:ascii="方正仿宋_GBK" w:eastAsia="方正仿宋_GBK" w:hAnsi="仿宋" w:hint="eastAsia"/>
          <w:sz w:val="32"/>
          <w:szCs w:val="32"/>
        </w:rPr>
        <w:t>绩效</w:t>
      </w:r>
      <w:r w:rsidRPr="00CC145E">
        <w:rPr>
          <w:rFonts w:ascii="方正仿宋_GBK" w:eastAsia="方正仿宋_GBK" w:hAnsi="仿宋"/>
          <w:sz w:val="32"/>
          <w:szCs w:val="32"/>
        </w:rPr>
        <w:t>评价</w:t>
      </w:r>
      <w:r w:rsidRPr="00CC145E">
        <w:rPr>
          <w:rFonts w:ascii="方正仿宋_GBK" w:eastAsia="方正仿宋_GBK" w:hAnsi="仿宋" w:hint="eastAsia"/>
          <w:sz w:val="32"/>
          <w:szCs w:val="32"/>
        </w:rPr>
        <w:t>分析</w:t>
      </w:r>
      <w:r w:rsidRPr="00CC145E">
        <w:rPr>
          <w:rFonts w:ascii="方正仿宋_GBK" w:eastAsia="方正仿宋_GBK" w:hAnsi="仿宋"/>
          <w:sz w:val="32"/>
          <w:szCs w:val="32"/>
        </w:rPr>
        <w:t>，综合得出结论：</w:t>
      </w:r>
    </w:p>
    <w:p w14:paraId="17603E3F" w14:textId="1CE56996" w:rsidR="00AC1A72" w:rsidRPr="00B00B67" w:rsidRDefault="00AC1A72" w:rsidP="00DE3F30">
      <w:pPr>
        <w:ind w:firstLineChars="200" w:firstLine="640"/>
        <w:jc w:val="both"/>
        <w:rPr>
          <w:rFonts w:ascii="方正仿宋_GBK" w:eastAsia="方正仿宋_GBK" w:hAnsi="仿宋"/>
          <w:sz w:val="32"/>
          <w:szCs w:val="32"/>
        </w:rPr>
      </w:pPr>
      <w:r w:rsidRPr="00FF30A2">
        <w:rPr>
          <w:rFonts w:ascii="方正仿宋_GBK" w:eastAsia="方正仿宋_GBK" w:hAnsi="仿宋" w:hint="eastAsia"/>
          <w:sz w:val="32"/>
          <w:szCs w:val="32"/>
        </w:rPr>
        <w:t>依据</w:t>
      </w:r>
      <w:r w:rsidRPr="00FF30A2">
        <w:rPr>
          <w:rFonts w:ascii="方正仿宋_GBK" w:eastAsia="方正仿宋_GBK" w:hAnsi="仿宋"/>
          <w:sz w:val="32"/>
          <w:szCs w:val="32"/>
        </w:rPr>
        <w:t>建立的评价指标体系，综合</w:t>
      </w:r>
      <w:r w:rsidRPr="00FF30A2">
        <w:rPr>
          <w:rFonts w:ascii="方正仿宋_GBK" w:eastAsia="方正仿宋_GBK" w:hAnsi="仿宋" w:hint="eastAsia"/>
          <w:sz w:val="32"/>
          <w:szCs w:val="32"/>
        </w:rPr>
        <w:t>评定“</w:t>
      </w:r>
      <w:r w:rsidR="00F93669" w:rsidRPr="00FF30A2">
        <w:rPr>
          <w:rFonts w:ascii="方正仿宋_GBK" w:eastAsia="方正仿宋_GBK" w:hAnsi="仿宋" w:hint="eastAsia"/>
          <w:sz w:val="32"/>
          <w:szCs w:val="32"/>
        </w:rPr>
        <w:t>党校培训经费项目</w:t>
      </w:r>
      <w:r w:rsidRPr="00FF30A2">
        <w:rPr>
          <w:rFonts w:ascii="方正仿宋_GBK" w:eastAsia="方正仿宋_GBK" w:hAnsi="仿宋" w:hint="eastAsia"/>
          <w:sz w:val="32"/>
          <w:szCs w:val="32"/>
        </w:rPr>
        <w:t>”绩效</w:t>
      </w:r>
      <w:r w:rsidRPr="00FF30A2">
        <w:rPr>
          <w:rFonts w:ascii="方正仿宋_GBK" w:eastAsia="方正仿宋_GBK" w:hAnsi="仿宋"/>
          <w:sz w:val="32"/>
          <w:szCs w:val="32"/>
        </w:rPr>
        <w:t>评价得分为</w:t>
      </w:r>
      <w:r w:rsidR="00FF30A2" w:rsidRPr="00FF30A2">
        <w:rPr>
          <w:rFonts w:ascii="方正仿宋_GBK" w:eastAsia="方正仿宋_GBK" w:hAnsi="仿宋"/>
          <w:sz w:val="32"/>
          <w:szCs w:val="32"/>
        </w:rPr>
        <w:t>94.62</w:t>
      </w:r>
      <w:r w:rsidRPr="00FF30A2">
        <w:rPr>
          <w:rFonts w:ascii="方正仿宋_GBK" w:eastAsia="方正仿宋_GBK" w:hAnsi="仿宋" w:hint="eastAsia"/>
          <w:sz w:val="32"/>
          <w:szCs w:val="32"/>
        </w:rPr>
        <w:t>分</w:t>
      </w:r>
      <w:r w:rsidRPr="00FF30A2">
        <w:rPr>
          <w:rFonts w:ascii="方正仿宋_GBK" w:eastAsia="方正仿宋_GBK" w:hAnsi="仿宋"/>
          <w:sz w:val="32"/>
          <w:szCs w:val="32"/>
        </w:rPr>
        <w:t>，</w:t>
      </w:r>
      <w:r w:rsidRPr="00FF30A2">
        <w:rPr>
          <w:rFonts w:ascii="方正仿宋_GBK" w:eastAsia="方正仿宋_GBK" w:hAnsi="仿宋" w:hint="eastAsia"/>
          <w:sz w:val="32"/>
          <w:szCs w:val="32"/>
        </w:rPr>
        <w:t>绩效</w:t>
      </w:r>
      <w:r w:rsidRPr="00FF30A2">
        <w:rPr>
          <w:rFonts w:ascii="方正仿宋_GBK" w:eastAsia="方正仿宋_GBK" w:hAnsi="仿宋"/>
          <w:sz w:val="32"/>
          <w:szCs w:val="32"/>
        </w:rPr>
        <w:t>等级为</w:t>
      </w:r>
      <w:r w:rsidRPr="00FF30A2">
        <w:rPr>
          <w:rFonts w:ascii="方正仿宋_GBK" w:eastAsia="方正仿宋_GBK" w:hAnsi="仿宋"/>
          <w:sz w:val="32"/>
          <w:szCs w:val="32"/>
        </w:rPr>
        <w:t>“</w:t>
      </w:r>
      <w:r w:rsidR="00FF30A2" w:rsidRPr="00FF30A2">
        <w:rPr>
          <w:rFonts w:ascii="方正仿宋_GBK" w:eastAsia="方正仿宋_GBK" w:hAnsi="仿宋" w:hint="eastAsia"/>
          <w:sz w:val="32"/>
          <w:szCs w:val="32"/>
        </w:rPr>
        <w:t>优</w:t>
      </w:r>
      <w:r w:rsidRPr="00FF30A2">
        <w:rPr>
          <w:rFonts w:ascii="方正仿宋_GBK" w:eastAsia="方正仿宋_GBK" w:hAnsi="仿宋"/>
          <w:sz w:val="32"/>
          <w:szCs w:val="32"/>
        </w:rPr>
        <w:t>”</w:t>
      </w:r>
      <w:r w:rsidRPr="00FF30A2">
        <w:rPr>
          <w:rFonts w:ascii="方正仿宋_GBK" w:eastAsia="方正仿宋_GBK" w:hAnsi="仿宋" w:hint="eastAsia"/>
          <w:sz w:val="32"/>
          <w:szCs w:val="32"/>
        </w:rPr>
        <w:t>。</w:t>
      </w:r>
    </w:p>
    <w:p w14:paraId="6240B201" w14:textId="77777777" w:rsidR="00AC1A72" w:rsidRPr="00D00DA3" w:rsidRDefault="00AC1A72" w:rsidP="00DE3F30">
      <w:pPr>
        <w:pStyle w:val="2"/>
        <w:spacing w:line="240" w:lineRule="auto"/>
        <w:ind w:firstLineChars="200" w:firstLine="640"/>
        <w:rPr>
          <w:rFonts w:ascii="方正楷体_GBK" w:eastAsia="方正楷体_GBK" w:hAnsi="楷体"/>
        </w:rPr>
      </w:pPr>
      <w:bookmarkStart w:id="29" w:name="_Toc127104369"/>
      <w:r w:rsidRPr="00FF30A2">
        <w:rPr>
          <w:rFonts w:ascii="方正楷体_GBK" w:eastAsia="方正楷体_GBK" w:hAnsi="楷体" w:hint="eastAsia"/>
        </w:rPr>
        <w:t>（三）评分结果</w:t>
      </w:r>
      <w:bookmarkEnd w:id="29"/>
    </w:p>
    <w:p w14:paraId="66F9B644" w14:textId="69254EFF" w:rsidR="00AC1A72" w:rsidRPr="00D00DA3" w:rsidRDefault="00AC1A72" w:rsidP="00DE3F30">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本</w:t>
      </w:r>
      <w:r w:rsidRPr="00DE3F30">
        <w:rPr>
          <w:rFonts w:ascii="方正仿宋_GBK" w:eastAsia="方正仿宋_GBK" w:hAnsi="仿宋"/>
          <w:sz w:val="32"/>
          <w:szCs w:val="32"/>
        </w:rPr>
        <w:t>次</w:t>
      </w:r>
      <w:r w:rsidRPr="00DE3F30">
        <w:rPr>
          <w:rFonts w:ascii="方正仿宋_GBK" w:eastAsia="方正仿宋_GBK" w:hAnsi="仿宋" w:hint="eastAsia"/>
          <w:sz w:val="32"/>
          <w:szCs w:val="32"/>
        </w:rPr>
        <w:t>绩效</w:t>
      </w:r>
      <w:r w:rsidRPr="00DE3F30">
        <w:rPr>
          <w:rFonts w:ascii="方正仿宋_GBK" w:eastAsia="方正仿宋_GBK" w:hAnsi="仿宋"/>
          <w:sz w:val="32"/>
          <w:szCs w:val="32"/>
        </w:rPr>
        <w:t>评价遵循科学规范、公开公正、绩效相关和问题</w:t>
      </w:r>
      <w:r w:rsidRPr="00DE3F30">
        <w:rPr>
          <w:rFonts w:ascii="方正仿宋_GBK" w:eastAsia="方正仿宋_GBK" w:hAnsi="仿宋" w:hint="eastAsia"/>
          <w:sz w:val="32"/>
          <w:szCs w:val="32"/>
        </w:rPr>
        <w:t>导向</w:t>
      </w:r>
      <w:r w:rsidRPr="00DE3F30">
        <w:rPr>
          <w:rFonts w:ascii="方正仿宋_GBK" w:eastAsia="方正仿宋_GBK" w:hAnsi="仿宋"/>
          <w:sz w:val="32"/>
          <w:szCs w:val="32"/>
        </w:rPr>
        <w:t>的原则、</w:t>
      </w:r>
      <w:r w:rsidRPr="00DE3F30">
        <w:rPr>
          <w:rFonts w:ascii="方正仿宋_GBK" w:eastAsia="方正仿宋_GBK" w:hAnsi="仿宋" w:hint="eastAsia"/>
          <w:sz w:val="32"/>
          <w:szCs w:val="32"/>
        </w:rPr>
        <w:t>重点</w:t>
      </w:r>
      <w:r w:rsidRPr="00DE3F30">
        <w:rPr>
          <w:rFonts w:ascii="方正仿宋_GBK" w:eastAsia="方正仿宋_GBK" w:hAnsi="仿宋"/>
          <w:sz w:val="32"/>
          <w:szCs w:val="32"/>
        </w:rPr>
        <w:t>对项目的资金投入与</w:t>
      </w:r>
      <w:r w:rsidRPr="00DE3F30">
        <w:rPr>
          <w:rFonts w:ascii="方正仿宋_GBK" w:eastAsia="方正仿宋_GBK" w:hAnsi="仿宋" w:hint="eastAsia"/>
          <w:sz w:val="32"/>
          <w:szCs w:val="32"/>
        </w:rPr>
        <w:t>各项</w:t>
      </w:r>
      <w:r w:rsidRPr="00DE3F30">
        <w:rPr>
          <w:rFonts w:ascii="方正仿宋_GBK" w:eastAsia="方正仿宋_GBK" w:hAnsi="仿宋"/>
          <w:sz w:val="32"/>
          <w:szCs w:val="32"/>
        </w:rPr>
        <w:t>制度</w:t>
      </w:r>
      <w:r w:rsidRPr="00DE3F30">
        <w:rPr>
          <w:rFonts w:ascii="方正仿宋_GBK" w:eastAsia="方正仿宋_GBK" w:hAnsi="仿宋" w:hint="eastAsia"/>
          <w:sz w:val="32"/>
          <w:szCs w:val="32"/>
        </w:rPr>
        <w:t>的</w:t>
      </w:r>
      <w:r w:rsidRPr="00DE3F30">
        <w:rPr>
          <w:rFonts w:ascii="方正仿宋_GBK" w:eastAsia="方正仿宋_GBK" w:hAnsi="仿宋"/>
          <w:sz w:val="32"/>
          <w:szCs w:val="32"/>
        </w:rPr>
        <w:t>规</w:t>
      </w:r>
      <w:r w:rsidRPr="00DE3F30">
        <w:rPr>
          <w:rFonts w:ascii="方正仿宋_GBK" w:eastAsia="方正仿宋_GBK" w:hAnsi="仿宋"/>
          <w:sz w:val="32"/>
          <w:szCs w:val="32"/>
        </w:rPr>
        <w:lastRenderedPageBreak/>
        <w:t>范性、完备性和健全性</w:t>
      </w:r>
      <w:r w:rsidRPr="00DE3F30">
        <w:rPr>
          <w:rFonts w:ascii="方正仿宋_GBK" w:eastAsia="方正仿宋_GBK" w:hAnsi="仿宋" w:hint="eastAsia"/>
          <w:sz w:val="32"/>
          <w:szCs w:val="32"/>
        </w:rPr>
        <w:t>以及</w:t>
      </w:r>
      <w:r w:rsidRPr="00DE3F30">
        <w:rPr>
          <w:rFonts w:ascii="方正仿宋_GBK" w:eastAsia="方正仿宋_GBK" w:hAnsi="仿宋"/>
          <w:sz w:val="32"/>
          <w:szCs w:val="32"/>
        </w:rPr>
        <w:t>产出与效益效果进行</w:t>
      </w:r>
      <w:r w:rsidRPr="00DE3F30">
        <w:rPr>
          <w:rFonts w:ascii="方正仿宋_GBK" w:eastAsia="方正仿宋_GBK" w:hAnsi="仿宋" w:hint="eastAsia"/>
          <w:sz w:val="32"/>
          <w:szCs w:val="32"/>
        </w:rPr>
        <w:t>评价</w:t>
      </w:r>
      <w:r w:rsidRPr="00DE3F30">
        <w:rPr>
          <w:rFonts w:ascii="方正仿宋_GBK" w:eastAsia="方正仿宋_GBK" w:hAnsi="仿宋"/>
          <w:sz w:val="32"/>
          <w:szCs w:val="32"/>
        </w:rPr>
        <w:t>分析</w:t>
      </w:r>
      <w:r w:rsidRPr="00DE3F30">
        <w:rPr>
          <w:rFonts w:ascii="方正仿宋_GBK" w:eastAsia="方正仿宋_GBK" w:hAnsi="仿宋" w:hint="eastAsia"/>
          <w:sz w:val="32"/>
          <w:szCs w:val="32"/>
        </w:rPr>
        <w:t>，一级</w:t>
      </w:r>
      <w:r w:rsidRPr="00DE3F30">
        <w:rPr>
          <w:rFonts w:ascii="方正仿宋_GBK" w:eastAsia="方正仿宋_GBK" w:hAnsi="仿宋"/>
          <w:sz w:val="32"/>
          <w:szCs w:val="32"/>
        </w:rPr>
        <w:t>指标</w:t>
      </w:r>
      <w:r w:rsidRPr="00DE3F30">
        <w:rPr>
          <w:rFonts w:ascii="方正仿宋_GBK" w:eastAsia="方正仿宋_GBK" w:hAnsi="仿宋" w:hint="eastAsia"/>
          <w:sz w:val="32"/>
          <w:szCs w:val="32"/>
        </w:rPr>
        <w:t>评价</w:t>
      </w:r>
      <w:r w:rsidRPr="00DE3F30">
        <w:rPr>
          <w:rFonts w:ascii="方正仿宋_GBK" w:eastAsia="方正仿宋_GBK" w:hAnsi="仿宋"/>
          <w:sz w:val="32"/>
          <w:szCs w:val="32"/>
        </w:rPr>
        <w:t>得分</w:t>
      </w:r>
      <w:r w:rsidRPr="00DE3F30">
        <w:rPr>
          <w:rFonts w:ascii="方正仿宋_GBK" w:eastAsia="方正仿宋_GBK" w:hAnsi="仿宋" w:hint="eastAsia"/>
          <w:sz w:val="32"/>
          <w:szCs w:val="32"/>
        </w:rPr>
        <w:t>情况详见</w:t>
      </w:r>
      <w:r w:rsidRPr="00DE3F30">
        <w:rPr>
          <w:rFonts w:ascii="方正仿宋_GBK" w:eastAsia="方正仿宋_GBK" w:hAnsi="仿宋"/>
          <w:sz w:val="32"/>
          <w:szCs w:val="32"/>
        </w:rPr>
        <w:t>下表</w:t>
      </w:r>
      <w:r w:rsidR="00F93669">
        <w:rPr>
          <w:rFonts w:ascii="方正仿宋_GBK" w:eastAsia="方正仿宋_GBK" w:hAnsi="仿宋"/>
          <w:sz w:val="32"/>
          <w:szCs w:val="32"/>
        </w:rPr>
        <w:t>2</w:t>
      </w:r>
      <w:r w:rsidRPr="00DE3F30">
        <w:rPr>
          <w:rFonts w:ascii="方正仿宋_GBK" w:eastAsia="方正仿宋_GBK" w:hAnsi="仿宋" w:hint="eastAsia"/>
          <w:sz w:val="32"/>
          <w:szCs w:val="32"/>
        </w:rPr>
        <w:t>，</w:t>
      </w:r>
      <w:r w:rsidRPr="00DE3F30">
        <w:rPr>
          <w:rFonts w:ascii="方正仿宋_GBK" w:eastAsia="方正仿宋_GBK" w:hAnsi="仿宋"/>
          <w:sz w:val="32"/>
          <w:szCs w:val="32"/>
        </w:rPr>
        <w:t>详细</w:t>
      </w:r>
      <w:r w:rsidRPr="00DE3F30">
        <w:rPr>
          <w:rFonts w:ascii="方正仿宋_GBK" w:eastAsia="方正仿宋_GBK" w:hAnsi="仿宋" w:hint="eastAsia"/>
          <w:sz w:val="32"/>
          <w:szCs w:val="32"/>
        </w:rPr>
        <w:t>评价指标</w:t>
      </w:r>
      <w:r w:rsidRPr="00DE3F30">
        <w:rPr>
          <w:rFonts w:ascii="方正仿宋_GBK" w:eastAsia="方正仿宋_GBK" w:hAnsi="仿宋"/>
          <w:sz w:val="32"/>
          <w:szCs w:val="32"/>
        </w:rPr>
        <w:t>得分</w:t>
      </w:r>
      <w:r w:rsidRPr="00DE3F30">
        <w:rPr>
          <w:rFonts w:ascii="方正仿宋_GBK" w:eastAsia="方正仿宋_GBK" w:hAnsi="仿宋" w:hint="eastAsia"/>
          <w:sz w:val="32"/>
          <w:szCs w:val="32"/>
        </w:rPr>
        <w:t>情况</w:t>
      </w:r>
      <w:r w:rsidRPr="00DE3F30">
        <w:rPr>
          <w:rFonts w:ascii="方正仿宋_GBK" w:eastAsia="方正仿宋_GBK" w:hAnsi="仿宋"/>
          <w:sz w:val="32"/>
          <w:szCs w:val="32"/>
        </w:rPr>
        <w:t>见</w:t>
      </w:r>
      <w:r w:rsidRPr="00DE3F30">
        <w:rPr>
          <w:rFonts w:ascii="方正仿宋_GBK" w:eastAsia="方正仿宋_GBK" w:hAnsi="仿宋" w:hint="eastAsia"/>
          <w:sz w:val="32"/>
          <w:szCs w:val="32"/>
        </w:rPr>
        <w:t>附件1。</w:t>
      </w:r>
    </w:p>
    <w:p w14:paraId="14D229BE" w14:textId="575483B2" w:rsidR="00AC1A72" w:rsidRPr="0081446E" w:rsidRDefault="00AC1A72" w:rsidP="004661B5">
      <w:pPr>
        <w:ind w:firstLineChars="50" w:firstLine="160"/>
        <w:jc w:val="center"/>
        <w:rPr>
          <w:rFonts w:ascii="方正仿宋_GBK" w:eastAsia="方正仿宋_GBK" w:hAnsi="仿宋"/>
          <w:b/>
          <w:sz w:val="32"/>
          <w:szCs w:val="32"/>
        </w:rPr>
      </w:pPr>
      <w:r w:rsidRPr="00CC145E">
        <w:rPr>
          <w:rFonts w:ascii="方正仿宋_GBK" w:eastAsia="方正仿宋_GBK" w:hAnsi="仿宋" w:hint="eastAsia"/>
          <w:b/>
          <w:sz w:val="32"/>
          <w:szCs w:val="32"/>
        </w:rPr>
        <w:t>表</w:t>
      </w:r>
      <w:r w:rsidR="009A48D0" w:rsidRPr="00CC145E">
        <w:rPr>
          <w:rFonts w:ascii="方正仿宋_GBK" w:eastAsia="方正仿宋_GBK" w:hAnsi="仿宋"/>
          <w:b/>
          <w:sz w:val="32"/>
          <w:szCs w:val="32"/>
        </w:rPr>
        <w:t>2</w:t>
      </w:r>
      <w:r w:rsidRPr="00CC145E">
        <w:rPr>
          <w:rFonts w:ascii="方正仿宋_GBK" w:eastAsia="方正仿宋_GBK" w:hAnsi="仿宋"/>
          <w:b/>
          <w:sz w:val="32"/>
          <w:szCs w:val="32"/>
        </w:rPr>
        <w:t>一级指标评价得分情况表</w:t>
      </w:r>
      <w:r w:rsidRPr="0081446E">
        <w:rPr>
          <w:rFonts w:ascii="方正仿宋_GBK" w:eastAsia="方正仿宋_GBK" w:hAnsi="仿宋" w:hint="eastAsia"/>
          <w:b/>
          <w:sz w:val="32"/>
          <w:szCs w:val="32"/>
        </w:rPr>
        <w:t xml:space="preserve"> </w:t>
      </w:r>
    </w:p>
    <w:tbl>
      <w:tblPr>
        <w:tblStyle w:val="a7"/>
        <w:tblW w:w="0" w:type="auto"/>
        <w:tblLook w:val="04A0" w:firstRow="1" w:lastRow="0" w:firstColumn="1" w:lastColumn="0" w:noHBand="0" w:noVBand="1"/>
      </w:tblPr>
      <w:tblGrid>
        <w:gridCol w:w="2056"/>
        <w:gridCol w:w="2067"/>
        <w:gridCol w:w="2080"/>
        <w:gridCol w:w="2093"/>
      </w:tblGrid>
      <w:tr w:rsidR="00AC1A72" w14:paraId="598FC031" w14:textId="77777777" w:rsidTr="00DA32F0">
        <w:tc>
          <w:tcPr>
            <w:tcW w:w="2130" w:type="dxa"/>
          </w:tcPr>
          <w:p w14:paraId="5D982C19"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指标类型</w:t>
            </w:r>
          </w:p>
        </w:tc>
        <w:tc>
          <w:tcPr>
            <w:tcW w:w="2130" w:type="dxa"/>
          </w:tcPr>
          <w:p w14:paraId="31E09F43"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分值</w:t>
            </w:r>
          </w:p>
        </w:tc>
        <w:tc>
          <w:tcPr>
            <w:tcW w:w="2131" w:type="dxa"/>
          </w:tcPr>
          <w:p w14:paraId="114AA190"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评价得分</w:t>
            </w:r>
          </w:p>
        </w:tc>
        <w:tc>
          <w:tcPr>
            <w:tcW w:w="2131" w:type="dxa"/>
          </w:tcPr>
          <w:p w14:paraId="7724CB14"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得分率</w:t>
            </w:r>
          </w:p>
        </w:tc>
      </w:tr>
      <w:tr w:rsidR="00AC1A72" w14:paraId="2FDDEF78" w14:textId="77777777" w:rsidTr="00DA32F0">
        <w:tc>
          <w:tcPr>
            <w:tcW w:w="2130" w:type="dxa"/>
          </w:tcPr>
          <w:p w14:paraId="7ACCF070"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项目决策</w:t>
            </w:r>
          </w:p>
        </w:tc>
        <w:tc>
          <w:tcPr>
            <w:tcW w:w="2130" w:type="dxa"/>
          </w:tcPr>
          <w:p w14:paraId="2330F452" w14:textId="20201D01" w:rsidR="00AC1A72" w:rsidRPr="0081446E" w:rsidRDefault="00FF30A2" w:rsidP="00DA32F0">
            <w:pPr>
              <w:jc w:val="center"/>
              <w:rPr>
                <w:rFonts w:ascii="方正仿宋_GBK" w:eastAsia="方正仿宋_GBK" w:hAnsi="仿宋"/>
                <w:sz w:val="32"/>
                <w:szCs w:val="32"/>
              </w:rPr>
            </w:pPr>
            <w:r>
              <w:rPr>
                <w:rFonts w:ascii="方正仿宋_GBK" w:eastAsia="方正仿宋_GBK" w:hAnsi="仿宋"/>
                <w:sz w:val="32"/>
                <w:szCs w:val="32"/>
              </w:rPr>
              <w:t>16</w:t>
            </w:r>
          </w:p>
        </w:tc>
        <w:tc>
          <w:tcPr>
            <w:tcW w:w="2131" w:type="dxa"/>
          </w:tcPr>
          <w:p w14:paraId="2819BC8A" w14:textId="6B170767" w:rsidR="00AC1A72" w:rsidRPr="0081446E" w:rsidRDefault="00FF30A2" w:rsidP="00447882">
            <w:pPr>
              <w:jc w:val="center"/>
              <w:rPr>
                <w:rFonts w:ascii="方正仿宋_GBK" w:eastAsia="方正仿宋_GBK" w:hAnsi="仿宋"/>
                <w:sz w:val="32"/>
                <w:szCs w:val="32"/>
              </w:rPr>
            </w:pPr>
            <w:r>
              <w:rPr>
                <w:rFonts w:ascii="方正仿宋_GBK" w:eastAsia="方正仿宋_GBK" w:hAnsi="仿宋"/>
                <w:sz w:val="32"/>
                <w:szCs w:val="32"/>
              </w:rPr>
              <w:t>14.45</w:t>
            </w:r>
          </w:p>
        </w:tc>
        <w:tc>
          <w:tcPr>
            <w:tcW w:w="2131" w:type="dxa"/>
          </w:tcPr>
          <w:p w14:paraId="7E62D04C" w14:textId="3F6824C5" w:rsidR="00AC1A72" w:rsidRPr="0081446E" w:rsidRDefault="00FF30A2" w:rsidP="00DA32F0">
            <w:pPr>
              <w:jc w:val="center"/>
              <w:rPr>
                <w:rFonts w:ascii="方正仿宋_GBK" w:eastAsia="方正仿宋_GBK" w:hAnsi="仿宋"/>
                <w:sz w:val="32"/>
                <w:szCs w:val="32"/>
              </w:rPr>
            </w:pPr>
            <w:r>
              <w:rPr>
                <w:rFonts w:ascii="方正仿宋_GBK" w:eastAsia="方正仿宋_GBK" w:hAnsi="仿宋"/>
                <w:sz w:val="32"/>
                <w:szCs w:val="32"/>
              </w:rPr>
              <w:t>90.31</w:t>
            </w:r>
            <w:r w:rsidR="00672920">
              <w:rPr>
                <w:rFonts w:ascii="方正仿宋_GBK" w:eastAsia="方正仿宋_GBK" w:hAnsi="仿宋"/>
                <w:sz w:val="32"/>
                <w:szCs w:val="32"/>
              </w:rPr>
              <w:t>%</w:t>
            </w:r>
          </w:p>
        </w:tc>
      </w:tr>
      <w:tr w:rsidR="00AC1A72" w14:paraId="53B91B5D" w14:textId="77777777" w:rsidTr="00DA32F0">
        <w:tc>
          <w:tcPr>
            <w:tcW w:w="2130" w:type="dxa"/>
          </w:tcPr>
          <w:p w14:paraId="70388BCF"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项目过程</w:t>
            </w:r>
          </w:p>
        </w:tc>
        <w:tc>
          <w:tcPr>
            <w:tcW w:w="2130" w:type="dxa"/>
          </w:tcPr>
          <w:p w14:paraId="44586D66" w14:textId="495B00D1" w:rsidR="00AC1A72" w:rsidRPr="0081446E" w:rsidRDefault="00332770" w:rsidP="00FF30A2">
            <w:pPr>
              <w:jc w:val="center"/>
              <w:rPr>
                <w:rFonts w:ascii="方正仿宋_GBK" w:eastAsia="方正仿宋_GBK" w:hAnsi="仿宋"/>
                <w:sz w:val="32"/>
                <w:szCs w:val="32"/>
              </w:rPr>
            </w:pPr>
            <w:r>
              <w:rPr>
                <w:rFonts w:ascii="方正仿宋_GBK" w:eastAsia="方正仿宋_GBK" w:hAnsi="仿宋"/>
                <w:sz w:val="32"/>
                <w:szCs w:val="32"/>
              </w:rPr>
              <w:t>2</w:t>
            </w:r>
            <w:r w:rsidR="00FF30A2">
              <w:rPr>
                <w:rFonts w:ascii="方正仿宋_GBK" w:eastAsia="方正仿宋_GBK" w:hAnsi="仿宋"/>
                <w:sz w:val="32"/>
                <w:szCs w:val="32"/>
              </w:rPr>
              <w:t>2</w:t>
            </w:r>
          </w:p>
        </w:tc>
        <w:tc>
          <w:tcPr>
            <w:tcW w:w="2131" w:type="dxa"/>
          </w:tcPr>
          <w:p w14:paraId="0F69BCCC" w14:textId="33F0E835" w:rsidR="00AC1A72" w:rsidRPr="0081446E" w:rsidRDefault="00332770" w:rsidP="00FF30A2">
            <w:pPr>
              <w:jc w:val="center"/>
              <w:rPr>
                <w:rFonts w:ascii="方正仿宋_GBK" w:eastAsia="方正仿宋_GBK" w:hAnsi="仿宋"/>
                <w:sz w:val="32"/>
                <w:szCs w:val="32"/>
              </w:rPr>
            </w:pPr>
            <w:r>
              <w:rPr>
                <w:rFonts w:ascii="方正仿宋_GBK" w:eastAsia="方正仿宋_GBK" w:hAnsi="仿宋"/>
                <w:sz w:val="32"/>
                <w:szCs w:val="32"/>
              </w:rPr>
              <w:t>20.</w:t>
            </w:r>
            <w:r w:rsidR="00FF30A2">
              <w:rPr>
                <w:rFonts w:ascii="方正仿宋_GBK" w:eastAsia="方正仿宋_GBK" w:hAnsi="仿宋"/>
                <w:sz w:val="32"/>
                <w:szCs w:val="32"/>
              </w:rPr>
              <w:t>79</w:t>
            </w:r>
          </w:p>
        </w:tc>
        <w:tc>
          <w:tcPr>
            <w:tcW w:w="2131" w:type="dxa"/>
          </w:tcPr>
          <w:p w14:paraId="667C904F" w14:textId="41E402F3" w:rsidR="00AC1A72" w:rsidRPr="0081446E" w:rsidRDefault="00FF30A2" w:rsidP="00DA32F0">
            <w:pPr>
              <w:jc w:val="center"/>
              <w:rPr>
                <w:rFonts w:ascii="方正仿宋_GBK" w:eastAsia="方正仿宋_GBK" w:hAnsi="仿宋"/>
                <w:sz w:val="32"/>
                <w:szCs w:val="32"/>
              </w:rPr>
            </w:pPr>
            <w:r>
              <w:rPr>
                <w:rFonts w:ascii="方正仿宋_GBK" w:eastAsia="方正仿宋_GBK" w:hAnsi="仿宋"/>
                <w:sz w:val="32"/>
                <w:szCs w:val="32"/>
              </w:rPr>
              <w:t>94.5</w:t>
            </w:r>
            <w:r w:rsidR="00672920">
              <w:rPr>
                <w:rFonts w:ascii="方正仿宋_GBK" w:eastAsia="方正仿宋_GBK" w:hAnsi="仿宋"/>
                <w:sz w:val="32"/>
                <w:szCs w:val="32"/>
              </w:rPr>
              <w:t>%</w:t>
            </w:r>
          </w:p>
        </w:tc>
      </w:tr>
      <w:tr w:rsidR="00AC1A72" w14:paraId="511DA707" w14:textId="77777777" w:rsidTr="00DA32F0">
        <w:tc>
          <w:tcPr>
            <w:tcW w:w="2130" w:type="dxa"/>
          </w:tcPr>
          <w:p w14:paraId="7F5B9181"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项目产出</w:t>
            </w:r>
          </w:p>
        </w:tc>
        <w:tc>
          <w:tcPr>
            <w:tcW w:w="2130" w:type="dxa"/>
          </w:tcPr>
          <w:p w14:paraId="76E9F014" w14:textId="5AE21E54" w:rsidR="00AC1A72" w:rsidRPr="0081446E" w:rsidRDefault="00332770" w:rsidP="00FF30A2">
            <w:pPr>
              <w:jc w:val="center"/>
              <w:rPr>
                <w:rFonts w:ascii="方正仿宋_GBK" w:eastAsia="方正仿宋_GBK" w:hAnsi="仿宋"/>
                <w:sz w:val="32"/>
                <w:szCs w:val="32"/>
              </w:rPr>
            </w:pPr>
            <w:r>
              <w:rPr>
                <w:rFonts w:ascii="方正仿宋_GBK" w:eastAsia="方正仿宋_GBK" w:hAnsi="仿宋"/>
                <w:sz w:val="32"/>
                <w:szCs w:val="32"/>
              </w:rPr>
              <w:t>5</w:t>
            </w:r>
            <w:r w:rsidR="00FF30A2">
              <w:rPr>
                <w:rFonts w:ascii="方正仿宋_GBK" w:eastAsia="方正仿宋_GBK" w:hAnsi="仿宋"/>
                <w:sz w:val="32"/>
                <w:szCs w:val="32"/>
              </w:rPr>
              <w:t>1</w:t>
            </w:r>
          </w:p>
        </w:tc>
        <w:tc>
          <w:tcPr>
            <w:tcW w:w="2131" w:type="dxa"/>
          </w:tcPr>
          <w:p w14:paraId="07AC36F7" w14:textId="1268C07C" w:rsidR="00AC1A72" w:rsidRPr="0081446E" w:rsidRDefault="00FF30A2" w:rsidP="00DA32F0">
            <w:pPr>
              <w:jc w:val="center"/>
              <w:rPr>
                <w:rFonts w:ascii="方正仿宋_GBK" w:eastAsia="方正仿宋_GBK" w:hAnsi="仿宋"/>
                <w:sz w:val="32"/>
                <w:szCs w:val="32"/>
              </w:rPr>
            </w:pPr>
            <w:r>
              <w:rPr>
                <w:rFonts w:ascii="方正仿宋_GBK" w:eastAsia="方正仿宋_GBK" w:hAnsi="仿宋"/>
                <w:sz w:val="32"/>
                <w:szCs w:val="32"/>
              </w:rPr>
              <w:t>48.44</w:t>
            </w:r>
          </w:p>
        </w:tc>
        <w:tc>
          <w:tcPr>
            <w:tcW w:w="2131" w:type="dxa"/>
          </w:tcPr>
          <w:p w14:paraId="74C55368" w14:textId="114222C7" w:rsidR="00AC1A72" w:rsidRPr="0081446E" w:rsidRDefault="00332770" w:rsidP="00FF30A2">
            <w:pPr>
              <w:jc w:val="center"/>
              <w:rPr>
                <w:rFonts w:ascii="方正仿宋_GBK" w:eastAsia="方正仿宋_GBK" w:hAnsi="仿宋"/>
                <w:sz w:val="32"/>
                <w:szCs w:val="32"/>
              </w:rPr>
            </w:pPr>
            <w:r>
              <w:rPr>
                <w:rFonts w:ascii="方正仿宋_GBK" w:eastAsia="方正仿宋_GBK" w:hAnsi="仿宋"/>
                <w:sz w:val="32"/>
                <w:szCs w:val="32"/>
              </w:rPr>
              <w:t>94.</w:t>
            </w:r>
            <w:r w:rsidR="00FF30A2">
              <w:rPr>
                <w:rFonts w:ascii="方正仿宋_GBK" w:eastAsia="方正仿宋_GBK" w:hAnsi="仿宋"/>
                <w:sz w:val="32"/>
                <w:szCs w:val="32"/>
              </w:rPr>
              <w:t>98</w:t>
            </w:r>
            <w:r w:rsidR="00AC1A72" w:rsidRPr="0081446E">
              <w:rPr>
                <w:rFonts w:ascii="方正仿宋_GBK" w:eastAsia="方正仿宋_GBK" w:hAnsi="仿宋" w:hint="eastAsia"/>
                <w:sz w:val="32"/>
                <w:szCs w:val="32"/>
              </w:rPr>
              <w:t>%</w:t>
            </w:r>
          </w:p>
        </w:tc>
      </w:tr>
      <w:tr w:rsidR="00AC1A72" w14:paraId="48B8E93C" w14:textId="77777777" w:rsidTr="00DA32F0">
        <w:tc>
          <w:tcPr>
            <w:tcW w:w="2130" w:type="dxa"/>
          </w:tcPr>
          <w:p w14:paraId="799DA742"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项目效益</w:t>
            </w:r>
          </w:p>
        </w:tc>
        <w:tc>
          <w:tcPr>
            <w:tcW w:w="2130" w:type="dxa"/>
          </w:tcPr>
          <w:p w14:paraId="30268883" w14:textId="50AE63F0" w:rsidR="00AC1A72" w:rsidRPr="0081446E" w:rsidRDefault="00FF30A2" w:rsidP="00DA32F0">
            <w:pPr>
              <w:jc w:val="center"/>
              <w:rPr>
                <w:rFonts w:ascii="方正仿宋_GBK" w:eastAsia="方正仿宋_GBK" w:hAnsi="仿宋"/>
                <w:sz w:val="32"/>
                <w:szCs w:val="32"/>
              </w:rPr>
            </w:pPr>
            <w:r>
              <w:rPr>
                <w:rFonts w:ascii="方正仿宋_GBK" w:eastAsia="方正仿宋_GBK" w:hAnsi="仿宋"/>
                <w:sz w:val="32"/>
                <w:szCs w:val="32"/>
              </w:rPr>
              <w:t>11</w:t>
            </w:r>
          </w:p>
        </w:tc>
        <w:tc>
          <w:tcPr>
            <w:tcW w:w="2131" w:type="dxa"/>
          </w:tcPr>
          <w:p w14:paraId="514FD50B" w14:textId="5E257086" w:rsidR="00AC1A72" w:rsidRPr="0081446E" w:rsidRDefault="00FF30A2" w:rsidP="00DA32F0">
            <w:pPr>
              <w:jc w:val="center"/>
              <w:rPr>
                <w:rFonts w:ascii="方正仿宋_GBK" w:eastAsia="方正仿宋_GBK" w:hAnsi="仿宋"/>
                <w:sz w:val="32"/>
                <w:szCs w:val="32"/>
              </w:rPr>
            </w:pPr>
            <w:r>
              <w:rPr>
                <w:rFonts w:ascii="方正仿宋_GBK" w:eastAsia="方正仿宋_GBK" w:hAnsi="仿宋"/>
                <w:sz w:val="32"/>
                <w:szCs w:val="32"/>
              </w:rPr>
              <w:t>10.94</w:t>
            </w:r>
          </w:p>
        </w:tc>
        <w:tc>
          <w:tcPr>
            <w:tcW w:w="2131" w:type="dxa"/>
          </w:tcPr>
          <w:p w14:paraId="7EACDD76" w14:textId="1203A665" w:rsidR="00AC1A72" w:rsidRPr="0081446E" w:rsidRDefault="00FF30A2" w:rsidP="00DA32F0">
            <w:pPr>
              <w:jc w:val="center"/>
              <w:rPr>
                <w:rFonts w:ascii="方正仿宋_GBK" w:eastAsia="方正仿宋_GBK" w:hAnsi="仿宋"/>
                <w:sz w:val="32"/>
                <w:szCs w:val="32"/>
              </w:rPr>
            </w:pPr>
            <w:r>
              <w:rPr>
                <w:rFonts w:ascii="方正仿宋_GBK" w:eastAsia="方正仿宋_GBK" w:hAnsi="仿宋"/>
                <w:sz w:val="32"/>
                <w:szCs w:val="32"/>
              </w:rPr>
              <w:t>99.45</w:t>
            </w:r>
            <w:r w:rsidR="00AC1A72" w:rsidRPr="0081446E">
              <w:rPr>
                <w:rFonts w:ascii="方正仿宋_GBK" w:eastAsia="方正仿宋_GBK" w:hAnsi="仿宋" w:hint="eastAsia"/>
                <w:sz w:val="32"/>
                <w:szCs w:val="32"/>
              </w:rPr>
              <w:t>%</w:t>
            </w:r>
          </w:p>
        </w:tc>
      </w:tr>
      <w:tr w:rsidR="00AC1A72" w14:paraId="3C8BEDB6" w14:textId="77777777" w:rsidTr="00DA32F0">
        <w:tc>
          <w:tcPr>
            <w:tcW w:w="2130" w:type="dxa"/>
          </w:tcPr>
          <w:p w14:paraId="78D875E4"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合计</w:t>
            </w:r>
          </w:p>
        </w:tc>
        <w:tc>
          <w:tcPr>
            <w:tcW w:w="2130" w:type="dxa"/>
          </w:tcPr>
          <w:p w14:paraId="232F9687"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100</w:t>
            </w:r>
          </w:p>
        </w:tc>
        <w:tc>
          <w:tcPr>
            <w:tcW w:w="2131" w:type="dxa"/>
          </w:tcPr>
          <w:p w14:paraId="73AE85B1" w14:textId="50046D1C" w:rsidR="00AC1A72" w:rsidRPr="0081446E" w:rsidRDefault="00FF30A2" w:rsidP="00076FDF">
            <w:pPr>
              <w:jc w:val="center"/>
              <w:rPr>
                <w:rFonts w:ascii="方正仿宋_GBK" w:eastAsia="方正仿宋_GBK" w:hAnsi="仿宋"/>
                <w:sz w:val="32"/>
                <w:szCs w:val="32"/>
              </w:rPr>
            </w:pPr>
            <w:r>
              <w:rPr>
                <w:rFonts w:ascii="方正仿宋_GBK" w:eastAsia="方正仿宋_GBK" w:hAnsi="仿宋"/>
                <w:sz w:val="32"/>
                <w:szCs w:val="32"/>
              </w:rPr>
              <w:t>94.62</w:t>
            </w:r>
          </w:p>
        </w:tc>
        <w:tc>
          <w:tcPr>
            <w:tcW w:w="2131" w:type="dxa"/>
          </w:tcPr>
          <w:p w14:paraId="094BD08A" w14:textId="77777777" w:rsidR="00AC1A72" w:rsidRPr="0081446E" w:rsidRDefault="00AC1A72" w:rsidP="00DA32F0">
            <w:pPr>
              <w:jc w:val="center"/>
              <w:rPr>
                <w:rFonts w:ascii="方正仿宋_GBK" w:eastAsia="方正仿宋_GBK" w:hAnsi="仿宋"/>
                <w:sz w:val="32"/>
                <w:szCs w:val="32"/>
              </w:rPr>
            </w:pPr>
          </w:p>
        </w:tc>
      </w:tr>
    </w:tbl>
    <w:p w14:paraId="24A0BAB6" w14:textId="5183467D" w:rsidR="004E3BA8" w:rsidRPr="000B2AB5" w:rsidRDefault="006E242D" w:rsidP="00DE3F30">
      <w:pPr>
        <w:pStyle w:val="1"/>
        <w:spacing w:line="240" w:lineRule="auto"/>
        <w:jc w:val="both"/>
        <w:rPr>
          <w:rFonts w:ascii="方正黑体_GBK" w:eastAsia="方正黑体_GBK" w:hAnsi="黑体"/>
          <w:sz w:val="32"/>
          <w:szCs w:val="32"/>
        </w:rPr>
      </w:pPr>
      <w:bookmarkStart w:id="30" w:name="_Toc127104370"/>
      <w:r w:rsidRPr="00FF30A2">
        <w:rPr>
          <w:rFonts w:ascii="方正黑体_GBK" w:eastAsia="方正黑体_GBK" w:hAnsi="黑体" w:hint="eastAsia"/>
          <w:sz w:val="32"/>
          <w:szCs w:val="32"/>
        </w:rPr>
        <w:t>四</w:t>
      </w:r>
      <w:r w:rsidR="004E3BA8" w:rsidRPr="00FF30A2">
        <w:rPr>
          <w:rFonts w:ascii="方正黑体_GBK" w:eastAsia="方正黑体_GBK" w:hAnsi="黑体" w:hint="eastAsia"/>
          <w:sz w:val="32"/>
          <w:szCs w:val="32"/>
        </w:rPr>
        <w:t>、绩效评价</w:t>
      </w:r>
      <w:r w:rsidRPr="00FF30A2">
        <w:rPr>
          <w:rFonts w:ascii="方正黑体_GBK" w:eastAsia="方正黑体_GBK" w:hAnsi="黑体" w:hint="eastAsia"/>
          <w:sz w:val="32"/>
          <w:szCs w:val="32"/>
        </w:rPr>
        <w:t>指标</w:t>
      </w:r>
      <w:r w:rsidR="004E3BA8" w:rsidRPr="00FF30A2">
        <w:rPr>
          <w:rFonts w:ascii="方正黑体_GBK" w:eastAsia="方正黑体_GBK" w:hAnsi="黑体" w:hint="eastAsia"/>
          <w:sz w:val="32"/>
          <w:szCs w:val="32"/>
        </w:rPr>
        <w:t>分析</w:t>
      </w:r>
      <w:bookmarkEnd w:id="30"/>
    </w:p>
    <w:p w14:paraId="7DF03EB1" w14:textId="13ECAF3B" w:rsidR="00332770" w:rsidRDefault="00EB0002" w:rsidP="00AE5747">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绩效评价</w:t>
      </w:r>
      <w:r>
        <w:rPr>
          <w:rFonts w:ascii="方正仿宋_GBK" w:eastAsia="方正仿宋_GBK" w:hAnsi="仿宋"/>
          <w:sz w:val="32"/>
          <w:szCs w:val="32"/>
        </w:rPr>
        <w:t>指标体系是评价思路的集中体现，</w:t>
      </w:r>
      <w:r w:rsidR="0037248F">
        <w:rPr>
          <w:rFonts w:ascii="方正仿宋_GBK" w:eastAsia="方正仿宋_GBK" w:hAnsi="仿宋" w:hint="eastAsia"/>
          <w:sz w:val="32"/>
          <w:szCs w:val="32"/>
        </w:rPr>
        <w:t>针对</w:t>
      </w:r>
      <w:r w:rsidR="00AE5747">
        <w:rPr>
          <w:rFonts w:ascii="方正仿宋_GBK" w:eastAsia="方正仿宋_GBK" w:hAnsi="仿宋"/>
          <w:sz w:val="32"/>
          <w:szCs w:val="32"/>
        </w:rPr>
        <w:t>该项目设置的评价指标体系涵盖以下方面内容，</w:t>
      </w:r>
      <w:r w:rsidR="008F59FD">
        <w:rPr>
          <w:rFonts w:ascii="方正仿宋_GBK" w:eastAsia="方正仿宋_GBK" w:hAnsi="仿宋"/>
          <w:sz w:val="32"/>
          <w:szCs w:val="32"/>
        </w:rPr>
        <w:t>立项依据的充分性</w:t>
      </w:r>
      <w:r w:rsidR="004A3EB5">
        <w:rPr>
          <w:rFonts w:ascii="方正仿宋_GBK" w:eastAsia="方正仿宋_GBK" w:hAnsi="仿宋" w:hint="eastAsia"/>
          <w:sz w:val="32"/>
          <w:szCs w:val="32"/>
        </w:rPr>
        <w:t>、</w:t>
      </w:r>
      <w:r w:rsidR="004C4DC9">
        <w:rPr>
          <w:rFonts w:ascii="方正仿宋_GBK" w:eastAsia="方正仿宋_GBK" w:hAnsi="仿宋" w:hint="eastAsia"/>
          <w:sz w:val="32"/>
          <w:szCs w:val="32"/>
        </w:rPr>
        <w:t>规范性；绩效目标设置与项目进度的匹配性；资金分配、使用和管控的有效性；财务、业务</w:t>
      </w:r>
      <w:r w:rsidR="00125E5B">
        <w:rPr>
          <w:rFonts w:ascii="方正仿宋_GBK" w:eastAsia="方正仿宋_GBK" w:hAnsi="仿宋" w:hint="eastAsia"/>
          <w:sz w:val="32"/>
          <w:szCs w:val="32"/>
        </w:rPr>
        <w:t>管理制度</w:t>
      </w:r>
      <w:r w:rsidR="004C4DC9">
        <w:rPr>
          <w:rFonts w:ascii="方正仿宋_GBK" w:eastAsia="方正仿宋_GBK" w:hAnsi="仿宋" w:hint="eastAsia"/>
          <w:sz w:val="32"/>
          <w:szCs w:val="32"/>
        </w:rPr>
        <w:t>编制的适用性和执行的有效性；</w:t>
      </w:r>
      <w:r w:rsidR="007E2F8A" w:rsidRPr="000D153C">
        <w:rPr>
          <w:rFonts w:ascii="方正仿宋_GBK" w:eastAsia="方正仿宋_GBK" w:hAnsi="仿宋" w:hint="eastAsia"/>
          <w:sz w:val="32"/>
          <w:szCs w:val="32"/>
        </w:rPr>
        <w:t>项目</w:t>
      </w:r>
      <w:r w:rsidR="007E2F8A" w:rsidRPr="000D153C">
        <w:rPr>
          <w:rFonts w:ascii="方正仿宋_GBK" w:eastAsia="方正仿宋_GBK" w:hAnsi="仿宋"/>
          <w:sz w:val="32"/>
          <w:szCs w:val="32"/>
        </w:rPr>
        <w:t>实施管理过程中，</w:t>
      </w:r>
      <w:r w:rsidR="00CE6C21">
        <w:rPr>
          <w:rFonts w:ascii="方正仿宋_GBK" w:eastAsia="方正仿宋_GBK" w:hAnsi="仿宋"/>
          <w:sz w:val="32"/>
          <w:szCs w:val="32"/>
        </w:rPr>
        <w:t xml:space="preserve">培训工作前、中、后期是否都有相关制度办法，保障培训工作顺利完成。 </w:t>
      </w:r>
    </w:p>
    <w:p w14:paraId="37D50EAE" w14:textId="2FDA2777" w:rsidR="00320331" w:rsidRPr="00320331" w:rsidRDefault="00320331" w:rsidP="00125E5B">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为更为</w:t>
      </w:r>
      <w:r>
        <w:rPr>
          <w:rFonts w:ascii="方正仿宋_GBK" w:eastAsia="方正仿宋_GBK" w:hAnsi="仿宋"/>
          <w:sz w:val="32"/>
          <w:szCs w:val="32"/>
        </w:rPr>
        <w:t>直观</w:t>
      </w:r>
      <w:r>
        <w:rPr>
          <w:rFonts w:ascii="方正仿宋_GBK" w:eastAsia="方正仿宋_GBK" w:hAnsi="仿宋" w:hint="eastAsia"/>
          <w:sz w:val="32"/>
          <w:szCs w:val="32"/>
        </w:rPr>
        <w:t>地</w:t>
      </w:r>
      <w:r>
        <w:rPr>
          <w:rFonts w:ascii="方正仿宋_GBK" w:eastAsia="方正仿宋_GBK" w:hAnsi="仿宋"/>
          <w:sz w:val="32"/>
          <w:szCs w:val="32"/>
        </w:rPr>
        <w:t>反映该项目的资金使用效益，</w:t>
      </w:r>
      <w:r>
        <w:rPr>
          <w:rFonts w:ascii="方正仿宋_GBK" w:eastAsia="方正仿宋_GBK" w:hAnsi="仿宋" w:hint="eastAsia"/>
          <w:sz w:val="32"/>
          <w:szCs w:val="32"/>
        </w:rPr>
        <w:t>设计</w:t>
      </w:r>
      <w:r w:rsidR="00125E5B">
        <w:rPr>
          <w:rFonts w:ascii="方正仿宋_GBK" w:eastAsia="方正仿宋_GBK" w:hAnsi="仿宋" w:hint="eastAsia"/>
          <w:sz w:val="32"/>
          <w:szCs w:val="32"/>
        </w:rPr>
        <w:t>面向</w:t>
      </w:r>
      <w:r w:rsidR="00CE6C21">
        <w:rPr>
          <w:rFonts w:ascii="方正仿宋_GBK" w:eastAsia="方正仿宋_GBK" w:hAnsi="仿宋" w:hint="eastAsia"/>
          <w:sz w:val="32"/>
          <w:szCs w:val="32"/>
        </w:rPr>
        <w:t>相关群体</w:t>
      </w:r>
      <w:r w:rsidR="00125E5B">
        <w:rPr>
          <w:rFonts w:ascii="方正仿宋_GBK" w:eastAsia="方正仿宋_GBK" w:hAnsi="仿宋" w:hint="eastAsia"/>
          <w:sz w:val="32"/>
          <w:szCs w:val="32"/>
        </w:rPr>
        <w:t>的</w:t>
      </w:r>
      <w:r>
        <w:rPr>
          <w:rFonts w:ascii="方正仿宋_GBK" w:eastAsia="方正仿宋_GBK" w:hAnsi="仿宋"/>
          <w:sz w:val="32"/>
          <w:szCs w:val="32"/>
        </w:rPr>
        <w:t>调查问卷</w:t>
      </w:r>
      <w:r>
        <w:rPr>
          <w:rFonts w:ascii="方正仿宋_GBK" w:eastAsia="方正仿宋_GBK" w:hAnsi="仿宋" w:hint="eastAsia"/>
          <w:sz w:val="32"/>
          <w:szCs w:val="32"/>
        </w:rPr>
        <w:t>（附件2）并</w:t>
      </w:r>
      <w:r>
        <w:rPr>
          <w:rFonts w:ascii="方正仿宋_GBK" w:eastAsia="方正仿宋_GBK" w:hAnsi="仿宋"/>
          <w:sz w:val="32"/>
          <w:szCs w:val="32"/>
        </w:rPr>
        <w:t>发放，</w:t>
      </w:r>
      <w:r w:rsidR="00125E5B">
        <w:rPr>
          <w:rFonts w:ascii="方正仿宋_GBK" w:eastAsia="方正仿宋_GBK" w:hAnsi="仿宋"/>
          <w:sz w:val="32"/>
          <w:szCs w:val="32"/>
        </w:rPr>
        <w:t>回收问卷份数</w:t>
      </w:r>
      <w:r w:rsidR="00CE6C21">
        <w:rPr>
          <w:rFonts w:ascii="方正仿宋_GBK" w:eastAsia="方正仿宋_GBK" w:hAnsi="仿宋"/>
          <w:sz w:val="32"/>
          <w:szCs w:val="32"/>
        </w:rPr>
        <w:t>1678</w:t>
      </w:r>
      <w:r w:rsidR="00FF30A2">
        <w:rPr>
          <w:rFonts w:ascii="方正仿宋_GBK" w:eastAsia="方正仿宋_GBK" w:hAnsi="仿宋"/>
          <w:sz w:val="32"/>
          <w:szCs w:val="32"/>
        </w:rPr>
        <w:t>份。</w:t>
      </w:r>
      <w:r w:rsidR="00FF30A2" w:rsidRPr="00FF30A2">
        <w:rPr>
          <w:rFonts w:ascii="方正仿宋_GBK" w:eastAsia="方正仿宋_GBK" w:hAnsi="仿宋"/>
          <w:b/>
          <w:sz w:val="32"/>
          <w:szCs w:val="32"/>
        </w:rPr>
        <w:t>这里需要强调的是，</w:t>
      </w:r>
      <w:r w:rsidR="00FF30A2">
        <w:rPr>
          <w:rFonts w:ascii="方正仿宋_GBK" w:eastAsia="方正仿宋_GBK" w:hAnsi="仿宋"/>
          <w:sz w:val="32"/>
          <w:szCs w:val="32"/>
        </w:rPr>
        <w:t>根据问卷内设的跳题逻辑，</w:t>
      </w:r>
      <w:r w:rsidR="00FF30A2">
        <w:rPr>
          <w:rFonts w:ascii="方正仿宋_GBK" w:eastAsia="方正仿宋_GBK" w:hAnsi="仿宋"/>
          <w:sz w:val="32"/>
          <w:szCs w:val="32"/>
        </w:rPr>
        <w:lastRenderedPageBreak/>
        <w:t>参与过培训的对象才可回答培训相关问题，回答培训相关问题的问卷是883份。</w:t>
      </w:r>
    </w:p>
    <w:p w14:paraId="1CA10FAC" w14:textId="77777777" w:rsidR="00742588" w:rsidRPr="000B4C73" w:rsidRDefault="00742588" w:rsidP="00DE3F30">
      <w:pPr>
        <w:pStyle w:val="2"/>
        <w:spacing w:line="240" w:lineRule="auto"/>
        <w:ind w:firstLineChars="200" w:firstLine="640"/>
        <w:jc w:val="both"/>
        <w:rPr>
          <w:rFonts w:ascii="方正楷体_GBK" w:eastAsia="方正楷体_GBK" w:hAnsi="楷体"/>
        </w:rPr>
      </w:pPr>
      <w:bookmarkStart w:id="31" w:name="_Toc127104371"/>
      <w:r w:rsidRPr="000B4C73">
        <w:rPr>
          <w:rFonts w:ascii="方正楷体_GBK" w:eastAsia="方正楷体_GBK" w:hAnsi="楷体" w:hint="eastAsia"/>
        </w:rPr>
        <w:t>（一）项目决策情况</w:t>
      </w:r>
      <w:bookmarkEnd w:id="31"/>
    </w:p>
    <w:p w14:paraId="69E30336" w14:textId="0B62681F" w:rsidR="006D68F2" w:rsidRPr="00DE3F30" w:rsidRDefault="00FC4931" w:rsidP="00DE3F30">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包括</w:t>
      </w:r>
      <w:r w:rsidR="007A5B24" w:rsidRPr="000B4C73">
        <w:rPr>
          <w:rFonts w:ascii="方正仿宋_GBK" w:eastAsia="方正仿宋_GBK" w:hAnsi="仿宋" w:hint="eastAsia"/>
          <w:sz w:val="32"/>
          <w:szCs w:val="32"/>
        </w:rPr>
        <w:t>项目</w:t>
      </w:r>
      <w:r w:rsidR="007A5B24" w:rsidRPr="000B4C73">
        <w:rPr>
          <w:rFonts w:ascii="方正仿宋_GBK" w:eastAsia="方正仿宋_GBK" w:hAnsi="仿宋"/>
          <w:sz w:val="32"/>
          <w:szCs w:val="32"/>
        </w:rPr>
        <w:t>立项</w:t>
      </w:r>
      <w:r w:rsidR="007A5B24" w:rsidRPr="000B4C73">
        <w:rPr>
          <w:rFonts w:ascii="方正仿宋_GBK" w:eastAsia="方正仿宋_GBK" w:hAnsi="仿宋" w:hint="eastAsia"/>
          <w:sz w:val="32"/>
          <w:szCs w:val="32"/>
        </w:rPr>
        <w:t>、</w:t>
      </w:r>
      <w:r w:rsidR="007A5B24" w:rsidRPr="000B4C73">
        <w:rPr>
          <w:rFonts w:ascii="方正仿宋_GBK" w:eastAsia="方正仿宋_GBK" w:hAnsi="仿宋"/>
          <w:sz w:val="32"/>
          <w:szCs w:val="32"/>
        </w:rPr>
        <w:t>绩</w:t>
      </w:r>
      <w:r w:rsidR="007A5B24" w:rsidRPr="00DE3F30">
        <w:rPr>
          <w:rFonts w:ascii="方正仿宋_GBK" w:eastAsia="方正仿宋_GBK" w:hAnsi="仿宋"/>
          <w:sz w:val="32"/>
          <w:szCs w:val="32"/>
        </w:rPr>
        <w:t>效目标</w:t>
      </w:r>
      <w:r w:rsidR="007A5B24" w:rsidRPr="00DE3F30">
        <w:rPr>
          <w:rFonts w:ascii="方正仿宋_GBK" w:eastAsia="方正仿宋_GBK" w:hAnsi="仿宋" w:hint="eastAsia"/>
          <w:sz w:val="32"/>
          <w:szCs w:val="32"/>
        </w:rPr>
        <w:t>和</w:t>
      </w:r>
      <w:r w:rsidR="007A5B24" w:rsidRPr="00DE3F30">
        <w:rPr>
          <w:rFonts w:ascii="方正仿宋_GBK" w:eastAsia="方正仿宋_GBK" w:hAnsi="仿宋"/>
          <w:sz w:val="32"/>
          <w:szCs w:val="32"/>
        </w:rPr>
        <w:t>资金投入</w:t>
      </w:r>
      <w:r w:rsidR="009C7D7F" w:rsidRPr="00DE3F30">
        <w:rPr>
          <w:rFonts w:ascii="方正仿宋_GBK" w:eastAsia="方正仿宋_GBK" w:hAnsi="仿宋" w:hint="eastAsia"/>
          <w:sz w:val="32"/>
          <w:szCs w:val="32"/>
        </w:rPr>
        <w:t>3</w:t>
      </w:r>
      <w:r w:rsidR="007A5B24" w:rsidRPr="00DE3F30">
        <w:rPr>
          <w:rFonts w:ascii="方正仿宋_GBK" w:eastAsia="方正仿宋_GBK" w:hAnsi="仿宋" w:hint="eastAsia"/>
          <w:sz w:val="32"/>
          <w:szCs w:val="32"/>
        </w:rPr>
        <w:t>个</w:t>
      </w:r>
      <w:r w:rsidR="007A5B24" w:rsidRPr="00DE3F30">
        <w:rPr>
          <w:rFonts w:ascii="方正仿宋_GBK" w:eastAsia="方正仿宋_GBK" w:hAnsi="仿宋"/>
          <w:sz w:val="32"/>
          <w:szCs w:val="32"/>
        </w:rPr>
        <w:t>二级指标</w:t>
      </w:r>
      <w:r w:rsidR="00466AB6" w:rsidRPr="00DE3F30">
        <w:rPr>
          <w:rFonts w:ascii="方正仿宋_GBK" w:eastAsia="方正仿宋_GBK" w:hAnsi="仿宋" w:hint="eastAsia"/>
          <w:sz w:val="32"/>
          <w:szCs w:val="32"/>
        </w:rPr>
        <w:t>，</w:t>
      </w:r>
      <w:r w:rsidR="00466AB6" w:rsidRPr="00DE3F30">
        <w:rPr>
          <w:rFonts w:ascii="方正仿宋_GBK" w:eastAsia="方正仿宋_GBK" w:hAnsi="仿宋"/>
          <w:sz w:val="32"/>
          <w:szCs w:val="32"/>
        </w:rPr>
        <w:t>主要考核</w:t>
      </w:r>
      <w:r w:rsidR="00466AB6" w:rsidRPr="00DE3F30">
        <w:rPr>
          <w:rFonts w:ascii="方正仿宋_GBK" w:eastAsia="方正仿宋_GBK" w:hAnsi="仿宋" w:hint="eastAsia"/>
          <w:sz w:val="32"/>
          <w:szCs w:val="32"/>
        </w:rPr>
        <w:t>项目</w:t>
      </w:r>
      <w:r w:rsidR="004956A6" w:rsidRPr="00DE3F30">
        <w:rPr>
          <w:rFonts w:ascii="方正仿宋_GBK" w:eastAsia="方正仿宋_GBK" w:hAnsi="仿宋" w:hint="eastAsia"/>
          <w:sz w:val="32"/>
          <w:szCs w:val="32"/>
        </w:rPr>
        <w:t>立项和</w:t>
      </w:r>
      <w:r w:rsidR="00466AB6" w:rsidRPr="00DE3F30">
        <w:rPr>
          <w:rFonts w:ascii="方正仿宋_GBK" w:eastAsia="方正仿宋_GBK" w:hAnsi="仿宋" w:hint="eastAsia"/>
          <w:sz w:val="32"/>
          <w:szCs w:val="32"/>
        </w:rPr>
        <w:t>绩效</w:t>
      </w:r>
      <w:r w:rsidR="00466AB6" w:rsidRPr="00DE3F30">
        <w:rPr>
          <w:rFonts w:ascii="方正仿宋_GBK" w:eastAsia="方正仿宋_GBK" w:hAnsi="仿宋"/>
          <w:sz w:val="32"/>
          <w:szCs w:val="32"/>
        </w:rPr>
        <w:t>目标的</w:t>
      </w:r>
      <w:r w:rsidR="000A6D3F" w:rsidRPr="00DE3F30">
        <w:rPr>
          <w:rFonts w:ascii="方正仿宋_GBK" w:eastAsia="方正仿宋_GBK" w:hAnsi="仿宋" w:hint="eastAsia"/>
          <w:sz w:val="32"/>
          <w:szCs w:val="32"/>
        </w:rPr>
        <w:t>靶向</w:t>
      </w:r>
      <w:r w:rsidR="000A6D3F" w:rsidRPr="00DE3F30">
        <w:rPr>
          <w:rFonts w:ascii="方正仿宋_GBK" w:eastAsia="方正仿宋_GBK" w:hAnsi="仿宋"/>
          <w:sz w:val="32"/>
          <w:szCs w:val="32"/>
        </w:rPr>
        <w:t>性、合理性和</w:t>
      </w:r>
      <w:r w:rsidR="000A6D3F" w:rsidRPr="00DE3F30">
        <w:rPr>
          <w:rFonts w:ascii="方正仿宋_GBK" w:eastAsia="方正仿宋_GBK" w:hAnsi="仿宋" w:hint="eastAsia"/>
          <w:sz w:val="32"/>
          <w:szCs w:val="32"/>
        </w:rPr>
        <w:t>专项</w:t>
      </w:r>
      <w:r w:rsidR="000A6D3F" w:rsidRPr="00DE3F30">
        <w:rPr>
          <w:rFonts w:ascii="方正仿宋_GBK" w:eastAsia="方正仿宋_GBK" w:hAnsi="仿宋"/>
          <w:sz w:val="32"/>
          <w:szCs w:val="32"/>
        </w:rPr>
        <w:t>资金的使用方向</w:t>
      </w:r>
      <w:r w:rsidR="000A6D3F" w:rsidRPr="00BF3B10">
        <w:rPr>
          <w:rFonts w:ascii="方正仿宋_GBK" w:eastAsia="方正仿宋_GBK" w:hAnsi="仿宋"/>
          <w:sz w:val="32"/>
          <w:szCs w:val="32"/>
        </w:rPr>
        <w:t>，指标分值</w:t>
      </w:r>
      <w:r w:rsidR="00F93669">
        <w:rPr>
          <w:rFonts w:ascii="方正仿宋_GBK" w:eastAsia="方正仿宋_GBK" w:hAnsi="仿宋"/>
          <w:sz w:val="32"/>
          <w:szCs w:val="32"/>
        </w:rPr>
        <w:t>16</w:t>
      </w:r>
      <w:r w:rsidR="003165C2" w:rsidRPr="00BF3B10">
        <w:rPr>
          <w:rFonts w:ascii="方正仿宋_GBK" w:eastAsia="方正仿宋_GBK" w:hAnsi="仿宋" w:hint="eastAsia"/>
          <w:sz w:val="32"/>
          <w:szCs w:val="32"/>
        </w:rPr>
        <w:t>分</w:t>
      </w:r>
      <w:r w:rsidR="003165C2" w:rsidRPr="00BF3B10">
        <w:rPr>
          <w:rFonts w:ascii="方正仿宋_GBK" w:eastAsia="方正仿宋_GBK" w:hAnsi="仿宋"/>
          <w:sz w:val="32"/>
          <w:szCs w:val="32"/>
        </w:rPr>
        <w:t>，评价得分</w:t>
      </w:r>
      <w:r w:rsidR="00F93669">
        <w:rPr>
          <w:rFonts w:ascii="方正仿宋_GBK" w:eastAsia="方正仿宋_GBK" w:hAnsi="仿宋"/>
          <w:sz w:val="32"/>
          <w:szCs w:val="32"/>
        </w:rPr>
        <w:t>14.45</w:t>
      </w:r>
      <w:r w:rsidR="003165C2" w:rsidRPr="00BF3B10">
        <w:rPr>
          <w:rFonts w:ascii="方正仿宋_GBK" w:eastAsia="方正仿宋_GBK" w:hAnsi="仿宋" w:hint="eastAsia"/>
          <w:sz w:val="32"/>
          <w:szCs w:val="32"/>
        </w:rPr>
        <w:t>分，</w:t>
      </w:r>
      <w:r w:rsidR="00A225AA" w:rsidRPr="00BF3B10">
        <w:rPr>
          <w:rFonts w:ascii="方正仿宋_GBK" w:eastAsia="方正仿宋_GBK" w:hAnsi="仿宋" w:hint="eastAsia"/>
          <w:sz w:val="32"/>
          <w:szCs w:val="32"/>
        </w:rPr>
        <w:t>得分率</w:t>
      </w:r>
      <w:r w:rsidR="00A225AA" w:rsidRPr="00BF3B10">
        <w:rPr>
          <w:rFonts w:ascii="方正仿宋_GBK" w:eastAsia="方正仿宋_GBK" w:hAnsi="仿宋"/>
          <w:sz w:val="32"/>
          <w:szCs w:val="32"/>
        </w:rPr>
        <w:t>为</w:t>
      </w:r>
      <w:r w:rsidR="00F93669">
        <w:rPr>
          <w:rFonts w:ascii="方正仿宋_GBK" w:eastAsia="方正仿宋_GBK" w:hAnsi="仿宋"/>
          <w:sz w:val="32"/>
          <w:szCs w:val="32"/>
        </w:rPr>
        <w:t>90.31</w:t>
      </w:r>
      <w:r w:rsidR="00920409" w:rsidRPr="00BF3B10">
        <w:rPr>
          <w:rFonts w:ascii="方正仿宋_GBK" w:eastAsia="方正仿宋_GBK" w:hAnsi="仿宋"/>
          <w:sz w:val="32"/>
          <w:szCs w:val="32"/>
        </w:rPr>
        <w:t>%</w:t>
      </w:r>
      <w:r w:rsidR="00A225AA" w:rsidRPr="00BF3B10">
        <w:rPr>
          <w:rFonts w:ascii="方正仿宋_GBK" w:eastAsia="方正仿宋_GBK" w:hAnsi="仿宋" w:hint="eastAsia"/>
          <w:sz w:val="32"/>
          <w:szCs w:val="32"/>
        </w:rPr>
        <w:t>。</w:t>
      </w:r>
    </w:p>
    <w:p w14:paraId="44FF24A1" w14:textId="724072CA" w:rsidR="00A225AA" w:rsidRPr="000B280D" w:rsidRDefault="00A225AA" w:rsidP="004661B5">
      <w:pPr>
        <w:ind w:firstLineChars="200" w:firstLine="640"/>
        <w:jc w:val="both"/>
        <w:rPr>
          <w:rFonts w:ascii="方正仿宋_GBK" w:eastAsia="方正仿宋_GBK" w:hAnsi="仿宋"/>
          <w:sz w:val="32"/>
          <w:szCs w:val="32"/>
        </w:rPr>
      </w:pPr>
      <w:r w:rsidRPr="00BF3B10">
        <w:rPr>
          <w:rFonts w:ascii="方正仿宋_GBK" w:eastAsia="方正仿宋_GBK" w:hAnsi="仿宋" w:hint="eastAsia"/>
          <w:b/>
          <w:sz w:val="32"/>
          <w:szCs w:val="32"/>
        </w:rPr>
        <w:t>1、</w:t>
      </w:r>
      <w:r w:rsidRPr="00BF3B10">
        <w:rPr>
          <w:rFonts w:ascii="方正仿宋_GBK" w:eastAsia="方正仿宋_GBK" w:hAnsi="仿宋"/>
          <w:b/>
          <w:sz w:val="32"/>
          <w:szCs w:val="32"/>
        </w:rPr>
        <w:t>项目立项</w:t>
      </w:r>
      <w:r w:rsidR="000805E9" w:rsidRPr="00BF3B10">
        <w:rPr>
          <w:rFonts w:ascii="方正仿宋_GBK" w:eastAsia="方正仿宋_GBK" w:hAnsi="仿宋" w:hint="eastAsia"/>
          <w:sz w:val="32"/>
          <w:szCs w:val="32"/>
        </w:rPr>
        <w:t xml:space="preserve"> 该</w:t>
      </w:r>
      <w:r w:rsidR="009C7D7F" w:rsidRPr="00BF3B10">
        <w:rPr>
          <w:rFonts w:ascii="方正仿宋_GBK" w:eastAsia="方正仿宋_GBK" w:hAnsi="仿宋"/>
          <w:sz w:val="32"/>
          <w:szCs w:val="32"/>
        </w:rPr>
        <w:t>二级指标下设</w:t>
      </w:r>
      <w:r w:rsidR="006D6894" w:rsidRPr="00BF3B10">
        <w:rPr>
          <w:rFonts w:ascii="方正仿宋_GBK" w:eastAsia="方正仿宋_GBK" w:hAnsi="仿宋"/>
          <w:sz w:val="32"/>
          <w:szCs w:val="32"/>
        </w:rPr>
        <w:t>2</w:t>
      </w:r>
      <w:r w:rsidR="000805E9" w:rsidRPr="00BF3B10">
        <w:rPr>
          <w:rFonts w:ascii="方正仿宋_GBK" w:eastAsia="方正仿宋_GBK" w:hAnsi="仿宋"/>
          <w:sz w:val="32"/>
          <w:szCs w:val="32"/>
        </w:rPr>
        <w:t>个三级指标，</w:t>
      </w:r>
      <w:r w:rsidR="009C7D7F" w:rsidRPr="00BF3B10">
        <w:rPr>
          <w:rFonts w:ascii="方正仿宋_GBK" w:eastAsia="方正仿宋_GBK" w:hAnsi="仿宋"/>
          <w:sz w:val="32"/>
          <w:szCs w:val="32"/>
        </w:rPr>
        <w:t>指标分值</w:t>
      </w:r>
      <w:r w:rsidR="00F93669">
        <w:rPr>
          <w:rFonts w:ascii="方正仿宋_GBK" w:eastAsia="方正仿宋_GBK" w:hAnsi="仿宋"/>
          <w:sz w:val="32"/>
          <w:szCs w:val="32"/>
        </w:rPr>
        <w:t>6</w:t>
      </w:r>
      <w:r w:rsidR="009C7D7F" w:rsidRPr="00BF3B10">
        <w:rPr>
          <w:rFonts w:ascii="方正仿宋_GBK" w:eastAsia="方正仿宋_GBK" w:hAnsi="仿宋" w:hint="eastAsia"/>
          <w:sz w:val="32"/>
          <w:szCs w:val="32"/>
        </w:rPr>
        <w:t>分</w:t>
      </w:r>
      <w:r w:rsidR="009C7D7F" w:rsidRPr="00BF3B10">
        <w:rPr>
          <w:rFonts w:ascii="方正仿宋_GBK" w:eastAsia="方正仿宋_GBK" w:hAnsi="仿宋"/>
          <w:sz w:val="32"/>
          <w:szCs w:val="32"/>
        </w:rPr>
        <w:t>，评价得分</w:t>
      </w:r>
      <w:r w:rsidR="00F93669">
        <w:rPr>
          <w:rFonts w:ascii="方正仿宋_GBK" w:eastAsia="方正仿宋_GBK" w:hAnsi="仿宋"/>
          <w:sz w:val="32"/>
          <w:szCs w:val="32"/>
        </w:rPr>
        <w:t>6</w:t>
      </w:r>
      <w:r w:rsidR="009C7D7F" w:rsidRPr="00BF3B10">
        <w:rPr>
          <w:rFonts w:ascii="方正仿宋_GBK" w:eastAsia="方正仿宋_GBK" w:hAnsi="仿宋" w:hint="eastAsia"/>
          <w:sz w:val="32"/>
          <w:szCs w:val="32"/>
        </w:rPr>
        <w:t>分</w:t>
      </w:r>
      <w:r w:rsidR="009C7D7F" w:rsidRPr="00BF3B10">
        <w:rPr>
          <w:rFonts w:ascii="方正仿宋_GBK" w:eastAsia="方正仿宋_GBK" w:hAnsi="仿宋"/>
          <w:sz w:val="32"/>
          <w:szCs w:val="32"/>
        </w:rPr>
        <w:t>，得分率为</w:t>
      </w:r>
      <w:r w:rsidR="00F93669">
        <w:rPr>
          <w:rFonts w:ascii="方正仿宋_GBK" w:eastAsia="方正仿宋_GBK" w:hAnsi="仿宋"/>
          <w:sz w:val="32"/>
          <w:szCs w:val="32"/>
        </w:rPr>
        <w:t>100</w:t>
      </w:r>
      <w:r w:rsidR="00BC7999" w:rsidRPr="00BF3B10">
        <w:rPr>
          <w:rFonts w:ascii="方正仿宋_GBK" w:eastAsia="方正仿宋_GBK" w:hAnsi="仿宋"/>
          <w:sz w:val="32"/>
          <w:szCs w:val="32"/>
        </w:rPr>
        <w:t>%</w:t>
      </w:r>
      <w:r w:rsidR="009C7D7F" w:rsidRPr="00BF3B10">
        <w:rPr>
          <w:rFonts w:ascii="方正仿宋_GBK" w:eastAsia="方正仿宋_GBK" w:hAnsi="仿宋" w:hint="eastAsia"/>
          <w:sz w:val="32"/>
          <w:szCs w:val="32"/>
        </w:rPr>
        <w:t>。</w:t>
      </w:r>
      <w:r w:rsidR="00D776AE">
        <w:rPr>
          <w:rFonts w:ascii="方正仿宋_GBK" w:eastAsia="方正仿宋_GBK" w:hAnsi="仿宋" w:hint="eastAsia"/>
          <w:sz w:val="32"/>
          <w:szCs w:val="32"/>
        </w:rPr>
        <w:t xml:space="preserve"> </w:t>
      </w:r>
    </w:p>
    <w:p w14:paraId="3B0211EC" w14:textId="77777777" w:rsidR="006D6894" w:rsidRDefault="006D3F26" w:rsidP="006D6894">
      <w:pPr>
        <w:ind w:firstLineChars="200" w:firstLine="640"/>
        <w:jc w:val="both"/>
        <w:rPr>
          <w:rFonts w:ascii="Times New Roman" w:eastAsia="方正仿宋_GBK" w:hAnsi="Times New Roman"/>
          <w:sz w:val="32"/>
          <w:szCs w:val="32"/>
        </w:rPr>
      </w:pPr>
      <w:r w:rsidRPr="00BF3B10">
        <w:rPr>
          <w:rFonts w:ascii="方正仿宋_GBK" w:eastAsia="方正仿宋_GBK" w:hAnsi="仿宋" w:hint="eastAsia"/>
          <w:sz w:val="32"/>
          <w:szCs w:val="32"/>
        </w:rPr>
        <w:t>（1）</w:t>
      </w:r>
      <w:r w:rsidR="00E742EA" w:rsidRPr="00BF3B10">
        <w:rPr>
          <w:rFonts w:ascii="方正仿宋_GBK" w:eastAsia="方正仿宋_GBK" w:hAnsi="仿宋" w:hint="eastAsia"/>
          <w:sz w:val="32"/>
          <w:szCs w:val="32"/>
        </w:rPr>
        <w:t>立项</w:t>
      </w:r>
      <w:r w:rsidR="00E742EA" w:rsidRPr="00BF3B10">
        <w:rPr>
          <w:rFonts w:ascii="方正仿宋_GBK" w:eastAsia="方正仿宋_GBK" w:hAnsi="仿宋"/>
          <w:sz w:val="32"/>
          <w:szCs w:val="32"/>
        </w:rPr>
        <w:t>依据充分性</w:t>
      </w:r>
      <w:r w:rsidR="00D713F2" w:rsidRPr="00BF3B10">
        <w:rPr>
          <w:rFonts w:ascii="方正仿宋_GBK" w:eastAsia="方正仿宋_GBK" w:hAnsi="仿宋" w:hint="eastAsia"/>
          <w:sz w:val="32"/>
          <w:szCs w:val="32"/>
        </w:rPr>
        <w:t>。</w:t>
      </w:r>
      <w:r w:rsidR="0087161C" w:rsidRPr="00BF3B10">
        <w:rPr>
          <w:rFonts w:ascii="Times New Roman" w:eastAsia="方正仿宋_GBK" w:hAnsi="Times New Roman"/>
          <w:sz w:val="32"/>
          <w:szCs w:val="32"/>
        </w:rPr>
        <w:t>主要评估该项目立项内容是否有相关文件支撑。</w:t>
      </w:r>
    </w:p>
    <w:p w14:paraId="58BD129E" w14:textId="56D5B656" w:rsidR="000411D3" w:rsidRDefault="00AB004D" w:rsidP="00AB004D">
      <w:pPr>
        <w:ind w:firstLineChars="200" w:firstLine="640"/>
        <w:jc w:val="both"/>
        <w:rPr>
          <w:rFonts w:ascii="方正仿宋_GBK" w:eastAsia="方正仿宋_GBK" w:hAnsi="仿宋"/>
          <w:sz w:val="32"/>
          <w:szCs w:val="32"/>
        </w:rPr>
      </w:pPr>
      <w:r w:rsidRPr="00AB004D">
        <w:rPr>
          <w:rFonts w:ascii="方正仿宋_GBK" w:eastAsia="方正仿宋_GBK" w:hAnsi="仿宋" w:hint="eastAsia"/>
          <w:sz w:val="32"/>
          <w:szCs w:val="32"/>
        </w:rPr>
        <w:t>党校是党领导的培养党的领导干部的学校，是党委的重要部门，是培训党的各级领导干部的主渠道，是党的思想理论建设的重要阵地，是党和国家的哲学社会科学研究机构和重要智库。</w:t>
      </w:r>
    </w:p>
    <w:p w14:paraId="64ABDD0C" w14:textId="4B0D5A8D" w:rsidR="0087161C" w:rsidRPr="000D6941" w:rsidRDefault="00AB004D" w:rsidP="00A21BC3">
      <w:pPr>
        <w:ind w:firstLineChars="200" w:firstLine="640"/>
        <w:jc w:val="both"/>
        <w:rPr>
          <w:rFonts w:ascii="方正仿宋_GBK" w:eastAsia="方正仿宋_GBK" w:hAnsi="仿宋"/>
          <w:sz w:val="32"/>
          <w:szCs w:val="32"/>
        </w:rPr>
      </w:pPr>
      <w:r>
        <w:rPr>
          <w:rFonts w:ascii="方正仿宋_GBK" w:eastAsia="方正仿宋_GBK" w:hAnsi="仿宋"/>
          <w:sz w:val="32"/>
          <w:szCs w:val="32"/>
        </w:rPr>
        <w:t>习近平总书记多次强调</w:t>
      </w:r>
      <w:r>
        <w:rPr>
          <w:rFonts w:ascii="方正仿宋_GBK" w:eastAsia="方正仿宋_GBK" w:hAnsi="仿宋"/>
          <w:sz w:val="32"/>
          <w:szCs w:val="32"/>
        </w:rPr>
        <w:t>“</w:t>
      </w:r>
      <w:r>
        <w:rPr>
          <w:rFonts w:ascii="方正仿宋_GBK" w:eastAsia="方正仿宋_GBK" w:hAnsi="仿宋"/>
          <w:sz w:val="32"/>
          <w:szCs w:val="32"/>
        </w:rPr>
        <w:t>当前处在前所未有的变革时代，</w:t>
      </w:r>
      <w:r w:rsidRPr="00AB004D">
        <w:rPr>
          <w:rFonts w:ascii="方正仿宋_GBK" w:eastAsia="方正仿宋_GBK" w:hAnsi="仿宋" w:hint="eastAsia"/>
          <w:sz w:val="32"/>
          <w:szCs w:val="32"/>
        </w:rPr>
        <w:t>干着前无古人的伟大事业，如果知识不够、眼界不宽、能力不强，就会耽误事。年轻干部精力充沛、思维活跃、接受能力强，正处在长本事、长才干的大好时期，一定要珍惜光阴、不负韶华，如饥似渴学习，一刻不停提高。要学习马克思主义理论特别是新时代党的创新理论，学习党史、新中国史、改革开放史、社会主义发展史，学习经济、</w:t>
      </w:r>
      <w:r w:rsidRPr="00AB004D">
        <w:rPr>
          <w:rFonts w:ascii="方正仿宋_GBK" w:eastAsia="方正仿宋_GBK" w:hAnsi="仿宋" w:hint="eastAsia"/>
          <w:sz w:val="32"/>
          <w:szCs w:val="32"/>
        </w:rPr>
        <w:lastRenderedPageBreak/>
        <w:t>政治、法律、文化、社会、管理、生态、国际等各方面基础性知识，学习同做好本职工作相关的新知识新技能，不断完善履职尽责必备的知识体系。</w:t>
      </w:r>
      <w:r>
        <w:rPr>
          <w:rFonts w:ascii="方正仿宋_GBK" w:eastAsia="方正仿宋_GBK" w:hAnsi="仿宋"/>
          <w:sz w:val="32"/>
          <w:szCs w:val="32"/>
        </w:rPr>
        <w:t>”</w:t>
      </w:r>
      <w:r>
        <w:rPr>
          <w:rFonts w:ascii="方正仿宋_GBK" w:eastAsia="方正仿宋_GBK" w:hAnsi="仿宋"/>
          <w:sz w:val="32"/>
          <w:szCs w:val="32"/>
        </w:rPr>
        <w:t>区委党校开展</w:t>
      </w:r>
      <w:r w:rsidRPr="00AB004D">
        <w:rPr>
          <w:rFonts w:ascii="方正仿宋_GBK" w:eastAsia="方正仿宋_GBK" w:hAnsi="仿宋" w:hint="eastAsia"/>
          <w:sz w:val="32"/>
          <w:szCs w:val="32"/>
        </w:rPr>
        <w:t>党的十九届五中全会和第三次中央新疆工作座谈会精神教育培训</w:t>
      </w:r>
      <w:r>
        <w:rPr>
          <w:rFonts w:ascii="方正仿宋_GBK" w:eastAsia="方正仿宋_GBK" w:hAnsi="仿宋" w:hint="eastAsia"/>
          <w:sz w:val="32"/>
          <w:szCs w:val="32"/>
        </w:rPr>
        <w:t>，</w:t>
      </w:r>
      <w:r w:rsidRPr="00AB004D">
        <w:rPr>
          <w:rFonts w:ascii="方正仿宋_GBK" w:eastAsia="方正仿宋_GBK" w:hAnsi="仿宋" w:hint="eastAsia"/>
          <w:sz w:val="32"/>
          <w:szCs w:val="32"/>
        </w:rPr>
        <w:t>党史学习教育专题培训</w:t>
      </w:r>
      <w:r>
        <w:rPr>
          <w:rFonts w:ascii="方正仿宋_GBK" w:eastAsia="方正仿宋_GBK" w:hAnsi="仿宋" w:hint="eastAsia"/>
          <w:sz w:val="32"/>
          <w:szCs w:val="32"/>
        </w:rPr>
        <w:t>，</w:t>
      </w:r>
      <w:r w:rsidRPr="00AB004D">
        <w:rPr>
          <w:rFonts w:ascii="方正仿宋_GBK" w:eastAsia="方正仿宋_GBK" w:hAnsi="仿宋" w:hint="eastAsia"/>
          <w:sz w:val="32"/>
          <w:szCs w:val="32"/>
        </w:rPr>
        <w:t>分专题对社区（村）党组织建设、维护</w:t>
      </w:r>
      <w:r>
        <w:rPr>
          <w:rFonts w:ascii="方正仿宋_GBK" w:eastAsia="方正仿宋_GBK" w:hAnsi="仿宋" w:hint="eastAsia"/>
          <w:sz w:val="32"/>
          <w:szCs w:val="32"/>
        </w:rPr>
        <w:t>稳定、安全生产、作风建设、群众工作、乡村振兴等政策内容进行解读等，都是党校</w:t>
      </w:r>
      <w:r w:rsidR="00A21BC3">
        <w:rPr>
          <w:rFonts w:ascii="方正仿宋_GBK" w:eastAsia="方正仿宋_GBK" w:hAnsi="仿宋" w:hint="eastAsia"/>
          <w:sz w:val="32"/>
          <w:szCs w:val="32"/>
        </w:rPr>
        <w:t>在实际履行教育培训职责。</w:t>
      </w:r>
      <w:r w:rsidR="00E531B8" w:rsidRPr="00BF3B10">
        <w:rPr>
          <w:rFonts w:ascii="方正仿宋_GBK" w:eastAsia="方正仿宋_GBK" w:hAnsi="仿宋"/>
          <w:sz w:val="32"/>
          <w:szCs w:val="32"/>
        </w:rPr>
        <w:t>因此，</w:t>
      </w:r>
      <w:r w:rsidR="0087161C" w:rsidRPr="00BF3B10">
        <w:rPr>
          <w:rFonts w:ascii="方正仿宋_GBK" w:eastAsia="方正仿宋_GBK" w:hAnsi="仿宋"/>
          <w:b/>
          <w:sz w:val="32"/>
          <w:szCs w:val="32"/>
        </w:rPr>
        <w:t>指标</w:t>
      </w:r>
      <w:r w:rsidR="0087161C" w:rsidRPr="00BF3B10">
        <w:rPr>
          <w:rFonts w:ascii="方正仿宋_GBK" w:eastAsia="方正仿宋_GBK" w:hAnsi="仿宋" w:hint="eastAsia"/>
          <w:b/>
          <w:sz w:val="32"/>
          <w:szCs w:val="32"/>
        </w:rPr>
        <w:t>分值</w:t>
      </w:r>
      <w:r w:rsidR="00A21BC3">
        <w:rPr>
          <w:rFonts w:ascii="方正仿宋_GBK" w:eastAsia="方正仿宋_GBK" w:hAnsi="仿宋"/>
          <w:b/>
          <w:sz w:val="32"/>
          <w:szCs w:val="32"/>
        </w:rPr>
        <w:t>3</w:t>
      </w:r>
      <w:r w:rsidR="0087161C" w:rsidRPr="00BF3B10">
        <w:rPr>
          <w:rFonts w:ascii="方正仿宋_GBK" w:eastAsia="方正仿宋_GBK" w:hAnsi="仿宋" w:hint="eastAsia"/>
          <w:b/>
          <w:sz w:val="32"/>
          <w:szCs w:val="32"/>
        </w:rPr>
        <w:t>分</w:t>
      </w:r>
      <w:r w:rsidR="0087161C" w:rsidRPr="00BF3B10">
        <w:rPr>
          <w:rFonts w:ascii="方正仿宋_GBK" w:eastAsia="方正仿宋_GBK" w:hAnsi="仿宋"/>
          <w:b/>
          <w:sz w:val="32"/>
          <w:szCs w:val="32"/>
        </w:rPr>
        <w:t>，评价得分</w:t>
      </w:r>
      <w:r w:rsidR="00A21BC3">
        <w:rPr>
          <w:rFonts w:ascii="方正仿宋_GBK" w:eastAsia="方正仿宋_GBK" w:hAnsi="仿宋"/>
          <w:b/>
          <w:sz w:val="32"/>
          <w:szCs w:val="32"/>
        </w:rPr>
        <w:t>3</w:t>
      </w:r>
      <w:r w:rsidR="0087161C" w:rsidRPr="00BF3B10">
        <w:rPr>
          <w:rFonts w:ascii="方正仿宋_GBK" w:eastAsia="方正仿宋_GBK" w:hAnsi="仿宋" w:hint="eastAsia"/>
          <w:b/>
          <w:sz w:val="32"/>
          <w:szCs w:val="32"/>
        </w:rPr>
        <w:t>分</w:t>
      </w:r>
      <w:r w:rsidR="0087161C" w:rsidRPr="00BF3B10">
        <w:rPr>
          <w:rFonts w:ascii="方正仿宋_GBK" w:eastAsia="方正仿宋_GBK" w:hAnsi="仿宋"/>
          <w:b/>
          <w:sz w:val="32"/>
          <w:szCs w:val="32"/>
        </w:rPr>
        <w:t>，得分率为</w:t>
      </w:r>
      <w:r w:rsidR="0087161C" w:rsidRPr="00BF3B10">
        <w:rPr>
          <w:rFonts w:ascii="方正仿宋_GBK" w:eastAsia="方正仿宋_GBK" w:hAnsi="仿宋" w:hint="eastAsia"/>
          <w:b/>
          <w:sz w:val="32"/>
          <w:szCs w:val="32"/>
        </w:rPr>
        <w:t>100</w:t>
      </w:r>
      <w:r w:rsidR="0087161C" w:rsidRPr="00BF3B10">
        <w:rPr>
          <w:rFonts w:ascii="方正仿宋_GBK" w:eastAsia="方正仿宋_GBK" w:hAnsi="仿宋"/>
          <w:b/>
          <w:sz w:val="32"/>
          <w:szCs w:val="32"/>
        </w:rPr>
        <w:t>%</w:t>
      </w:r>
      <w:r w:rsidR="0087161C" w:rsidRPr="00BF3B10">
        <w:rPr>
          <w:rFonts w:ascii="方正仿宋_GBK" w:eastAsia="方正仿宋_GBK" w:hAnsi="仿宋" w:hint="eastAsia"/>
          <w:b/>
          <w:sz w:val="32"/>
          <w:szCs w:val="32"/>
        </w:rPr>
        <w:t>。</w:t>
      </w:r>
    </w:p>
    <w:p w14:paraId="69B982AF" w14:textId="4B86D134" w:rsidR="00FC403A" w:rsidRDefault="00FB3E6C" w:rsidP="006D6894">
      <w:pPr>
        <w:pStyle w:val="aa"/>
        <w:widowControl/>
        <w:spacing w:beforeAutospacing="0" w:afterAutospacing="0"/>
        <w:ind w:firstLineChars="200" w:firstLine="640"/>
        <w:jc w:val="both"/>
        <w:rPr>
          <w:rFonts w:ascii="Times New Roman" w:eastAsia="方正仿宋_GBK" w:hAnsi="Times New Roman"/>
          <w:sz w:val="32"/>
          <w:szCs w:val="32"/>
        </w:rPr>
      </w:pPr>
      <w:r w:rsidRPr="00BF3B10">
        <w:rPr>
          <w:rFonts w:ascii="方正仿宋_GBK" w:eastAsia="方正仿宋_GBK" w:hAnsi="仿宋" w:hint="eastAsia"/>
          <w:sz w:val="32"/>
          <w:szCs w:val="32"/>
        </w:rPr>
        <w:t>（2）立项</w:t>
      </w:r>
      <w:r w:rsidR="00BE2D9B" w:rsidRPr="00BF3B10">
        <w:rPr>
          <w:rFonts w:ascii="方正仿宋_GBK" w:eastAsia="方正仿宋_GBK" w:hAnsi="仿宋" w:hint="eastAsia"/>
          <w:sz w:val="32"/>
          <w:szCs w:val="32"/>
        </w:rPr>
        <w:t>程序</w:t>
      </w:r>
      <w:r w:rsidR="007F7F8A" w:rsidRPr="00BF3B10">
        <w:rPr>
          <w:rFonts w:ascii="方正仿宋_GBK" w:eastAsia="方正仿宋_GBK" w:hAnsi="仿宋" w:hint="eastAsia"/>
          <w:sz w:val="32"/>
          <w:szCs w:val="32"/>
        </w:rPr>
        <w:t>规范性。</w:t>
      </w:r>
      <w:r w:rsidR="007F7F8A" w:rsidRPr="00BF3B10">
        <w:rPr>
          <w:rFonts w:ascii="Times New Roman" w:eastAsia="方正仿宋_GBK" w:hAnsi="Times New Roman"/>
          <w:sz w:val="32"/>
          <w:szCs w:val="32"/>
        </w:rPr>
        <w:t>主要评估该项目立项程序合法性。</w:t>
      </w:r>
    </w:p>
    <w:p w14:paraId="68E5F2A2" w14:textId="156D7DFA" w:rsidR="00F21B31" w:rsidRDefault="00F21B31" w:rsidP="006D6894">
      <w:pPr>
        <w:pStyle w:val="aa"/>
        <w:widowControl/>
        <w:spacing w:beforeAutospacing="0" w:afterAutospacing="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经查阅提供的资料，区委党校</w:t>
      </w:r>
      <w:r>
        <w:rPr>
          <w:rFonts w:ascii="方正仿宋_GBK" w:eastAsia="方正仿宋_GBK" w:hAnsi="仿宋" w:cstheme="minorBidi" w:hint="eastAsia"/>
          <w:sz w:val="32"/>
          <w:szCs w:val="32"/>
        </w:rPr>
        <w:t>2</w:t>
      </w:r>
      <w:r>
        <w:rPr>
          <w:rFonts w:ascii="方正仿宋_GBK" w:eastAsia="方正仿宋_GBK" w:hAnsi="仿宋" w:cstheme="minorBidi"/>
          <w:sz w:val="32"/>
          <w:szCs w:val="32"/>
        </w:rPr>
        <w:t>021年以时间为划分依据，开展</w:t>
      </w:r>
      <w:r>
        <w:rPr>
          <w:rFonts w:ascii="方正仿宋_GBK" w:eastAsia="方正仿宋_GBK" w:hAnsi="仿宋" w:cstheme="minorBidi" w:hint="eastAsia"/>
          <w:sz w:val="32"/>
          <w:szCs w:val="32"/>
        </w:rPr>
        <w:t>1</w:t>
      </w:r>
      <w:r>
        <w:rPr>
          <w:rFonts w:ascii="方正仿宋_GBK" w:eastAsia="方正仿宋_GBK" w:hAnsi="仿宋" w:cstheme="minorBidi"/>
          <w:sz w:val="32"/>
          <w:szCs w:val="32"/>
        </w:rPr>
        <w:t>5余次培训活动，主要内容涉及党史教育、发展对象培训、</w:t>
      </w:r>
      <w:r w:rsidRPr="00F21B31">
        <w:rPr>
          <w:rFonts w:ascii="方正仿宋_GBK" w:eastAsia="方正仿宋_GBK" w:hAnsi="仿宋" w:cstheme="minorBidi" w:hint="eastAsia"/>
          <w:sz w:val="32"/>
          <w:szCs w:val="32"/>
        </w:rPr>
        <w:t>党的十九届五中全会和第三次中央新疆工作座谈会精神教育培训</w:t>
      </w:r>
      <w:r>
        <w:rPr>
          <w:rFonts w:ascii="方正仿宋_GBK" w:eastAsia="方正仿宋_GBK" w:hAnsi="仿宋" w:cstheme="minorBidi" w:hint="eastAsia"/>
          <w:sz w:val="32"/>
          <w:szCs w:val="32"/>
        </w:rPr>
        <w:t>以及全面提升基层工作人员能力专项培训等，符合中央、自治区及乌鲁木齐市对党校培训工作的指导意见。具体培训情况如下表：</w:t>
      </w:r>
    </w:p>
    <w:p w14:paraId="2486A1FC" w14:textId="0D0C6606" w:rsidR="00F21B31" w:rsidRPr="00F21B31" w:rsidRDefault="00F21B31" w:rsidP="00F21B31">
      <w:pPr>
        <w:jc w:val="center"/>
        <w:rPr>
          <w:rFonts w:ascii="方正仿宋_GBK" w:eastAsia="方正仿宋_GBK" w:hAnsi="仿宋"/>
          <w:b/>
          <w:sz w:val="32"/>
          <w:szCs w:val="32"/>
        </w:rPr>
      </w:pPr>
      <w:r w:rsidRPr="00F21B31">
        <w:rPr>
          <w:rFonts w:ascii="方正仿宋_GBK" w:eastAsia="方正仿宋_GBK" w:hAnsi="仿宋"/>
          <w:b/>
          <w:sz w:val="32"/>
          <w:szCs w:val="32"/>
        </w:rPr>
        <w:t>表</w:t>
      </w:r>
      <w:r w:rsidR="00F93669">
        <w:rPr>
          <w:rFonts w:ascii="方正仿宋_GBK" w:eastAsia="方正仿宋_GBK" w:hAnsi="仿宋"/>
          <w:b/>
          <w:sz w:val="32"/>
          <w:szCs w:val="32"/>
        </w:rPr>
        <w:t>3</w:t>
      </w:r>
      <w:r w:rsidRPr="00F21B31">
        <w:rPr>
          <w:rFonts w:ascii="方正仿宋_GBK" w:eastAsia="方正仿宋_GBK" w:hAnsi="仿宋"/>
          <w:b/>
          <w:sz w:val="32"/>
          <w:szCs w:val="32"/>
        </w:rPr>
        <w:t xml:space="preserve"> </w:t>
      </w:r>
      <w:r>
        <w:rPr>
          <w:rFonts w:ascii="方正仿宋_GBK" w:eastAsia="方正仿宋_GBK" w:hAnsi="仿宋"/>
          <w:b/>
          <w:sz w:val="32"/>
          <w:szCs w:val="32"/>
        </w:rPr>
        <w:t xml:space="preserve"> 区委党校教育培训情况</w:t>
      </w:r>
    </w:p>
    <w:p w14:paraId="589A2763" w14:textId="32770258" w:rsidR="00F21B31" w:rsidRDefault="00F21B31" w:rsidP="00F21B31">
      <w:pPr>
        <w:pStyle w:val="aa"/>
        <w:widowControl/>
        <w:spacing w:beforeAutospacing="0" w:afterAutospacing="0"/>
        <w:jc w:val="both"/>
        <w:rPr>
          <w:rFonts w:ascii="方正仿宋_GBK" w:eastAsia="方正仿宋_GBK" w:hAnsi="仿宋" w:cstheme="minorBidi"/>
          <w:sz w:val="32"/>
          <w:szCs w:val="32"/>
        </w:rPr>
      </w:pPr>
      <w:r w:rsidRPr="00F21B31">
        <w:rPr>
          <w:noProof/>
        </w:rPr>
        <w:lastRenderedPageBreak/>
        <w:drawing>
          <wp:inline distT="0" distB="0" distL="0" distR="0" wp14:anchorId="1A13337B" wp14:editId="1D091A7D">
            <wp:extent cx="5911850" cy="945171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4519" cy="9455984"/>
                    </a:xfrm>
                    <a:prstGeom prst="rect">
                      <a:avLst/>
                    </a:prstGeom>
                    <a:noFill/>
                    <a:ln>
                      <a:noFill/>
                    </a:ln>
                  </pic:spPr>
                </pic:pic>
              </a:graphicData>
            </a:graphic>
          </wp:inline>
        </w:drawing>
      </w:r>
    </w:p>
    <w:p w14:paraId="0E1489CA" w14:textId="49B541AB" w:rsidR="007F7F8A" w:rsidRPr="007E690E" w:rsidRDefault="006D6894" w:rsidP="007E690E">
      <w:pPr>
        <w:pStyle w:val="aa"/>
        <w:widowControl/>
        <w:spacing w:beforeAutospacing="0" w:afterAutospacing="0"/>
        <w:ind w:firstLineChars="200" w:firstLine="640"/>
        <w:jc w:val="both"/>
        <w:rPr>
          <w:rFonts w:ascii="方正仿宋_GBK" w:eastAsia="方正仿宋_GBK" w:hAnsi="仿宋" w:cstheme="minorBidi"/>
          <w:sz w:val="32"/>
          <w:szCs w:val="32"/>
        </w:rPr>
      </w:pPr>
      <w:r w:rsidRPr="00BF3B10">
        <w:rPr>
          <w:rFonts w:ascii="方正仿宋_GBK" w:eastAsia="方正仿宋_GBK" w:hAnsi="仿宋" w:hint="eastAsia"/>
          <w:b/>
          <w:sz w:val="32"/>
          <w:szCs w:val="32"/>
        </w:rPr>
        <w:lastRenderedPageBreak/>
        <w:t>因此，</w:t>
      </w:r>
      <w:r w:rsidR="007F7F8A" w:rsidRPr="00BF3B10">
        <w:rPr>
          <w:rFonts w:ascii="方正仿宋_GBK" w:eastAsia="方正仿宋_GBK" w:hAnsi="仿宋" w:hint="eastAsia"/>
          <w:b/>
          <w:sz w:val="32"/>
          <w:szCs w:val="32"/>
        </w:rPr>
        <w:t>指标分值</w:t>
      </w:r>
      <w:r w:rsidR="00B05F6D">
        <w:rPr>
          <w:rFonts w:ascii="方正仿宋_GBK" w:eastAsia="方正仿宋_GBK" w:hAnsi="仿宋"/>
          <w:b/>
          <w:sz w:val="32"/>
          <w:szCs w:val="32"/>
        </w:rPr>
        <w:t>3</w:t>
      </w:r>
      <w:r w:rsidR="007F7F8A" w:rsidRPr="00BF3B10">
        <w:rPr>
          <w:rFonts w:ascii="方正仿宋_GBK" w:eastAsia="方正仿宋_GBK" w:hAnsi="仿宋" w:hint="eastAsia"/>
          <w:b/>
          <w:sz w:val="32"/>
          <w:szCs w:val="32"/>
        </w:rPr>
        <w:t>分，评价得分</w:t>
      </w:r>
      <w:r w:rsidR="00B05F6D">
        <w:rPr>
          <w:rFonts w:ascii="方正仿宋_GBK" w:eastAsia="方正仿宋_GBK" w:hAnsi="仿宋"/>
          <w:b/>
          <w:sz w:val="32"/>
          <w:szCs w:val="32"/>
        </w:rPr>
        <w:t>3</w:t>
      </w:r>
      <w:r w:rsidR="007F7F8A" w:rsidRPr="00BF3B10">
        <w:rPr>
          <w:rFonts w:ascii="方正仿宋_GBK" w:eastAsia="方正仿宋_GBK" w:hAnsi="仿宋" w:hint="eastAsia"/>
          <w:b/>
          <w:sz w:val="32"/>
          <w:szCs w:val="32"/>
        </w:rPr>
        <w:t>分，得分率为</w:t>
      </w:r>
      <w:r w:rsidR="00B05F6D">
        <w:rPr>
          <w:rFonts w:ascii="方正仿宋_GBK" w:eastAsia="方正仿宋_GBK" w:hAnsi="仿宋"/>
          <w:b/>
          <w:sz w:val="32"/>
          <w:szCs w:val="32"/>
        </w:rPr>
        <w:t>10</w:t>
      </w:r>
      <w:r w:rsidR="00F3409D" w:rsidRPr="00BF3B10">
        <w:rPr>
          <w:rFonts w:ascii="方正仿宋_GBK" w:eastAsia="方正仿宋_GBK" w:hAnsi="仿宋"/>
          <w:b/>
          <w:sz w:val="32"/>
          <w:szCs w:val="32"/>
        </w:rPr>
        <w:t>0</w:t>
      </w:r>
      <w:r w:rsidR="007F7F8A" w:rsidRPr="00BF3B10">
        <w:rPr>
          <w:rFonts w:ascii="方正仿宋_GBK" w:eastAsia="方正仿宋_GBK" w:hAnsi="仿宋" w:hint="eastAsia"/>
          <w:b/>
          <w:sz w:val="32"/>
          <w:szCs w:val="32"/>
        </w:rPr>
        <w:t>%。</w:t>
      </w:r>
    </w:p>
    <w:p w14:paraId="2F149A6A" w14:textId="6827429E" w:rsidR="00BC7999" w:rsidRPr="00DE3F30" w:rsidRDefault="00BC7999" w:rsidP="008D2AC9">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2、</w:t>
      </w:r>
      <w:r w:rsidRPr="00DE3F30">
        <w:rPr>
          <w:rFonts w:ascii="方正仿宋_GBK" w:eastAsia="方正仿宋_GBK" w:hAnsi="仿宋"/>
          <w:b/>
          <w:sz w:val="32"/>
          <w:szCs w:val="32"/>
        </w:rPr>
        <w:t>绩效目标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BE2DBA" w:rsidRPr="00DE3F30">
        <w:rPr>
          <w:rFonts w:ascii="方正仿宋_GBK" w:eastAsia="方正仿宋_GBK" w:hAnsi="仿宋"/>
          <w:sz w:val="32"/>
          <w:szCs w:val="32"/>
        </w:rPr>
        <w:t>2</w:t>
      </w:r>
      <w:r w:rsidRPr="00DE3F30">
        <w:rPr>
          <w:rFonts w:ascii="方正仿宋_GBK" w:eastAsia="方正仿宋_GBK" w:hAnsi="仿宋"/>
          <w:sz w:val="32"/>
          <w:szCs w:val="32"/>
        </w:rPr>
        <w:t>个三级指标</w:t>
      </w:r>
      <w:r w:rsidRPr="00BF3B10">
        <w:rPr>
          <w:rFonts w:ascii="方正仿宋_GBK" w:eastAsia="方正仿宋_GBK" w:hAnsi="仿宋"/>
          <w:sz w:val="32"/>
          <w:szCs w:val="32"/>
        </w:rPr>
        <w:t>，指标分值</w:t>
      </w:r>
      <w:r w:rsidR="00F93669">
        <w:rPr>
          <w:rFonts w:ascii="方正仿宋_GBK" w:eastAsia="方正仿宋_GBK" w:hAnsi="仿宋"/>
          <w:sz w:val="32"/>
          <w:szCs w:val="32"/>
        </w:rPr>
        <w:t>6</w:t>
      </w:r>
      <w:r w:rsidRPr="00BF3B10">
        <w:rPr>
          <w:rFonts w:ascii="方正仿宋_GBK" w:eastAsia="方正仿宋_GBK" w:hAnsi="仿宋" w:hint="eastAsia"/>
          <w:sz w:val="32"/>
          <w:szCs w:val="32"/>
        </w:rPr>
        <w:t>分</w:t>
      </w:r>
      <w:r w:rsidRPr="00BF3B10">
        <w:rPr>
          <w:rFonts w:ascii="方正仿宋_GBK" w:eastAsia="方正仿宋_GBK" w:hAnsi="仿宋"/>
          <w:sz w:val="32"/>
          <w:szCs w:val="32"/>
        </w:rPr>
        <w:t>，评价得分</w:t>
      </w:r>
      <w:r w:rsidR="00F93669">
        <w:rPr>
          <w:rFonts w:ascii="方正仿宋_GBK" w:eastAsia="方正仿宋_GBK" w:hAnsi="仿宋"/>
          <w:sz w:val="32"/>
          <w:szCs w:val="32"/>
        </w:rPr>
        <w:t>5.25</w:t>
      </w:r>
      <w:r w:rsidRPr="00BF3B10">
        <w:rPr>
          <w:rFonts w:ascii="方正仿宋_GBK" w:eastAsia="方正仿宋_GBK" w:hAnsi="仿宋" w:hint="eastAsia"/>
          <w:sz w:val="32"/>
          <w:szCs w:val="32"/>
        </w:rPr>
        <w:t>分</w:t>
      </w:r>
      <w:r w:rsidRPr="00BF3B10">
        <w:rPr>
          <w:rFonts w:ascii="方正仿宋_GBK" w:eastAsia="方正仿宋_GBK" w:hAnsi="仿宋"/>
          <w:sz w:val="32"/>
          <w:szCs w:val="32"/>
        </w:rPr>
        <w:t>，得分率为</w:t>
      </w:r>
      <w:r w:rsidR="00F93669">
        <w:rPr>
          <w:rFonts w:ascii="方正仿宋_GBK" w:eastAsia="方正仿宋_GBK" w:hAnsi="仿宋"/>
          <w:sz w:val="32"/>
          <w:szCs w:val="32"/>
        </w:rPr>
        <w:t>87.5</w:t>
      </w:r>
      <w:r w:rsidRPr="00BF3B10">
        <w:rPr>
          <w:rFonts w:ascii="方正仿宋_GBK" w:eastAsia="方正仿宋_GBK" w:hAnsi="仿宋"/>
          <w:sz w:val="32"/>
          <w:szCs w:val="32"/>
        </w:rPr>
        <w:t>%</w:t>
      </w:r>
      <w:r w:rsidRPr="00BF3B10">
        <w:rPr>
          <w:rFonts w:ascii="方正仿宋_GBK" w:eastAsia="方正仿宋_GBK" w:hAnsi="仿宋" w:hint="eastAsia"/>
          <w:sz w:val="32"/>
          <w:szCs w:val="32"/>
        </w:rPr>
        <w:t>。</w:t>
      </w:r>
    </w:p>
    <w:p w14:paraId="4474958C" w14:textId="698F6049" w:rsidR="00BE2DBA" w:rsidRPr="00DE3F30" w:rsidRDefault="00BE2DBA" w:rsidP="00461546">
      <w:pPr>
        <w:ind w:firstLineChars="200" w:firstLine="640"/>
        <w:jc w:val="both"/>
        <w:rPr>
          <w:rFonts w:ascii="方正仿宋_GBK" w:eastAsia="方正仿宋_GBK" w:hAnsi="仿宋"/>
          <w:sz w:val="32"/>
          <w:szCs w:val="32"/>
        </w:rPr>
      </w:pPr>
      <w:r w:rsidRPr="00BF3B10">
        <w:rPr>
          <w:rFonts w:ascii="方正仿宋_GBK" w:eastAsia="方正仿宋_GBK" w:hAnsi="仿宋" w:hint="eastAsia"/>
          <w:sz w:val="32"/>
          <w:szCs w:val="32"/>
        </w:rPr>
        <w:t>（1）绩效目标</w:t>
      </w:r>
      <w:r w:rsidRPr="00BF3B10">
        <w:rPr>
          <w:rFonts w:ascii="方正仿宋_GBK" w:eastAsia="方正仿宋_GBK" w:hAnsi="仿宋"/>
          <w:sz w:val="32"/>
          <w:szCs w:val="32"/>
        </w:rPr>
        <w:t>合理性</w:t>
      </w:r>
      <w:r w:rsidRPr="00BF3B10">
        <w:rPr>
          <w:rFonts w:ascii="方正仿宋_GBK" w:eastAsia="方正仿宋_GBK" w:hAnsi="仿宋" w:hint="eastAsia"/>
          <w:sz w:val="32"/>
          <w:szCs w:val="32"/>
        </w:rPr>
        <w:t>。</w:t>
      </w:r>
      <w:r w:rsidR="00461546" w:rsidRPr="00BF3B10">
        <w:rPr>
          <w:rFonts w:ascii="方正仿宋_GBK" w:eastAsia="方正仿宋_GBK" w:hAnsi="仿宋"/>
          <w:sz w:val="32"/>
          <w:szCs w:val="32"/>
        </w:rPr>
        <w:t>主要评价绩效目标是否完整、合理，是否与计划和预算相匹配，且明确目标实现的时间。</w:t>
      </w:r>
    </w:p>
    <w:p w14:paraId="4799E8D0" w14:textId="64D208BE" w:rsidR="00061D27" w:rsidRPr="00DE3F30" w:rsidRDefault="00211BF0" w:rsidP="00461546">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该</w:t>
      </w:r>
      <w:r w:rsidR="00DC0107" w:rsidRPr="00DE3F30">
        <w:rPr>
          <w:rFonts w:ascii="方正仿宋_GBK" w:eastAsia="方正仿宋_GBK" w:hAnsi="仿宋"/>
          <w:sz w:val="32"/>
          <w:szCs w:val="32"/>
        </w:rPr>
        <w:t>项目</w:t>
      </w:r>
      <w:r w:rsidR="008A14BB" w:rsidRPr="00DE3F30">
        <w:rPr>
          <w:rFonts w:ascii="方正仿宋_GBK" w:eastAsia="方正仿宋_GBK" w:hAnsi="仿宋" w:hint="eastAsia"/>
          <w:sz w:val="32"/>
          <w:szCs w:val="32"/>
        </w:rPr>
        <w:t>设置</w:t>
      </w:r>
      <w:r w:rsidR="007D1980" w:rsidRPr="00DE3F30">
        <w:rPr>
          <w:rFonts w:ascii="方正仿宋_GBK" w:eastAsia="方正仿宋_GBK" w:hAnsi="仿宋"/>
          <w:sz w:val="32"/>
          <w:szCs w:val="32"/>
        </w:rPr>
        <w:t>数量指标、</w:t>
      </w:r>
      <w:r w:rsidR="00D70505">
        <w:rPr>
          <w:rFonts w:ascii="方正仿宋_GBK" w:eastAsia="方正仿宋_GBK" w:hAnsi="仿宋"/>
          <w:sz w:val="32"/>
          <w:szCs w:val="32"/>
        </w:rPr>
        <w:t>质量指标、</w:t>
      </w:r>
      <w:r w:rsidR="007D1980" w:rsidRPr="00DE3F30">
        <w:rPr>
          <w:rFonts w:ascii="方正仿宋_GBK" w:eastAsia="方正仿宋_GBK" w:hAnsi="仿宋"/>
          <w:sz w:val="32"/>
          <w:szCs w:val="32"/>
        </w:rPr>
        <w:t>时效指标、成本指标、</w:t>
      </w:r>
      <w:r w:rsidR="006A5971" w:rsidRPr="00DE3F30">
        <w:rPr>
          <w:rFonts w:ascii="方正仿宋_GBK" w:eastAsia="方正仿宋_GBK" w:hAnsi="仿宋" w:hint="eastAsia"/>
          <w:sz w:val="32"/>
          <w:szCs w:val="32"/>
        </w:rPr>
        <w:t>社会</w:t>
      </w:r>
      <w:r w:rsidR="007D1980" w:rsidRPr="00DE3F30">
        <w:rPr>
          <w:rFonts w:ascii="方正仿宋_GBK" w:eastAsia="方正仿宋_GBK" w:hAnsi="仿宋"/>
          <w:sz w:val="32"/>
          <w:szCs w:val="32"/>
        </w:rPr>
        <w:t>效益指标</w:t>
      </w:r>
      <w:r w:rsidR="00D70505">
        <w:rPr>
          <w:rFonts w:ascii="方正仿宋_GBK" w:eastAsia="方正仿宋_GBK" w:hAnsi="仿宋"/>
          <w:sz w:val="32"/>
          <w:szCs w:val="32"/>
        </w:rPr>
        <w:t>、可持续影响指标</w:t>
      </w:r>
      <w:r w:rsidR="0002388D" w:rsidRPr="00DE3F30">
        <w:rPr>
          <w:rFonts w:ascii="方正仿宋_GBK" w:eastAsia="方正仿宋_GBK" w:hAnsi="仿宋"/>
          <w:sz w:val="32"/>
          <w:szCs w:val="32"/>
        </w:rPr>
        <w:t>和满意度指标</w:t>
      </w:r>
      <w:r w:rsidR="003F6CA9" w:rsidRPr="00DE3F30">
        <w:rPr>
          <w:rFonts w:ascii="方正仿宋_GBK" w:eastAsia="方正仿宋_GBK" w:hAnsi="仿宋" w:hint="eastAsia"/>
          <w:sz w:val="32"/>
          <w:szCs w:val="32"/>
        </w:rPr>
        <w:t>共</w:t>
      </w:r>
      <w:r w:rsidR="00D70505">
        <w:rPr>
          <w:rFonts w:ascii="方正仿宋_GBK" w:eastAsia="方正仿宋_GBK" w:hAnsi="仿宋" w:hint="eastAsia"/>
          <w:sz w:val="32"/>
          <w:szCs w:val="32"/>
        </w:rPr>
        <w:t>七</w:t>
      </w:r>
      <w:r w:rsidR="003F6CA9" w:rsidRPr="00DE3F30">
        <w:rPr>
          <w:rFonts w:ascii="方正仿宋_GBK" w:eastAsia="方正仿宋_GBK" w:hAnsi="仿宋" w:hint="eastAsia"/>
          <w:sz w:val="32"/>
          <w:szCs w:val="32"/>
        </w:rPr>
        <w:t>条</w:t>
      </w:r>
      <w:r w:rsidR="00D70505">
        <w:rPr>
          <w:rFonts w:ascii="方正仿宋_GBK" w:eastAsia="方正仿宋_GBK" w:hAnsi="仿宋"/>
          <w:sz w:val="32"/>
          <w:szCs w:val="32"/>
        </w:rPr>
        <w:t>二级</w:t>
      </w:r>
      <w:r w:rsidR="00D70505">
        <w:rPr>
          <w:rFonts w:ascii="方正仿宋_GBK" w:eastAsia="方正仿宋_GBK" w:hAnsi="仿宋" w:hint="eastAsia"/>
          <w:sz w:val="32"/>
          <w:szCs w:val="32"/>
        </w:rPr>
        <w:t>指</w:t>
      </w:r>
      <w:r w:rsidR="003F6CA9" w:rsidRPr="00DE3F30">
        <w:rPr>
          <w:rFonts w:ascii="方正仿宋_GBK" w:eastAsia="方正仿宋_GBK" w:hAnsi="仿宋" w:hint="eastAsia"/>
          <w:sz w:val="32"/>
          <w:szCs w:val="32"/>
        </w:rPr>
        <w:t>标</w:t>
      </w:r>
      <w:r w:rsidR="00564755" w:rsidRPr="00DE3F30">
        <w:rPr>
          <w:rFonts w:ascii="方正仿宋_GBK" w:eastAsia="方正仿宋_GBK" w:hAnsi="仿宋" w:hint="eastAsia"/>
          <w:sz w:val="32"/>
          <w:szCs w:val="32"/>
        </w:rPr>
        <w:t>。</w:t>
      </w:r>
      <w:r w:rsidR="006B3EED" w:rsidRPr="008768BE">
        <w:rPr>
          <w:rFonts w:ascii="方正仿宋_GBK" w:eastAsia="方正仿宋_GBK" w:hAnsi="仿宋" w:hint="eastAsia"/>
          <w:sz w:val="32"/>
          <w:szCs w:val="32"/>
        </w:rPr>
        <w:t>详见</w:t>
      </w:r>
      <w:r w:rsidR="006B3EED" w:rsidRPr="008768BE">
        <w:rPr>
          <w:rFonts w:ascii="方正仿宋_GBK" w:eastAsia="方正仿宋_GBK" w:hAnsi="仿宋"/>
          <w:sz w:val="32"/>
          <w:szCs w:val="32"/>
        </w:rPr>
        <w:t>下表</w:t>
      </w:r>
      <w:r w:rsidR="00F93669">
        <w:rPr>
          <w:rFonts w:ascii="方正仿宋_GBK" w:eastAsia="方正仿宋_GBK" w:hAnsi="仿宋"/>
          <w:sz w:val="32"/>
          <w:szCs w:val="32"/>
        </w:rPr>
        <w:t>4</w:t>
      </w:r>
      <w:r w:rsidR="006B3EED" w:rsidRPr="008768BE">
        <w:rPr>
          <w:rFonts w:ascii="方正仿宋_GBK" w:eastAsia="方正仿宋_GBK" w:hAnsi="仿宋"/>
          <w:sz w:val="32"/>
          <w:szCs w:val="32"/>
        </w:rPr>
        <w:t>：</w:t>
      </w:r>
    </w:p>
    <w:p w14:paraId="2E355058" w14:textId="4FADD99B" w:rsidR="0022408A" w:rsidRPr="0022408A" w:rsidRDefault="0022408A" w:rsidP="004661B5">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sidR="00F93669">
        <w:rPr>
          <w:rFonts w:ascii="方正仿宋_GBK" w:eastAsia="方正仿宋_GBK" w:hAnsi="仿宋"/>
          <w:b/>
          <w:sz w:val="32"/>
          <w:szCs w:val="32"/>
        </w:rPr>
        <w:t>4</w:t>
      </w:r>
      <w:r w:rsidR="00B05F6D">
        <w:rPr>
          <w:rFonts w:ascii="方正仿宋_GBK" w:eastAsia="方正仿宋_GBK" w:hAnsi="仿宋"/>
          <w:b/>
          <w:sz w:val="32"/>
          <w:szCs w:val="32"/>
        </w:rPr>
        <w:t xml:space="preserve"> </w:t>
      </w:r>
      <w:r w:rsidRPr="008768BE">
        <w:rPr>
          <w:rFonts w:ascii="方正仿宋_GBK" w:eastAsia="方正仿宋_GBK" w:hAnsi="仿宋"/>
          <w:b/>
          <w:sz w:val="32"/>
          <w:szCs w:val="32"/>
        </w:rPr>
        <w:t xml:space="preserve"> </w:t>
      </w:r>
      <w:r w:rsidR="00593BE6" w:rsidRPr="008768BE">
        <w:rPr>
          <w:rFonts w:ascii="方正仿宋_GBK" w:eastAsia="方正仿宋_GBK" w:hAnsi="仿宋" w:hint="eastAsia"/>
          <w:b/>
          <w:sz w:val="32"/>
          <w:szCs w:val="32"/>
        </w:rPr>
        <w:t>2</w:t>
      </w:r>
      <w:r w:rsidR="00593BE6" w:rsidRPr="008768BE">
        <w:rPr>
          <w:rFonts w:ascii="方正仿宋_GBK" w:eastAsia="方正仿宋_GBK" w:hAnsi="仿宋"/>
          <w:b/>
          <w:sz w:val="32"/>
          <w:szCs w:val="32"/>
        </w:rPr>
        <w:t>0</w:t>
      </w:r>
      <w:r w:rsidR="006D5F30" w:rsidRPr="008768BE">
        <w:rPr>
          <w:rFonts w:ascii="方正仿宋_GBK" w:eastAsia="方正仿宋_GBK" w:hAnsi="仿宋" w:hint="eastAsia"/>
          <w:b/>
          <w:sz w:val="32"/>
          <w:szCs w:val="32"/>
        </w:rPr>
        <w:t>2</w:t>
      </w:r>
      <w:r w:rsidR="006D5F30" w:rsidRPr="008768BE">
        <w:rPr>
          <w:rFonts w:ascii="方正仿宋_GBK" w:eastAsia="方正仿宋_GBK" w:hAnsi="仿宋"/>
          <w:b/>
          <w:sz w:val="32"/>
          <w:szCs w:val="32"/>
        </w:rPr>
        <w:t>1</w:t>
      </w:r>
      <w:r w:rsidR="00593BE6" w:rsidRPr="008768BE">
        <w:rPr>
          <w:rFonts w:ascii="方正仿宋_GBK" w:eastAsia="方正仿宋_GBK" w:hAnsi="仿宋" w:hint="eastAsia"/>
          <w:b/>
          <w:sz w:val="32"/>
          <w:szCs w:val="32"/>
        </w:rPr>
        <w:t>年</w:t>
      </w:r>
      <w:r w:rsidR="00593BE6" w:rsidRPr="008768BE">
        <w:rPr>
          <w:rFonts w:ascii="方正仿宋_GBK" w:eastAsia="方正仿宋_GBK" w:hAnsi="仿宋"/>
          <w:b/>
          <w:sz w:val="32"/>
          <w:szCs w:val="32"/>
        </w:rPr>
        <w:t>项目支出绩效目标表</w:t>
      </w:r>
    </w:p>
    <w:tbl>
      <w:tblPr>
        <w:tblStyle w:val="a7"/>
        <w:tblW w:w="9923" w:type="dxa"/>
        <w:tblInd w:w="-601" w:type="dxa"/>
        <w:tblLook w:val="04A0" w:firstRow="1" w:lastRow="0" w:firstColumn="1" w:lastColumn="0" w:noHBand="0" w:noVBand="1"/>
      </w:tblPr>
      <w:tblGrid>
        <w:gridCol w:w="993"/>
        <w:gridCol w:w="992"/>
        <w:gridCol w:w="851"/>
        <w:gridCol w:w="3402"/>
        <w:gridCol w:w="3685"/>
      </w:tblGrid>
      <w:tr w:rsidR="002B4EA4" w14:paraId="70597838" w14:textId="7E05698B" w:rsidTr="0056139D">
        <w:trPr>
          <w:trHeight w:val="699"/>
        </w:trPr>
        <w:tc>
          <w:tcPr>
            <w:tcW w:w="9923" w:type="dxa"/>
            <w:gridSpan w:val="5"/>
            <w:vAlign w:val="center"/>
          </w:tcPr>
          <w:p w14:paraId="30AEF4AE" w14:textId="56778B1E" w:rsidR="002B4EA4" w:rsidRPr="002F4A3C" w:rsidRDefault="002B4EA4" w:rsidP="007C5FCF">
            <w:pPr>
              <w:jc w:val="center"/>
              <w:rPr>
                <w:rFonts w:ascii="方正仿宋_GBK" w:eastAsia="方正仿宋_GBK" w:hAnsi="仿宋"/>
                <w:sz w:val="28"/>
                <w:szCs w:val="28"/>
              </w:rPr>
            </w:pPr>
            <w:r w:rsidRPr="002F4A3C">
              <w:rPr>
                <w:rFonts w:ascii="方正仿宋_GBK" w:eastAsia="方正仿宋_GBK" w:hAnsi="仿宋" w:hint="eastAsia"/>
                <w:sz w:val="28"/>
                <w:szCs w:val="28"/>
              </w:rPr>
              <w:t>项目支出绩效目标表</w:t>
            </w:r>
          </w:p>
        </w:tc>
      </w:tr>
      <w:tr w:rsidR="006F5072" w14:paraId="6607E6EB" w14:textId="42ED825D" w:rsidTr="0056139D">
        <w:trPr>
          <w:trHeight w:val="1222"/>
        </w:trPr>
        <w:tc>
          <w:tcPr>
            <w:tcW w:w="993" w:type="dxa"/>
            <w:vAlign w:val="center"/>
          </w:tcPr>
          <w:p w14:paraId="3365FD4C" w14:textId="77777777" w:rsidR="006F5072" w:rsidRPr="002F4A3C" w:rsidRDefault="006F5072" w:rsidP="00F151AC">
            <w:pPr>
              <w:adjustRightInd/>
              <w:snapToGrid/>
              <w:spacing w:after="200" w:line="220" w:lineRule="atLeast"/>
              <w:rPr>
                <w:rFonts w:ascii="方正仿宋_GBK" w:eastAsia="方正仿宋_GBK" w:hAnsi="仿宋"/>
                <w:sz w:val="28"/>
                <w:szCs w:val="28"/>
              </w:rPr>
            </w:pPr>
            <w:r w:rsidRPr="002F4A3C">
              <w:rPr>
                <w:rFonts w:ascii="方正仿宋_GBK" w:eastAsia="方正仿宋_GBK" w:hAnsi="仿宋" w:hint="eastAsia"/>
                <w:sz w:val="28"/>
                <w:szCs w:val="28"/>
              </w:rPr>
              <w:t>项目总体目标</w:t>
            </w:r>
          </w:p>
        </w:tc>
        <w:tc>
          <w:tcPr>
            <w:tcW w:w="8930" w:type="dxa"/>
            <w:gridSpan w:val="4"/>
            <w:vAlign w:val="center"/>
          </w:tcPr>
          <w:p w14:paraId="18368D22" w14:textId="68593F4F" w:rsidR="00B05F6D" w:rsidRPr="00B05F6D" w:rsidRDefault="00B05F6D" w:rsidP="00B05F6D">
            <w:pPr>
              <w:rPr>
                <w:rFonts w:ascii="方正仿宋_GBK" w:eastAsia="方正仿宋_GBK" w:hAnsi="仿宋"/>
                <w:sz w:val="28"/>
                <w:szCs w:val="28"/>
              </w:rPr>
            </w:pPr>
            <w:r w:rsidRPr="00B05F6D">
              <w:rPr>
                <w:rFonts w:ascii="方正仿宋_GBK" w:eastAsia="方正仿宋_GBK" w:hAnsi="仿宋" w:hint="eastAsia"/>
                <w:sz w:val="28"/>
                <w:szCs w:val="28"/>
              </w:rPr>
              <w:t>1.项目经费主要用于按需购买学员培训书籍、复印培训资料、聘请教师、维护保养培训用打印设施及机房设施、购置日常培训所需保温桶纸杯茶叶等，旨在提高我区党员干部政治理论水平。</w:t>
            </w:r>
          </w:p>
          <w:p w14:paraId="7FD1203F" w14:textId="42DE9DF4" w:rsidR="00B05F6D" w:rsidRPr="00B05F6D" w:rsidRDefault="00B05F6D" w:rsidP="00B05F6D">
            <w:pPr>
              <w:rPr>
                <w:rFonts w:ascii="方正仿宋_GBK" w:eastAsia="方正仿宋_GBK" w:hAnsi="仿宋"/>
                <w:sz w:val="28"/>
                <w:szCs w:val="28"/>
              </w:rPr>
            </w:pPr>
            <w:r w:rsidRPr="00B05F6D">
              <w:rPr>
                <w:rFonts w:ascii="方正仿宋_GBK" w:eastAsia="方正仿宋_GBK" w:hAnsi="仿宋" w:hint="eastAsia"/>
                <w:sz w:val="28"/>
                <w:szCs w:val="28"/>
              </w:rPr>
              <w:t>2.严格把控项目资金使用，使得资金落实到位。足额及时拨付资金,及时上报资金的使用情况，保障项目资金15万元按计划执行。</w:t>
            </w:r>
          </w:p>
          <w:p w14:paraId="2CAF0ABE" w14:textId="14CF1B5B" w:rsidR="006F5072" w:rsidRDefault="00B05F6D" w:rsidP="00B05F6D">
            <w:pPr>
              <w:rPr>
                <w:rFonts w:ascii="方正仿宋_GBK" w:eastAsia="方正仿宋_GBK" w:hAnsi="仿宋"/>
                <w:sz w:val="28"/>
                <w:szCs w:val="28"/>
              </w:rPr>
            </w:pPr>
            <w:r w:rsidRPr="00B05F6D">
              <w:rPr>
                <w:rFonts w:ascii="方正仿宋_GBK" w:eastAsia="方正仿宋_GBK" w:hAnsi="仿宋" w:hint="eastAsia"/>
                <w:sz w:val="28"/>
                <w:szCs w:val="28"/>
              </w:rPr>
              <w:t>3.按需购买学员培训书籍、复印培训资料、聘请教师、维护保养培训用打印设施及培训用电子设备，购置日常培训所需保温桶纸杯茶叶，保证项目有序有效支出，开展好培训，提高广大党员干部政治理论水平。</w:t>
            </w:r>
          </w:p>
        </w:tc>
      </w:tr>
      <w:tr w:rsidR="000D6941" w14:paraId="1370AAB1" w14:textId="523BF683" w:rsidTr="008676ED">
        <w:tc>
          <w:tcPr>
            <w:tcW w:w="993" w:type="dxa"/>
            <w:vMerge w:val="restart"/>
            <w:vAlign w:val="center"/>
          </w:tcPr>
          <w:p w14:paraId="4CBE52B3" w14:textId="77777777" w:rsidR="000D6941" w:rsidRDefault="000D6941" w:rsidP="001D741B">
            <w:pPr>
              <w:jc w:val="center"/>
              <w:rPr>
                <w:rFonts w:ascii="方正仿宋_GBK" w:eastAsia="方正仿宋_GBK" w:hAnsi="仿宋"/>
                <w:sz w:val="28"/>
                <w:szCs w:val="28"/>
              </w:rPr>
            </w:pPr>
          </w:p>
          <w:p w14:paraId="3C776FF9" w14:textId="77777777" w:rsidR="000D6941" w:rsidRDefault="000D6941" w:rsidP="001D741B">
            <w:pPr>
              <w:jc w:val="center"/>
              <w:rPr>
                <w:rFonts w:ascii="方正仿宋_GBK" w:eastAsia="方正仿宋_GBK" w:hAnsi="仿宋"/>
                <w:sz w:val="28"/>
                <w:szCs w:val="28"/>
              </w:rPr>
            </w:pPr>
          </w:p>
          <w:p w14:paraId="4D0F8038" w14:textId="77777777" w:rsidR="000D6941" w:rsidRDefault="000D6941" w:rsidP="001D741B">
            <w:pPr>
              <w:jc w:val="center"/>
              <w:rPr>
                <w:rFonts w:ascii="方正仿宋_GBK" w:eastAsia="方正仿宋_GBK" w:hAnsi="仿宋"/>
                <w:sz w:val="28"/>
                <w:szCs w:val="28"/>
              </w:rPr>
            </w:pPr>
          </w:p>
          <w:p w14:paraId="66B6B93C" w14:textId="77777777" w:rsidR="000D6941" w:rsidRDefault="000D6941" w:rsidP="001D741B">
            <w:pPr>
              <w:jc w:val="center"/>
              <w:rPr>
                <w:rFonts w:ascii="方正仿宋_GBK" w:eastAsia="方正仿宋_GBK" w:hAnsi="仿宋"/>
                <w:sz w:val="28"/>
                <w:szCs w:val="28"/>
              </w:rPr>
            </w:pPr>
          </w:p>
          <w:p w14:paraId="0AED2B49" w14:textId="77777777" w:rsidR="000D6941" w:rsidRDefault="000D6941" w:rsidP="001D741B">
            <w:pPr>
              <w:jc w:val="center"/>
              <w:rPr>
                <w:rFonts w:ascii="方正仿宋_GBK" w:eastAsia="方正仿宋_GBK" w:hAnsi="仿宋"/>
                <w:sz w:val="28"/>
                <w:szCs w:val="28"/>
              </w:rPr>
            </w:pPr>
          </w:p>
          <w:p w14:paraId="47A245FE" w14:textId="77777777" w:rsidR="000D6941" w:rsidRDefault="000D6941" w:rsidP="001D741B">
            <w:pPr>
              <w:jc w:val="center"/>
              <w:rPr>
                <w:rFonts w:ascii="方正仿宋_GBK" w:eastAsia="方正仿宋_GBK" w:hAnsi="仿宋"/>
                <w:sz w:val="28"/>
                <w:szCs w:val="28"/>
              </w:rPr>
            </w:pPr>
          </w:p>
          <w:p w14:paraId="3763FD23" w14:textId="77777777" w:rsidR="000D6941" w:rsidRDefault="000D6941" w:rsidP="001D741B">
            <w:pPr>
              <w:jc w:val="center"/>
              <w:rPr>
                <w:rFonts w:ascii="方正仿宋_GBK" w:eastAsia="方正仿宋_GBK" w:hAnsi="仿宋"/>
                <w:sz w:val="28"/>
                <w:szCs w:val="28"/>
              </w:rPr>
            </w:pPr>
          </w:p>
          <w:p w14:paraId="11F2F5B8" w14:textId="77777777" w:rsidR="000D6941" w:rsidRDefault="000D6941" w:rsidP="001D741B">
            <w:pPr>
              <w:jc w:val="center"/>
              <w:rPr>
                <w:rFonts w:ascii="方正仿宋_GBK" w:eastAsia="方正仿宋_GBK" w:hAnsi="仿宋"/>
                <w:sz w:val="28"/>
                <w:szCs w:val="28"/>
              </w:rPr>
            </w:pPr>
          </w:p>
          <w:p w14:paraId="30C94AB1" w14:textId="77777777" w:rsidR="000D6941" w:rsidRDefault="000D6941" w:rsidP="001D741B">
            <w:pPr>
              <w:jc w:val="center"/>
              <w:rPr>
                <w:rFonts w:ascii="方正仿宋_GBK" w:eastAsia="方正仿宋_GBK" w:hAnsi="仿宋"/>
                <w:sz w:val="28"/>
                <w:szCs w:val="28"/>
              </w:rPr>
            </w:pPr>
          </w:p>
          <w:p w14:paraId="5832A042" w14:textId="77777777" w:rsidR="000D6941" w:rsidRPr="002F4A3C" w:rsidRDefault="000D6941" w:rsidP="001D741B">
            <w:pPr>
              <w:jc w:val="center"/>
              <w:rPr>
                <w:rFonts w:ascii="方正仿宋_GBK" w:eastAsia="方正仿宋_GBK" w:hAnsi="仿宋"/>
                <w:sz w:val="28"/>
                <w:szCs w:val="28"/>
              </w:rPr>
            </w:pPr>
            <w:r w:rsidRPr="002F4A3C">
              <w:rPr>
                <w:rFonts w:ascii="方正仿宋_GBK" w:eastAsia="方正仿宋_GBK" w:hAnsi="仿宋" w:hint="eastAsia"/>
                <w:sz w:val="28"/>
                <w:szCs w:val="28"/>
              </w:rPr>
              <w:t>绩效指标设置情况</w:t>
            </w:r>
          </w:p>
        </w:tc>
        <w:tc>
          <w:tcPr>
            <w:tcW w:w="992" w:type="dxa"/>
            <w:vAlign w:val="center"/>
          </w:tcPr>
          <w:p w14:paraId="293AEA7B"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lastRenderedPageBreak/>
              <w:t>一级指标</w:t>
            </w:r>
          </w:p>
        </w:tc>
        <w:tc>
          <w:tcPr>
            <w:tcW w:w="851" w:type="dxa"/>
            <w:vAlign w:val="center"/>
          </w:tcPr>
          <w:p w14:paraId="544236BE"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二级指标</w:t>
            </w:r>
          </w:p>
        </w:tc>
        <w:tc>
          <w:tcPr>
            <w:tcW w:w="3402" w:type="dxa"/>
            <w:vAlign w:val="center"/>
          </w:tcPr>
          <w:p w14:paraId="0B3AEA7F"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三级指标</w:t>
            </w:r>
          </w:p>
        </w:tc>
        <w:tc>
          <w:tcPr>
            <w:tcW w:w="3685" w:type="dxa"/>
            <w:vAlign w:val="center"/>
          </w:tcPr>
          <w:p w14:paraId="616CD11C" w14:textId="3983F388" w:rsidR="000D6941" w:rsidRPr="002F4A3C" w:rsidRDefault="000D6941" w:rsidP="006F5072">
            <w:pPr>
              <w:jc w:val="center"/>
              <w:rPr>
                <w:rFonts w:ascii="方正仿宋_GBK" w:eastAsia="方正仿宋_GBK" w:hAnsi="仿宋"/>
                <w:sz w:val="28"/>
                <w:szCs w:val="28"/>
              </w:rPr>
            </w:pPr>
            <w:r w:rsidRPr="002F4A3C">
              <w:rPr>
                <w:rFonts w:ascii="方正仿宋_GBK" w:eastAsia="方正仿宋_GBK" w:hAnsi="仿宋" w:hint="eastAsia"/>
                <w:sz w:val="28"/>
                <w:szCs w:val="28"/>
              </w:rPr>
              <w:t>指标值（包含数字及文字描述）</w:t>
            </w:r>
          </w:p>
        </w:tc>
      </w:tr>
      <w:tr w:rsidR="00B05F6D" w14:paraId="22536A99" w14:textId="269F10FD" w:rsidTr="008676ED">
        <w:tc>
          <w:tcPr>
            <w:tcW w:w="993" w:type="dxa"/>
            <w:vMerge/>
          </w:tcPr>
          <w:p w14:paraId="6450F6AE" w14:textId="77777777" w:rsidR="00B05F6D" w:rsidRPr="002F4A3C" w:rsidRDefault="00B05F6D" w:rsidP="002F4A3C">
            <w:pPr>
              <w:jc w:val="center"/>
              <w:rPr>
                <w:rFonts w:ascii="方正仿宋_GBK" w:eastAsia="方正仿宋_GBK" w:hAnsi="仿宋"/>
                <w:sz w:val="28"/>
                <w:szCs w:val="28"/>
              </w:rPr>
            </w:pPr>
          </w:p>
        </w:tc>
        <w:tc>
          <w:tcPr>
            <w:tcW w:w="992" w:type="dxa"/>
            <w:vMerge w:val="restart"/>
            <w:vAlign w:val="center"/>
          </w:tcPr>
          <w:p w14:paraId="2CB51A8A" w14:textId="77777777" w:rsidR="00B05F6D" w:rsidRDefault="00B05F6D" w:rsidP="008C0802">
            <w:pPr>
              <w:jc w:val="center"/>
              <w:rPr>
                <w:rFonts w:ascii="方正仿宋_GBK" w:eastAsia="方正仿宋_GBK" w:hAnsi="仿宋"/>
                <w:sz w:val="28"/>
                <w:szCs w:val="28"/>
              </w:rPr>
            </w:pPr>
          </w:p>
          <w:p w14:paraId="3AC7F34E" w14:textId="77777777" w:rsidR="00B05F6D" w:rsidRDefault="00B05F6D" w:rsidP="008C0802">
            <w:pPr>
              <w:jc w:val="center"/>
              <w:rPr>
                <w:rFonts w:ascii="方正仿宋_GBK" w:eastAsia="方正仿宋_GBK" w:hAnsi="仿宋"/>
                <w:sz w:val="28"/>
                <w:szCs w:val="28"/>
              </w:rPr>
            </w:pPr>
          </w:p>
          <w:p w14:paraId="23CDC2A4" w14:textId="77777777" w:rsidR="00B05F6D" w:rsidRDefault="00B05F6D" w:rsidP="008C0802">
            <w:pPr>
              <w:jc w:val="center"/>
              <w:rPr>
                <w:rFonts w:ascii="方正仿宋_GBK" w:eastAsia="方正仿宋_GBK" w:hAnsi="仿宋"/>
                <w:sz w:val="28"/>
                <w:szCs w:val="28"/>
              </w:rPr>
            </w:pPr>
          </w:p>
          <w:p w14:paraId="25A1F88F" w14:textId="77777777" w:rsidR="00B05F6D" w:rsidRDefault="00B05F6D" w:rsidP="00A94B79">
            <w:pPr>
              <w:ind w:leftChars="64" w:left="141"/>
              <w:rPr>
                <w:rFonts w:ascii="方正仿宋_GBK" w:eastAsia="方正仿宋_GBK" w:hAnsi="仿宋"/>
                <w:sz w:val="28"/>
                <w:szCs w:val="28"/>
              </w:rPr>
            </w:pPr>
          </w:p>
          <w:p w14:paraId="51C941E4" w14:textId="77777777" w:rsidR="00B05F6D" w:rsidRDefault="00B05F6D" w:rsidP="00A94B79">
            <w:pPr>
              <w:ind w:leftChars="64" w:left="141"/>
              <w:rPr>
                <w:rFonts w:ascii="方正仿宋_GBK" w:eastAsia="方正仿宋_GBK" w:hAnsi="仿宋"/>
                <w:sz w:val="28"/>
                <w:szCs w:val="28"/>
              </w:rPr>
            </w:pPr>
          </w:p>
          <w:p w14:paraId="30F1ADA8" w14:textId="77777777" w:rsidR="00B05F6D" w:rsidRDefault="00B05F6D" w:rsidP="00A94B79">
            <w:pPr>
              <w:ind w:leftChars="64" w:left="141"/>
              <w:rPr>
                <w:rFonts w:ascii="方正仿宋_GBK" w:eastAsia="方正仿宋_GBK" w:hAnsi="仿宋"/>
                <w:sz w:val="28"/>
                <w:szCs w:val="28"/>
              </w:rPr>
            </w:pPr>
          </w:p>
          <w:p w14:paraId="429FDA1A" w14:textId="77777777" w:rsidR="00B05F6D" w:rsidRDefault="00B05F6D" w:rsidP="00A94B79">
            <w:pPr>
              <w:ind w:leftChars="64" w:left="141"/>
              <w:rPr>
                <w:rFonts w:ascii="方正仿宋_GBK" w:eastAsia="方正仿宋_GBK" w:hAnsi="仿宋"/>
                <w:sz w:val="28"/>
                <w:szCs w:val="28"/>
              </w:rPr>
            </w:pPr>
          </w:p>
          <w:p w14:paraId="097EE9A5" w14:textId="77777777" w:rsidR="00B05F6D" w:rsidRDefault="00B05F6D" w:rsidP="00A94B79">
            <w:pPr>
              <w:ind w:leftChars="64" w:left="141"/>
              <w:rPr>
                <w:rFonts w:ascii="方正仿宋_GBK" w:eastAsia="方正仿宋_GBK" w:hAnsi="仿宋"/>
                <w:sz w:val="28"/>
                <w:szCs w:val="28"/>
              </w:rPr>
            </w:pPr>
          </w:p>
          <w:p w14:paraId="64D61C61" w14:textId="77777777" w:rsidR="00B05F6D" w:rsidRDefault="00B05F6D" w:rsidP="00A94B79">
            <w:pPr>
              <w:ind w:leftChars="64" w:left="141"/>
              <w:rPr>
                <w:rFonts w:ascii="方正仿宋_GBK" w:eastAsia="方正仿宋_GBK" w:hAnsi="仿宋"/>
                <w:sz w:val="28"/>
                <w:szCs w:val="28"/>
              </w:rPr>
            </w:pPr>
          </w:p>
          <w:p w14:paraId="050BB359" w14:textId="77777777" w:rsidR="00B05F6D" w:rsidRDefault="00B05F6D" w:rsidP="00A94B79">
            <w:pPr>
              <w:ind w:leftChars="64" w:left="141"/>
              <w:rPr>
                <w:rFonts w:ascii="方正仿宋_GBK" w:eastAsia="方正仿宋_GBK" w:hAnsi="仿宋"/>
                <w:sz w:val="28"/>
                <w:szCs w:val="28"/>
              </w:rPr>
            </w:pPr>
          </w:p>
          <w:p w14:paraId="11145BC3" w14:textId="77777777" w:rsidR="00B05F6D" w:rsidRPr="002F4A3C" w:rsidRDefault="00B05F6D" w:rsidP="00A94B79">
            <w:pPr>
              <w:ind w:leftChars="64" w:left="141"/>
              <w:rPr>
                <w:rFonts w:ascii="方正仿宋_GBK" w:eastAsia="方正仿宋_GBK" w:hAnsi="仿宋"/>
                <w:sz w:val="28"/>
                <w:szCs w:val="28"/>
              </w:rPr>
            </w:pPr>
            <w:r w:rsidRPr="002F4A3C">
              <w:rPr>
                <w:rFonts w:ascii="方正仿宋_GBK" w:eastAsia="方正仿宋_GBK" w:hAnsi="仿宋" w:hint="eastAsia"/>
                <w:sz w:val="28"/>
                <w:szCs w:val="28"/>
              </w:rPr>
              <w:t>产出指标</w:t>
            </w:r>
          </w:p>
        </w:tc>
        <w:tc>
          <w:tcPr>
            <w:tcW w:w="851" w:type="dxa"/>
            <w:vMerge w:val="restart"/>
            <w:vAlign w:val="center"/>
          </w:tcPr>
          <w:p w14:paraId="5511068E" w14:textId="77777777" w:rsidR="00B05F6D" w:rsidRPr="002F4A3C" w:rsidRDefault="00B05F6D"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lastRenderedPageBreak/>
              <w:t>数量指标</w:t>
            </w:r>
          </w:p>
        </w:tc>
        <w:tc>
          <w:tcPr>
            <w:tcW w:w="3402" w:type="dxa"/>
            <w:vAlign w:val="center"/>
          </w:tcPr>
          <w:p w14:paraId="093550B4" w14:textId="64F7797A" w:rsidR="00B05F6D" w:rsidRPr="002F4A3C" w:rsidRDefault="00B05F6D" w:rsidP="002F4A3C">
            <w:pPr>
              <w:jc w:val="center"/>
              <w:rPr>
                <w:rFonts w:ascii="方正仿宋_GBK" w:eastAsia="方正仿宋_GBK" w:hAnsi="仿宋"/>
                <w:sz w:val="28"/>
                <w:szCs w:val="28"/>
              </w:rPr>
            </w:pPr>
            <w:r w:rsidRPr="00B05F6D">
              <w:rPr>
                <w:rFonts w:ascii="方正仿宋_GBK" w:eastAsia="方正仿宋_GBK" w:hAnsi="仿宋" w:hint="eastAsia"/>
                <w:sz w:val="28"/>
                <w:szCs w:val="28"/>
              </w:rPr>
              <w:t>开设课程数量</w:t>
            </w:r>
          </w:p>
        </w:tc>
        <w:tc>
          <w:tcPr>
            <w:tcW w:w="3685" w:type="dxa"/>
            <w:vAlign w:val="center"/>
          </w:tcPr>
          <w:p w14:paraId="3F5B9061" w14:textId="7218DC2C" w:rsidR="00B05F6D" w:rsidRDefault="00B05F6D" w:rsidP="006F5072">
            <w:pPr>
              <w:jc w:val="center"/>
              <w:rPr>
                <w:rFonts w:ascii="方正仿宋_GBK" w:eastAsia="方正仿宋_GBK" w:hAnsi="仿宋"/>
                <w:sz w:val="32"/>
                <w:szCs w:val="32"/>
              </w:rPr>
            </w:pPr>
            <w:r>
              <w:rPr>
                <w:rFonts w:ascii="方正仿宋_GBK" w:eastAsia="方正仿宋_GBK" w:hAnsi="仿宋" w:hint="eastAsia"/>
                <w:sz w:val="32"/>
                <w:szCs w:val="32"/>
              </w:rPr>
              <w:t>≥3</w:t>
            </w:r>
            <w:r>
              <w:rPr>
                <w:rFonts w:ascii="方正仿宋_GBK" w:eastAsia="方正仿宋_GBK" w:hAnsi="仿宋"/>
                <w:sz w:val="32"/>
                <w:szCs w:val="32"/>
              </w:rPr>
              <w:t>0门</w:t>
            </w:r>
          </w:p>
        </w:tc>
      </w:tr>
      <w:tr w:rsidR="00B05F6D" w14:paraId="031CC778" w14:textId="77777777" w:rsidTr="00DE3F30">
        <w:tc>
          <w:tcPr>
            <w:tcW w:w="993" w:type="dxa"/>
            <w:vMerge/>
          </w:tcPr>
          <w:p w14:paraId="0408F354" w14:textId="77777777" w:rsidR="00B05F6D" w:rsidRPr="002F4A3C" w:rsidRDefault="00B05F6D" w:rsidP="002F4A3C">
            <w:pPr>
              <w:jc w:val="center"/>
              <w:rPr>
                <w:rFonts w:ascii="方正仿宋_GBK" w:eastAsia="方正仿宋_GBK" w:hAnsi="仿宋"/>
                <w:sz w:val="28"/>
                <w:szCs w:val="28"/>
              </w:rPr>
            </w:pPr>
          </w:p>
        </w:tc>
        <w:tc>
          <w:tcPr>
            <w:tcW w:w="992" w:type="dxa"/>
            <w:vMerge/>
          </w:tcPr>
          <w:p w14:paraId="666B8B5F" w14:textId="77777777" w:rsidR="00B05F6D" w:rsidRPr="002F4A3C" w:rsidRDefault="00B05F6D" w:rsidP="002F4A3C">
            <w:pPr>
              <w:jc w:val="center"/>
              <w:rPr>
                <w:rFonts w:ascii="方正仿宋_GBK" w:eastAsia="方正仿宋_GBK" w:hAnsi="仿宋"/>
                <w:sz w:val="28"/>
                <w:szCs w:val="28"/>
              </w:rPr>
            </w:pPr>
          </w:p>
        </w:tc>
        <w:tc>
          <w:tcPr>
            <w:tcW w:w="851" w:type="dxa"/>
            <w:vMerge/>
            <w:vAlign w:val="center"/>
          </w:tcPr>
          <w:p w14:paraId="46CE9BA5" w14:textId="77777777" w:rsidR="00B05F6D" w:rsidRPr="002F4A3C" w:rsidRDefault="00B05F6D" w:rsidP="002F4A3C">
            <w:pPr>
              <w:jc w:val="center"/>
              <w:rPr>
                <w:rFonts w:ascii="方正仿宋_GBK" w:eastAsia="方正仿宋_GBK" w:hAnsi="仿宋"/>
                <w:sz w:val="28"/>
                <w:szCs w:val="28"/>
              </w:rPr>
            </w:pPr>
          </w:p>
        </w:tc>
        <w:tc>
          <w:tcPr>
            <w:tcW w:w="3402" w:type="dxa"/>
            <w:vAlign w:val="center"/>
          </w:tcPr>
          <w:p w14:paraId="7F35E480" w14:textId="7CC351EC" w:rsidR="00B05F6D" w:rsidRPr="006D5F30" w:rsidRDefault="00B05F6D" w:rsidP="002F4A3C">
            <w:pPr>
              <w:jc w:val="center"/>
              <w:rPr>
                <w:rFonts w:ascii="方正仿宋_GBK" w:eastAsia="方正仿宋_GBK" w:hAnsi="仿宋"/>
                <w:sz w:val="28"/>
                <w:szCs w:val="28"/>
              </w:rPr>
            </w:pPr>
            <w:r w:rsidRPr="00B05F6D">
              <w:rPr>
                <w:rFonts w:ascii="方正仿宋_GBK" w:eastAsia="方正仿宋_GBK" w:hAnsi="仿宋" w:hint="eastAsia"/>
                <w:sz w:val="28"/>
                <w:szCs w:val="28"/>
              </w:rPr>
              <w:t>全年培训人数</w:t>
            </w:r>
          </w:p>
        </w:tc>
        <w:tc>
          <w:tcPr>
            <w:tcW w:w="3685" w:type="dxa"/>
            <w:vAlign w:val="center"/>
          </w:tcPr>
          <w:p w14:paraId="518C015A" w14:textId="0E9D6C23" w:rsidR="00B05F6D" w:rsidRDefault="00B05F6D" w:rsidP="002D1A6F">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12000人次</w:t>
            </w:r>
          </w:p>
        </w:tc>
      </w:tr>
      <w:tr w:rsidR="00B05F6D" w14:paraId="69B6AC81" w14:textId="77777777" w:rsidTr="00DE3F30">
        <w:tc>
          <w:tcPr>
            <w:tcW w:w="993" w:type="dxa"/>
            <w:vMerge/>
          </w:tcPr>
          <w:p w14:paraId="027A7ABA" w14:textId="77777777" w:rsidR="00B05F6D" w:rsidRPr="002F4A3C" w:rsidRDefault="00B05F6D" w:rsidP="002F4A3C">
            <w:pPr>
              <w:jc w:val="center"/>
              <w:rPr>
                <w:rFonts w:ascii="方正仿宋_GBK" w:eastAsia="方正仿宋_GBK" w:hAnsi="仿宋"/>
                <w:sz w:val="28"/>
                <w:szCs w:val="28"/>
              </w:rPr>
            </w:pPr>
          </w:p>
        </w:tc>
        <w:tc>
          <w:tcPr>
            <w:tcW w:w="992" w:type="dxa"/>
            <w:vMerge/>
          </w:tcPr>
          <w:p w14:paraId="2FC2EBDE" w14:textId="77777777" w:rsidR="00B05F6D" w:rsidRPr="002F4A3C" w:rsidRDefault="00B05F6D" w:rsidP="002F4A3C">
            <w:pPr>
              <w:jc w:val="center"/>
              <w:rPr>
                <w:rFonts w:ascii="方正仿宋_GBK" w:eastAsia="方正仿宋_GBK" w:hAnsi="仿宋"/>
                <w:sz w:val="28"/>
                <w:szCs w:val="28"/>
              </w:rPr>
            </w:pPr>
          </w:p>
        </w:tc>
        <w:tc>
          <w:tcPr>
            <w:tcW w:w="851" w:type="dxa"/>
            <w:vAlign w:val="center"/>
          </w:tcPr>
          <w:p w14:paraId="63DF6343" w14:textId="3B8BB4CC" w:rsidR="00B05F6D" w:rsidRPr="002F4A3C" w:rsidRDefault="00B05F6D"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质量</w:t>
            </w:r>
            <w:r w:rsidRPr="002F4A3C">
              <w:rPr>
                <w:rFonts w:ascii="方正仿宋_GBK" w:eastAsia="方正仿宋_GBK" w:hAnsi="仿宋"/>
                <w:sz w:val="28"/>
                <w:szCs w:val="28"/>
              </w:rPr>
              <w:t>指标</w:t>
            </w:r>
          </w:p>
        </w:tc>
        <w:tc>
          <w:tcPr>
            <w:tcW w:w="3402" w:type="dxa"/>
            <w:vAlign w:val="center"/>
          </w:tcPr>
          <w:p w14:paraId="0BEFFA5A" w14:textId="343C8823" w:rsidR="00B05F6D" w:rsidRPr="002F4A3C" w:rsidRDefault="00B05F6D" w:rsidP="002F4A3C">
            <w:pPr>
              <w:jc w:val="center"/>
              <w:rPr>
                <w:rFonts w:ascii="方正仿宋_GBK" w:eastAsia="方正仿宋_GBK" w:hAnsi="仿宋"/>
                <w:sz w:val="28"/>
                <w:szCs w:val="28"/>
              </w:rPr>
            </w:pPr>
            <w:r w:rsidRPr="00B05F6D">
              <w:rPr>
                <w:rFonts w:ascii="方正仿宋_GBK" w:eastAsia="方正仿宋_GBK" w:hAnsi="仿宋" w:hint="eastAsia"/>
                <w:sz w:val="28"/>
                <w:szCs w:val="28"/>
              </w:rPr>
              <w:t>参训人员合格率</w:t>
            </w:r>
          </w:p>
        </w:tc>
        <w:tc>
          <w:tcPr>
            <w:tcW w:w="3685" w:type="dxa"/>
            <w:vAlign w:val="center"/>
          </w:tcPr>
          <w:p w14:paraId="10640F96" w14:textId="2362CCE4" w:rsidR="00B05F6D" w:rsidRPr="002F4A3C" w:rsidRDefault="00B05F6D" w:rsidP="002D1A6F">
            <w:pPr>
              <w:jc w:val="center"/>
              <w:rPr>
                <w:rFonts w:ascii="方正仿宋_GBK" w:eastAsia="方正仿宋_GBK" w:hAnsi="仿宋"/>
                <w:sz w:val="28"/>
                <w:szCs w:val="28"/>
              </w:rPr>
            </w:pPr>
            <w:r>
              <w:rPr>
                <w:rFonts w:ascii="方正仿宋_GBK" w:eastAsia="方正仿宋_GBK" w:hAnsi="仿宋" w:hint="eastAsia"/>
                <w:sz w:val="28"/>
                <w:szCs w:val="28"/>
              </w:rPr>
              <w:t>≥9</w:t>
            </w:r>
            <w:r>
              <w:rPr>
                <w:rFonts w:ascii="方正仿宋_GBK" w:eastAsia="方正仿宋_GBK" w:hAnsi="仿宋"/>
                <w:sz w:val="28"/>
                <w:szCs w:val="28"/>
              </w:rPr>
              <w:t>0%</w:t>
            </w:r>
          </w:p>
        </w:tc>
      </w:tr>
      <w:tr w:rsidR="00B05F6D" w14:paraId="4493B75F" w14:textId="513B053A" w:rsidTr="008676ED">
        <w:tc>
          <w:tcPr>
            <w:tcW w:w="993" w:type="dxa"/>
            <w:vMerge/>
          </w:tcPr>
          <w:p w14:paraId="79C8E146" w14:textId="77777777" w:rsidR="00B05F6D" w:rsidRPr="002F4A3C" w:rsidRDefault="00B05F6D" w:rsidP="002F4A3C">
            <w:pPr>
              <w:jc w:val="center"/>
              <w:rPr>
                <w:rFonts w:ascii="方正仿宋_GBK" w:eastAsia="方正仿宋_GBK" w:hAnsi="仿宋"/>
                <w:sz w:val="28"/>
                <w:szCs w:val="28"/>
              </w:rPr>
            </w:pPr>
          </w:p>
        </w:tc>
        <w:tc>
          <w:tcPr>
            <w:tcW w:w="992" w:type="dxa"/>
            <w:vMerge/>
          </w:tcPr>
          <w:p w14:paraId="2A773B15" w14:textId="77777777" w:rsidR="00B05F6D" w:rsidRPr="002F4A3C" w:rsidRDefault="00B05F6D" w:rsidP="002F4A3C">
            <w:pPr>
              <w:jc w:val="center"/>
              <w:rPr>
                <w:rFonts w:ascii="方正仿宋_GBK" w:eastAsia="方正仿宋_GBK" w:hAnsi="仿宋"/>
                <w:sz w:val="28"/>
                <w:szCs w:val="28"/>
              </w:rPr>
            </w:pPr>
          </w:p>
        </w:tc>
        <w:tc>
          <w:tcPr>
            <w:tcW w:w="851" w:type="dxa"/>
          </w:tcPr>
          <w:p w14:paraId="3B2269D3" w14:textId="77777777" w:rsidR="00B05F6D" w:rsidRPr="002F4A3C" w:rsidRDefault="00B05F6D"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时效指标</w:t>
            </w:r>
          </w:p>
        </w:tc>
        <w:tc>
          <w:tcPr>
            <w:tcW w:w="3402" w:type="dxa"/>
            <w:vAlign w:val="center"/>
          </w:tcPr>
          <w:p w14:paraId="32428B49" w14:textId="66AFECC8" w:rsidR="00B05F6D" w:rsidRPr="002F4A3C" w:rsidRDefault="00B05F6D" w:rsidP="00A94B79">
            <w:pPr>
              <w:jc w:val="center"/>
              <w:rPr>
                <w:rFonts w:ascii="方正仿宋_GBK" w:eastAsia="方正仿宋_GBK" w:hAnsi="仿宋"/>
                <w:sz w:val="28"/>
                <w:szCs w:val="28"/>
              </w:rPr>
            </w:pPr>
            <w:r w:rsidRPr="00B05F6D">
              <w:rPr>
                <w:rFonts w:ascii="方正仿宋_GBK" w:eastAsia="方正仿宋_GBK" w:hAnsi="仿宋" w:hint="eastAsia"/>
                <w:sz w:val="28"/>
                <w:szCs w:val="28"/>
              </w:rPr>
              <w:t>教师课时费发放及时率</w:t>
            </w:r>
          </w:p>
        </w:tc>
        <w:tc>
          <w:tcPr>
            <w:tcW w:w="3685" w:type="dxa"/>
            <w:vAlign w:val="center"/>
          </w:tcPr>
          <w:p w14:paraId="604452D7" w14:textId="26ACB5F5" w:rsidR="00B05F6D" w:rsidRPr="002F4A3C" w:rsidRDefault="00B05F6D" w:rsidP="00234C94">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100%</w:t>
            </w:r>
          </w:p>
        </w:tc>
      </w:tr>
      <w:tr w:rsidR="00B05F6D" w14:paraId="2171FFCC" w14:textId="382AFAF7" w:rsidTr="00B05F6D">
        <w:trPr>
          <w:trHeight w:val="841"/>
        </w:trPr>
        <w:tc>
          <w:tcPr>
            <w:tcW w:w="993" w:type="dxa"/>
            <w:vMerge/>
          </w:tcPr>
          <w:p w14:paraId="71EE9DC9" w14:textId="77777777" w:rsidR="00B05F6D" w:rsidRPr="002F4A3C" w:rsidRDefault="00B05F6D" w:rsidP="002F4A3C">
            <w:pPr>
              <w:jc w:val="center"/>
              <w:rPr>
                <w:rFonts w:ascii="方正仿宋_GBK" w:eastAsia="方正仿宋_GBK" w:hAnsi="仿宋"/>
                <w:sz w:val="28"/>
                <w:szCs w:val="28"/>
              </w:rPr>
            </w:pPr>
          </w:p>
        </w:tc>
        <w:tc>
          <w:tcPr>
            <w:tcW w:w="992" w:type="dxa"/>
            <w:vMerge/>
          </w:tcPr>
          <w:p w14:paraId="6A2825E6" w14:textId="77777777" w:rsidR="00B05F6D" w:rsidRPr="002F4A3C" w:rsidRDefault="00B05F6D" w:rsidP="002F4A3C">
            <w:pPr>
              <w:jc w:val="center"/>
              <w:rPr>
                <w:rFonts w:ascii="方正仿宋_GBK" w:eastAsia="方正仿宋_GBK" w:hAnsi="仿宋"/>
                <w:sz w:val="28"/>
                <w:szCs w:val="28"/>
              </w:rPr>
            </w:pPr>
          </w:p>
        </w:tc>
        <w:tc>
          <w:tcPr>
            <w:tcW w:w="851" w:type="dxa"/>
            <w:vMerge w:val="restart"/>
          </w:tcPr>
          <w:p w14:paraId="146A611A" w14:textId="77777777" w:rsidR="00B05F6D" w:rsidRDefault="00B05F6D" w:rsidP="002F4A3C">
            <w:pPr>
              <w:jc w:val="center"/>
              <w:rPr>
                <w:rFonts w:ascii="方正仿宋_GBK" w:eastAsia="方正仿宋_GBK" w:hAnsi="仿宋"/>
                <w:sz w:val="28"/>
                <w:szCs w:val="28"/>
              </w:rPr>
            </w:pPr>
          </w:p>
          <w:p w14:paraId="501BEF52" w14:textId="77777777" w:rsidR="00B05F6D" w:rsidRDefault="00B05F6D" w:rsidP="002F4A3C">
            <w:pPr>
              <w:jc w:val="center"/>
              <w:rPr>
                <w:rFonts w:ascii="方正仿宋_GBK" w:eastAsia="方正仿宋_GBK" w:hAnsi="仿宋"/>
                <w:sz w:val="28"/>
                <w:szCs w:val="28"/>
              </w:rPr>
            </w:pPr>
          </w:p>
          <w:p w14:paraId="5AB90490" w14:textId="77777777" w:rsidR="00B05F6D" w:rsidRDefault="00B05F6D" w:rsidP="002F4A3C">
            <w:pPr>
              <w:jc w:val="center"/>
              <w:rPr>
                <w:rFonts w:ascii="方正仿宋_GBK" w:eastAsia="方正仿宋_GBK" w:hAnsi="仿宋"/>
                <w:sz w:val="28"/>
                <w:szCs w:val="28"/>
              </w:rPr>
            </w:pPr>
          </w:p>
          <w:p w14:paraId="06F0F81C" w14:textId="77777777" w:rsidR="00B05F6D" w:rsidRDefault="00B05F6D" w:rsidP="002F4A3C">
            <w:pPr>
              <w:jc w:val="center"/>
              <w:rPr>
                <w:rFonts w:ascii="方正仿宋_GBK" w:eastAsia="方正仿宋_GBK" w:hAnsi="仿宋"/>
                <w:sz w:val="28"/>
                <w:szCs w:val="28"/>
              </w:rPr>
            </w:pPr>
          </w:p>
          <w:p w14:paraId="656AFDF2" w14:textId="77777777" w:rsidR="00B05F6D" w:rsidRDefault="00B05F6D" w:rsidP="002F4A3C">
            <w:pPr>
              <w:jc w:val="center"/>
              <w:rPr>
                <w:rFonts w:ascii="方正仿宋_GBK" w:eastAsia="方正仿宋_GBK" w:hAnsi="仿宋"/>
                <w:sz w:val="28"/>
                <w:szCs w:val="28"/>
              </w:rPr>
            </w:pPr>
          </w:p>
          <w:p w14:paraId="2142C864" w14:textId="77777777" w:rsidR="00B05F6D" w:rsidRPr="002F4A3C" w:rsidRDefault="00B05F6D"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成本指标</w:t>
            </w:r>
          </w:p>
        </w:tc>
        <w:tc>
          <w:tcPr>
            <w:tcW w:w="3402" w:type="dxa"/>
            <w:vAlign w:val="center"/>
          </w:tcPr>
          <w:p w14:paraId="1A0E6405" w14:textId="722C4864" w:rsidR="00B05F6D" w:rsidRPr="002F4A3C" w:rsidRDefault="00B05F6D" w:rsidP="00A94B79">
            <w:pPr>
              <w:jc w:val="center"/>
              <w:rPr>
                <w:rFonts w:ascii="方正仿宋_GBK" w:eastAsia="方正仿宋_GBK" w:hAnsi="仿宋"/>
                <w:sz w:val="28"/>
                <w:szCs w:val="28"/>
              </w:rPr>
            </w:pPr>
            <w:r w:rsidRPr="00B05F6D">
              <w:rPr>
                <w:rFonts w:ascii="方正仿宋_GBK" w:eastAsia="方正仿宋_GBK" w:hAnsi="仿宋" w:hint="eastAsia"/>
                <w:sz w:val="28"/>
                <w:szCs w:val="28"/>
              </w:rPr>
              <w:t>授课费</w:t>
            </w:r>
          </w:p>
        </w:tc>
        <w:tc>
          <w:tcPr>
            <w:tcW w:w="3685" w:type="dxa"/>
            <w:vAlign w:val="center"/>
          </w:tcPr>
          <w:p w14:paraId="63EAAF0B" w14:textId="1E0407B3" w:rsidR="00B05F6D" w:rsidRPr="002F4A3C" w:rsidRDefault="00B05F6D" w:rsidP="00B05F6D">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6万元</w:t>
            </w:r>
          </w:p>
        </w:tc>
      </w:tr>
      <w:tr w:rsidR="00B05F6D" w14:paraId="403F45B7" w14:textId="77777777" w:rsidTr="008676ED">
        <w:trPr>
          <w:trHeight w:val="1227"/>
        </w:trPr>
        <w:tc>
          <w:tcPr>
            <w:tcW w:w="993" w:type="dxa"/>
            <w:vMerge/>
          </w:tcPr>
          <w:p w14:paraId="4DA9F39E" w14:textId="77777777" w:rsidR="00B05F6D" w:rsidRPr="002F4A3C" w:rsidRDefault="00B05F6D" w:rsidP="002F4A3C">
            <w:pPr>
              <w:jc w:val="center"/>
              <w:rPr>
                <w:rFonts w:ascii="方正仿宋_GBK" w:eastAsia="方正仿宋_GBK" w:hAnsi="仿宋"/>
                <w:sz w:val="28"/>
                <w:szCs w:val="28"/>
              </w:rPr>
            </w:pPr>
          </w:p>
        </w:tc>
        <w:tc>
          <w:tcPr>
            <w:tcW w:w="992" w:type="dxa"/>
            <w:vMerge/>
            <w:vAlign w:val="center"/>
          </w:tcPr>
          <w:p w14:paraId="0BF3CEB1" w14:textId="77777777" w:rsidR="00B05F6D" w:rsidRPr="002F4A3C" w:rsidRDefault="00B05F6D" w:rsidP="002F4A3C">
            <w:pPr>
              <w:jc w:val="center"/>
              <w:rPr>
                <w:rFonts w:ascii="方正仿宋_GBK" w:eastAsia="方正仿宋_GBK" w:hAnsi="仿宋"/>
                <w:sz w:val="28"/>
                <w:szCs w:val="28"/>
              </w:rPr>
            </w:pPr>
          </w:p>
        </w:tc>
        <w:tc>
          <w:tcPr>
            <w:tcW w:w="851" w:type="dxa"/>
            <w:vMerge/>
            <w:vAlign w:val="center"/>
          </w:tcPr>
          <w:p w14:paraId="234D0B0F" w14:textId="77777777" w:rsidR="00B05F6D" w:rsidRDefault="00B05F6D" w:rsidP="002F4A3C">
            <w:pPr>
              <w:jc w:val="center"/>
              <w:rPr>
                <w:rFonts w:ascii="方正仿宋_GBK" w:eastAsia="方正仿宋_GBK" w:hAnsi="仿宋"/>
                <w:sz w:val="28"/>
                <w:szCs w:val="28"/>
              </w:rPr>
            </w:pPr>
          </w:p>
        </w:tc>
        <w:tc>
          <w:tcPr>
            <w:tcW w:w="3402" w:type="dxa"/>
            <w:vAlign w:val="center"/>
          </w:tcPr>
          <w:p w14:paraId="5DADFF1C" w14:textId="4C7120A7" w:rsidR="00B05F6D" w:rsidRPr="006D5F30" w:rsidRDefault="00B05F6D" w:rsidP="006D5F30">
            <w:pPr>
              <w:jc w:val="center"/>
              <w:rPr>
                <w:rFonts w:ascii="方正仿宋_GBK" w:eastAsia="方正仿宋_GBK" w:hAnsi="仿宋"/>
                <w:sz w:val="28"/>
                <w:szCs w:val="28"/>
              </w:rPr>
            </w:pPr>
            <w:r w:rsidRPr="00B05F6D">
              <w:rPr>
                <w:rFonts w:ascii="方正仿宋_GBK" w:eastAsia="方正仿宋_GBK" w:hAnsi="仿宋" w:hint="eastAsia"/>
                <w:sz w:val="28"/>
                <w:szCs w:val="28"/>
              </w:rPr>
              <w:t>电子设备购置费</w:t>
            </w:r>
          </w:p>
        </w:tc>
        <w:tc>
          <w:tcPr>
            <w:tcW w:w="3685" w:type="dxa"/>
            <w:vAlign w:val="center"/>
          </w:tcPr>
          <w:p w14:paraId="7720CC01" w14:textId="5F4B0FD3" w:rsidR="00B05F6D" w:rsidRDefault="00B05F6D" w:rsidP="006D5F30">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5万元</w:t>
            </w:r>
          </w:p>
        </w:tc>
      </w:tr>
      <w:tr w:rsidR="00B05F6D" w14:paraId="733921CC" w14:textId="77777777" w:rsidTr="008676ED">
        <w:trPr>
          <w:trHeight w:val="1227"/>
        </w:trPr>
        <w:tc>
          <w:tcPr>
            <w:tcW w:w="993" w:type="dxa"/>
            <w:vMerge/>
          </w:tcPr>
          <w:p w14:paraId="566240FD" w14:textId="77777777" w:rsidR="00B05F6D" w:rsidRPr="002F4A3C" w:rsidRDefault="00B05F6D" w:rsidP="002F4A3C">
            <w:pPr>
              <w:jc w:val="center"/>
              <w:rPr>
                <w:rFonts w:ascii="方正仿宋_GBK" w:eastAsia="方正仿宋_GBK" w:hAnsi="仿宋"/>
                <w:sz w:val="28"/>
                <w:szCs w:val="28"/>
              </w:rPr>
            </w:pPr>
          </w:p>
        </w:tc>
        <w:tc>
          <w:tcPr>
            <w:tcW w:w="992" w:type="dxa"/>
            <w:vMerge/>
            <w:vAlign w:val="center"/>
          </w:tcPr>
          <w:p w14:paraId="12641D01" w14:textId="77777777" w:rsidR="00B05F6D" w:rsidRPr="002F4A3C" w:rsidRDefault="00B05F6D" w:rsidP="002F4A3C">
            <w:pPr>
              <w:jc w:val="center"/>
              <w:rPr>
                <w:rFonts w:ascii="方正仿宋_GBK" w:eastAsia="方正仿宋_GBK" w:hAnsi="仿宋"/>
                <w:sz w:val="28"/>
                <w:szCs w:val="28"/>
              </w:rPr>
            </w:pPr>
          </w:p>
        </w:tc>
        <w:tc>
          <w:tcPr>
            <w:tcW w:w="851" w:type="dxa"/>
            <w:vMerge/>
            <w:vAlign w:val="center"/>
          </w:tcPr>
          <w:p w14:paraId="25B962D7" w14:textId="77777777" w:rsidR="00B05F6D" w:rsidRDefault="00B05F6D" w:rsidP="002F4A3C">
            <w:pPr>
              <w:jc w:val="center"/>
              <w:rPr>
                <w:rFonts w:ascii="方正仿宋_GBK" w:eastAsia="方正仿宋_GBK" w:hAnsi="仿宋"/>
                <w:sz w:val="28"/>
                <w:szCs w:val="28"/>
              </w:rPr>
            </w:pPr>
          </w:p>
        </w:tc>
        <w:tc>
          <w:tcPr>
            <w:tcW w:w="3402" w:type="dxa"/>
            <w:vAlign w:val="center"/>
          </w:tcPr>
          <w:p w14:paraId="5411A3C7" w14:textId="707CAAC4" w:rsidR="00B05F6D" w:rsidRPr="006D5F30" w:rsidRDefault="00B05F6D" w:rsidP="006D5F30">
            <w:pPr>
              <w:jc w:val="center"/>
              <w:rPr>
                <w:rFonts w:ascii="方正仿宋_GBK" w:eastAsia="方正仿宋_GBK" w:hAnsi="仿宋"/>
                <w:sz w:val="28"/>
                <w:szCs w:val="28"/>
              </w:rPr>
            </w:pPr>
            <w:r w:rsidRPr="00B05F6D">
              <w:rPr>
                <w:rFonts w:ascii="方正仿宋_GBK" w:eastAsia="方正仿宋_GBK" w:hAnsi="仿宋" w:hint="eastAsia"/>
                <w:sz w:val="28"/>
                <w:szCs w:val="28"/>
              </w:rPr>
              <w:t>学员餐费</w:t>
            </w:r>
          </w:p>
        </w:tc>
        <w:tc>
          <w:tcPr>
            <w:tcW w:w="3685" w:type="dxa"/>
            <w:vAlign w:val="center"/>
          </w:tcPr>
          <w:p w14:paraId="43C4E2AF" w14:textId="0F27E52E" w:rsidR="00B05F6D" w:rsidRDefault="00B05F6D" w:rsidP="006D5F30">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3万元</w:t>
            </w:r>
          </w:p>
        </w:tc>
      </w:tr>
      <w:tr w:rsidR="00B05F6D" w14:paraId="45314E25" w14:textId="77777777" w:rsidTr="008676ED">
        <w:trPr>
          <w:trHeight w:val="1227"/>
        </w:trPr>
        <w:tc>
          <w:tcPr>
            <w:tcW w:w="993" w:type="dxa"/>
            <w:vMerge/>
          </w:tcPr>
          <w:p w14:paraId="27A4CDEC" w14:textId="77777777" w:rsidR="00B05F6D" w:rsidRPr="002F4A3C" w:rsidRDefault="00B05F6D" w:rsidP="002F4A3C">
            <w:pPr>
              <w:jc w:val="center"/>
              <w:rPr>
                <w:rFonts w:ascii="方正仿宋_GBK" w:eastAsia="方正仿宋_GBK" w:hAnsi="仿宋"/>
                <w:sz w:val="28"/>
                <w:szCs w:val="28"/>
              </w:rPr>
            </w:pPr>
          </w:p>
        </w:tc>
        <w:tc>
          <w:tcPr>
            <w:tcW w:w="992" w:type="dxa"/>
            <w:vMerge/>
            <w:vAlign w:val="center"/>
          </w:tcPr>
          <w:p w14:paraId="787CA51B" w14:textId="77777777" w:rsidR="00B05F6D" w:rsidRPr="002F4A3C" w:rsidRDefault="00B05F6D" w:rsidP="002F4A3C">
            <w:pPr>
              <w:jc w:val="center"/>
              <w:rPr>
                <w:rFonts w:ascii="方正仿宋_GBK" w:eastAsia="方正仿宋_GBK" w:hAnsi="仿宋"/>
                <w:sz w:val="28"/>
                <w:szCs w:val="28"/>
              </w:rPr>
            </w:pPr>
          </w:p>
        </w:tc>
        <w:tc>
          <w:tcPr>
            <w:tcW w:w="851" w:type="dxa"/>
            <w:vMerge/>
            <w:vAlign w:val="center"/>
          </w:tcPr>
          <w:p w14:paraId="60D6FCDC" w14:textId="77777777" w:rsidR="00B05F6D" w:rsidRDefault="00B05F6D" w:rsidP="002F4A3C">
            <w:pPr>
              <w:jc w:val="center"/>
              <w:rPr>
                <w:rFonts w:ascii="方正仿宋_GBK" w:eastAsia="方正仿宋_GBK" w:hAnsi="仿宋"/>
                <w:sz w:val="28"/>
                <w:szCs w:val="28"/>
              </w:rPr>
            </w:pPr>
          </w:p>
        </w:tc>
        <w:tc>
          <w:tcPr>
            <w:tcW w:w="3402" w:type="dxa"/>
            <w:vAlign w:val="center"/>
          </w:tcPr>
          <w:p w14:paraId="32AF6E19" w14:textId="11F734C0" w:rsidR="00B05F6D" w:rsidRPr="006D5F30" w:rsidRDefault="00B05F6D" w:rsidP="006D5F30">
            <w:pPr>
              <w:jc w:val="center"/>
              <w:rPr>
                <w:rFonts w:ascii="方正仿宋_GBK" w:eastAsia="方正仿宋_GBK" w:hAnsi="仿宋"/>
                <w:sz w:val="28"/>
                <w:szCs w:val="28"/>
              </w:rPr>
            </w:pPr>
            <w:r w:rsidRPr="00B05F6D">
              <w:rPr>
                <w:rFonts w:ascii="方正仿宋_GBK" w:eastAsia="方正仿宋_GBK" w:hAnsi="仿宋" w:hint="eastAsia"/>
                <w:sz w:val="28"/>
                <w:szCs w:val="28"/>
              </w:rPr>
              <w:t>网络培训费</w:t>
            </w:r>
          </w:p>
        </w:tc>
        <w:tc>
          <w:tcPr>
            <w:tcW w:w="3685" w:type="dxa"/>
            <w:vAlign w:val="center"/>
          </w:tcPr>
          <w:p w14:paraId="0F1F7752" w14:textId="30B8F92E" w:rsidR="00B05F6D" w:rsidRDefault="00B05F6D" w:rsidP="006D5F30">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0.5万元</w:t>
            </w:r>
          </w:p>
        </w:tc>
      </w:tr>
      <w:tr w:rsidR="00B05F6D" w14:paraId="325741FA" w14:textId="77777777" w:rsidTr="008676ED">
        <w:trPr>
          <w:trHeight w:val="1227"/>
        </w:trPr>
        <w:tc>
          <w:tcPr>
            <w:tcW w:w="993" w:type="dxa"/>
            <w:vMerge/>
          </w:tcPr>
          <w:p w14:paraId="3A5AD3DC" w14:textId="77777777" w:rsidR="00B05F6D" w:rsidRPr="002F4A3C" w:rsidRDefault="00B05F6D" w:rsidP="002F4A3C">
            <w:pPr>
              <w:jc w:val="center"/>
              <w:rPr>
                <w:rFonts w:ascii="方正仿宋_GBK" w:eastAsia="方正仿宋_GBK" w:hAnsi="仿宋"/>
                <w:sz w:val="28"/>
                <w:szCs w:val="28"/>
              </w:rPr>
            </w:pPr>
          </w:p>
        </w:tc>
        <w:tc>
          <w:tcPr>
            <w:tcW w:w="992" w:type="dxa"/>
            <w:vMerge/>
            <w:vAlign w:val="center"/>
          </w:tcPr>
          <w:p w14:paraId="497E6E6C" w14:textId="77777777" w:rsidR="00B05F6D" w:rsidRPr="002F4A3C" w:rsidRDefault="00B05F6D" w:rsidP="002F4A3C">
            <w:pPr>
              <w:jc w:val="center"/>
              <w:rPr>
                <w:rFonts w:ascii="方正仿宋_GBK" w:eastAsia="方正仿宋_GBK" w:hAnsi="仿宋"/>
                <w:sz w:val="28"/>
                <w:szCs w:val="28"/>
              </w:rPr>
            </w:pPr>
          </w:p>
        </w:tc>
        <w:tc>
          <w:tcPr>
            <w:tcW w:w="851" w:type="dxa"/>
            <w:vMerge/>
            <w:vAlign w:val="center"/>
          </w:tcPr>
          <w:p w14:paraId="125EF45D" w14:textId="77777777" w:rsidR="00B05F6D" w:rsidRDefault="00B05F6D" w:rsidP="002F4A3C">
            <w:pPr>
              <w:jc w:val="center"/>
              <w:rPr>
                <w:rFonts w:ascii="方正仿宋_GBK" w:eastAsia="方正仿宋_GBK" w:hAnsi="仿宋"/>
                <w:sz w:val="28"/>
                <w:szCs w:val="28"/>
              </w:rPr>
            </w:pPr>
          </w:p>
        </w:tc>
        <w:tc>
          <w:tcPr>
            <w:tcW w:w="3402" w:type="dxa"/>
            <w:vAlign w:val="center"/>
          </w:tcPr>
          <w:p w14:paraId="5FD14011" w14:textId="2DFFF80C" w:rsidR="00B05F6D" w:rsidRPr="006D5F30" w:rsidRDefault="00B05F6D" w:rsidP="006D5F30">
            <w:pPr>
              <w:jc w:val="center"/>
              <w:rPr>
                <w:rFonts w:ascii="方正仿宋_GBK" w:eastAsia="方正仿宋_GBK" w:hAnsi="仿宋"/>
                <w:sz w:val="28"/>
                <w:szCs w:val="28"/>
              </w:rPr>
            </w:pPr>
            <w:r w:rsidRPr="00B05F6D">
              <w:rPr>
                <w:rFonts w:ascii="方正仿宋_GBK" w:eastAsia="方正仿宋_GBK" w:hAnsi="仿宋" w:hint="eastAsia"/>
                <w:sz w:val="28"/>
                <w:szCs w:val="28"/>
              </w:rPr>
              <w:t>办公用品</w:t>
            </w:r>
          </w:p>
        </w:tc>
        <w:tc>
          <w:tcPr>
            <w:tcW w:w="3685" w:type="dxa"/>
            <w:vAlign w:val="center"/>
          </w:tcPr>
          <w:p w14:paraId="7993B36C" w14:textId="5985D918" w:rsidR="00B05F6D" w:rsidRDefault="00B05F6D" w:rsidP="006D5F30">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0.5万元</w:t>
            </w:r>
          </w:p>
        </w:tc>
      </w:tr>
      <w:tr w:rsidR="00A94B79" w14:paraId="66EA1E06" w14:textId="3D4A269E" w:rsidTr="008676ED">
        <w:trPr>
          <w:trHeight w:val="1227"/>
        </w:trPr>
        <w:tc>
          <w:tcPr>
            <w:tcW w:w="993" w:type="dxa"/>
            <w:vMerge/>
          </w:tcPr>
          <w:p w14:paraId="2D6EF3AD" w14:textId="77777777" w:rsidR="00A94B79" w:rsidRPr="002F4A3C" w:rsidRDefault="00A94B79" w:rsidP="002F4A3C">
            <w:pPr>
              <w:jc w:val="center"/>
              <w:rPr>
                <w:rFonts w:ascii="方正仿宋_GBK" w:eastAsia="方正仿宋_GBK" w:hAnsi="仿宋"/>
                <w:sz w:val="28"/>
                <w:szCs w:val="28"/>
              </w:rPr>
            </w:pPr>
          </w:p>
        </w:tc>
        <w:tc>
          <w:tcPr>
            <w:tcW w:w="992" w:type="dxa"/>
            <w:vMerge w:val="restart"/>
            <w:vAlign w:val="center"/>
          </w:tcPr>
          <w:p w14:paraId="14870107"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效益指标</w:t>
            </w:r>
          </w:p>
        </w:tc>
        <w:tc>
          <w:tcPr>
            <w:tcW w:w="851" w:type="dxa"/>
            <w:vAlign w:val="center"/>
          </w:tcPr>
          <w:p w14:paraId="1A3F2078" w14:textId="496C274A" w:rsidR="00A94B79" w:rsidRPr="002F4A3C" w:rsidRDefault="00D70505" w:rsidP="002F4A3C">
            <w:pPr>
              <w:jc w:val="center"/>
              <w:rPr>
                <w:rFonts w:ascii="方正仿宋_GBK" w:eastAsia="方正仿宋_GBK" w:hAnsi="仿宋"/>
                <w:sz w:val="28"/>
                <w:szCs w:val="28"/>
              </w:rPr>
            </w:pPr>
            <w:r>
              <w:rPr>
                <w:rFonts w:ascii="方正仿宋_GBK" w:eastAsia="方正仿宋_GBK" w:hAnsi="仿宋" w:hint="eastAsia"/>
                <w:sz w:val="28"/>
                <w:szCs w:val="28"/>
              </w:rPr>
              <w:t>社会</w:t>
            </w:r>
            <w:r w:rsidR="00A94B79" w:rsidRPr="002F4A3C">
              <w:rPr>
                <w:rFonts w:ascii="方正仿宋_GBK" w:eastAsia="方正仿宋_GBK" w:hAnsi="仿宋"/>
                <w:sz w:val="28"/>
                <w:szCs w:val="28"/>
              </w:rPr>
              <w:t>效益指标</w:t>
            </w:r>
          </w:p>
        </w:tc>
        <w:tc>
          <w:tcPr>
            <w:tcW w:w="3402" w:type="dxa"/>
            <w:vAlign w:val="center"/>
          </w:tcPr>
          <w:p w14:paraId="02CD548B" w14:textId="51E8E4B0" w:rsidR="00A94B79" w:rsidRPr="002F4A3C" w:rsidRDefault="00B05F6D" w:rsidP="006D5F30">
            <w:pPr>
              <w:jc w:val="center"/>
              <w:rPr>
                <w:rFonts w:ascii="方正仿宋_GBK" w:eastAsia="方正仿宋_GBK" w:hAnsi="仿宋"/>
                <w:sz w:val="28"/>
                <w:szCs w:val="28"/>
              </w:rPr>
            </w:pPr>
            <w:r w:rsidRPr="00B05F6D">
              <w:rPr>
                <w:rFonts w:ascii="方正仿宋_GBK" w:eastAsia="方正仿宋_GBK" w:hAnsi="仿宋" w:hint="eastAsia"/>
                <w:sz w:val="28"/>
                <w:szCs w:val="28"/>
              </w:rPr>
              <w:t>促进工作人员工作积极性</w:t>
            </w:r>
          </w:p>
        </w:tc>
        <w:tc>
          <w:tcPr>
            <w:tcW w:w="3685" w:type="dxa"/>
            <w:vAlign w:val="center"/>
          </w:tcPr>
          <w:p w14:paraId="60B84B45" w14:textId="0417A704" w:rsidR="00A94B79" w:rsidRPr="002F4A3C" w:rsidRDefault="00B05F6D" w:rsidP="006D5F30">
            <w:pPr>
              <w:jc w:val="center"/>
              <w:rPr>
                <w:rFonts w:ascii="方正仿宋_GBK" w:eastAsia="方正仿宋_GBK" w:hAnsi="仿宋"/>
                <w:sz w:val="28"/>
                <w:szCs w:val="28"/>
              </w:rPr>
            </w:pPr>
            <w:r w:rsidRPr="00B05F6D">
              <w:rPr>
                <w:rFonts w:ascii="方正仿宋_GBK" w:eastAsia="方正仿宋_GBK" w:hAnsi="仿宋" w:hint="eastAsia"/>
                <w:sz w:val="28"/>
                <w:szCs w:val="28"/>
              </w:rPr>
              <w:t>效果显著</w:t>
            </w:r>
          </w:p>
        </w:tc>
      </w:tr>
      <w:tr w:rsidR="00A94B79" w14:paraId="0C0A88D6" w14:textId="15F0E7EC" w:rsidTr="008676ED">
        <w:trPr>
          <w:trHeight w:val="784"/>
        </w:trPr>
        <w:tc>
          <w:tcPr>
            <w:tcW w:w="993" w:type="dxa"/>
            <w:vMerge/>
          </w:tcPr>
          <w:p w14:paraId="1419525D" w14:textId="77777777" w:rsidR="00A94B79" w:rsidRPr="002F4A3C" w:rsidRDefault="00A94B79" w:rsidP="002F4A3C">
            <w:pPr>
              <w:jc w:val="center"/>
              <w:rPr>
                <w:rFonts w:ascii="方正仿宋_GBK" w:eastAsia="方正仿宋_GBK" w:hAnsi="仿宋"/>
                <w:sz w:val="28"/>
                <w:szCs w:val="28"/>
              </w:rPr>
            </w:pPr>
          </w:p>
        </w:tc>
        <w:tc>
          <w:tcPr>
            <w:tcW w:w="992" w:type="dxa"/>
            <w:vMerge/>
            <w:tcBorders>
              <w:bottom w:val="single" w:sz="4" w:space="0" w:color="auto"/>
            </w:tcBorders>
          </w:tcPr>
          <w:p w14:paraId="2A7983E4" w14:textId="77777777" w:rsidR="00A94B79" w:rsidRPr="002F4A3C" w:rsidRDefault="00A94B79" w:rsidP="002F4A3C">
            <w:pPr>
              <w:jc w:val="center"/>
              <w:rPr>
                <w:rFonts w:ascii="方正仿宋_GBK" w:eastAsia="方正仿宋_GBK" w:hAnsi="仿宋"/>
                <w:sz w:val="28"/>
                <w:szCs w:val="28"/>
              </w:rPr>
            </w:pPr>
          </w:p>
        </w:tc>
        <w:tc>
          <w:tcPr>
            <w:tcW w:w="851" w:type="dxa"/>
            <w:vAlign w:val="center"/>
          </w:tcPr>
          <w:p w14:paraId="12C58DF5" w14:textId="124C6FF7" w:rsidR="00A94B79" w:rsidRPr="002F4A3C" w:rsidRDefault="00D70505" w:rsidP="00D70505">
            <w:pPr>
              <w:jc w:val="center"/>
              <w:rPr>
                <w:rFonts w:ascii="方正仿宋_GBK" w:eastAsia="方正仿宋_GBK" w:hAnsi="仿宋"/>
                <w:sz w:val="28"/>
                <w:szCs w:val="28"/>
              </w:rPr>
            </w:pPr>
            <w:r>
              <w:rPr>
                <w:rFonts w:ascii="方正仿宋_GBK" w:eastAsia="方正仿宋_GBK" w:hAnsi="仿宋" w:hint="eastAsia"/>
                <w:sz w:val="28"/>
                <w:szCs w:val="28"/>
              </w:rPr>
              <w:t>可持续影响</w:t>
            </w:r>
            <w:r w:rsidR="00A94B79" w:rsidRPr="002F4A3C">
              <w:rPr>
                <w:rFonts w:ascii="方正仿宋_GBK" w:eastAsia="方正仿宋_GBK" w:hAnsi="仿宋"/>
                <w:sz w:val="28"/>
                <w:szCs w:val="28"/>
              </w:rPr>
              <w:t>指标</w:t>
            </w:r>
          </w:p>
        </w:tc>
        <w:tc>
          <w:tcPr>
            <w:tcW w:w="3402" w:type="dxa"/>
            <w:vAlign w:val="center"/>
          </w:tcPr>
          <w:p w14:paraId="3FE3B876" w14:textId="1BA5B3E1" w:rsidR="00A94B79" w:rsidRPr="002F4A3C" w:rsidRDefault="00B05F6D" w:rsidP="002F4A3C">
            <w:pPr>
              <w:jc w:val="center"/>
              <w:rPr>
                <w:rFonts w:ascii="方正仿宋_GBK" w:eastAsia="方正仿宋_GBK" w:hAnsi="仿宋"/>
                <w:sz w:val="28"/>
                <w:szCs w:val="28"/>
              </w:rPr>
            </w:pPr>
            <w:r w:rsidRPr="00B05F6D">
              <w:rPr>
                <w:rFonts w:ascii="方正仿宋_GBK" w:eastAsia="方正仿宋_GBK" w:hAnsi="仿宋" w:hint="eastAsia"/>
                <w:sz w:val="28"/>
                <w:szCs w:val="28"/>
              </w:rPr>
              <w:t>提高参训人员理论水平</w:t>
            </w:r>
          </w:p>
        </w:tc>
        <w:tc>
          <w:tcPr>
            <w:tcW w:w="3685" w:type="dxa"/>
            <w:vAlign w:val="center"/>
          </w:tcPr>
          <w:p w14:paraId="55FE16A9" w14:textId="6A2AFA1A" w:rsidR="00A94B79" w:rsidRPr="002F4A3C" w:rsidRDefault="00B05F6D" w:rsidP="008A2DAA">
            <w:pPr>
              <w:jc w:val="center"/>
              <w:rPr>
                <w:rFonts w:ascii="方正仿宋_GBK" w:eastAsia="方正仿宋_GBK" w:hAnsi="仿宋"/>
                <w:sz w:val="28"/>
                <w:szCs w:val="28"/>
              </w:rPr>
            </w:pPr>
            <w:r w:rsidRPr="00B05F6D">
              <w:rPr>
                <w:rFonts w:ascii="方正仿宋_GBK" w:eastAsia="方正仿宋_GBK" w:hAnsi="仿宋" w:hint="eastAsia"/>
                <w:sz w:val="28"/>
                <w:szCs w:val="28"/>
              </w:rPr>
              <w:t>有效提高</w:t>
            </w:r>
          </w:p>
        </w:tc>
      </w:tr>
      <w:tr w:rsidR="00A94B79" w14:paraId="0E82B42D" w14:textId="0FB827A4" w:rsidTr="008676ED">
        <w:tc>
          <w:tcPr>
            <w:tcW w:w="993" w:type="dxa"/>
            <w:vMerge/>
          </w:tcPr>
          <w:p w14:paraId="0B303DC8" w14:textId="77777777" w:rsidR="00A94B79" w:rsidRPr="002F4A3C" w:rsidRDefault="00A94B79" w:rsidP="002F4A3C">
            <w:pPr>
              <w:jc w:val="center"/>
              <w:rPr>
                <w:rFonts w:ascii="方正仿宋_GBK" w:eastAsia="方正仿宋_GBK" w:hAnsi="仿宋"/>
                <w:sz w:val="28"/>
                <w:szCs w:val="28"/>
              </w:rPr>
            </w:pPr>
          </w:p>
        </w:tc>
        <w:tc>
          <w:tcPr>
            <w:tcW w:w="992" w:type="dxa"/>
            <w:vAlign w:val="center"/>
          </w:tcPr>
          <w:p w14:paraId="54BED26F"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851" w:type="dxa"/>
            <w:vAlign w:val="center"/>
          </w:tcPr>
          <w:p w14:paraId="379BCFAE"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3402" w:type="dxa"/>
            <w:vAlign w:val="center"/>
          </w:tcPr>
          <w:p w14:paraId="6F7B1A81" w14:textId="31A12FFB" w:rsidR="00A94B79" w:rsidRPr="002F4A3C" w:rsidRDefault="00B05F6D" w:rsidP="00A94B79">
            <w:pPr>
              <w:jc w:val="center"/>
              <w:rPr>
                <w:rFonts w:ascii="方正仿宋_GBK" w:eastAsia="方正仿宋_GBK" w:hAnsi="仿宋"/>
                <w:sz w:val="28"/>
                <w:szCs w:val="28"/>
              </w:rPr>
            </w:pPr>
            <w:r w:rsidRPr="00B05F6D">
              <w:rPr>
                <w:rFonts w:ascii="方正仿宋_GBK" w:eastAsia="方正仿宋_GBK" w:hAnsi="仿宋" w:hint="eastAsia"/>
                <w:sz w:val="28"/>
                <w:szCs w:val="28"/>
              </w:rPr>
              <w:t>参训人员满意度</w:t>
            </w:r>
          </w:p>
        </w:tc>
        <w:tc>
          <w:tcPr>
            <w:tcW w:w="3685" w:type="dxa"/>
            <w:vAlign w:val="center"/>
          </w:tcPr>
          <w:p w14:paraId="26D574AE" w14:textId="7ACB8EE7" w:rsidR="00A94B79" w:rsidRPr="002F4A3C" w:rsidRDefault="00A94B79" w:rsidP="00D70505">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9</w:t>
            </w:r>
            <w:r w:rsidR="006D5F30">
              <w:rPr>
                <w:rFonts w:ascii="方正仿宋_GBK" w:eastAsia="方正仿宋_GBK" w:hAnsi="仿宋"/>
                <w:sz w:val="28"/>
                <w:szCs w:val="28"/>
              </w:rPr>
              <w:t>5</w:t>
            </w:r>
            <w:r>
              <w:rPr>
                <w:rFonts w:ascii="方正仿宋_GBK" w:eastAsia="方正仿宋_GBK" w:hAnsi="仿宋"/>
                <w:sz w:val="28"/>
                <w:szCs w:val="28"/>
              </w:rPr>
              <w:t>%</w:t>
            </w:r>
          </w:p>
        </w:tc>
      </w:tr>
    </w:tbl>
    <w:p w14:paraId="24B249E5" w14:textId="4A213628" w:rsidR="00D70505" w:rsidRPr="00DE3F30" w:rsidRDefault="00DC34CA" w:rsidP="00191C41">
      <w:pPr>
        <w:pStyle w:val="aa"/>
        <w:widowControl/>
        <w:spacing w:beforeAutospacing="0" w:afterAutospacing="0"/>
        <w:ind w:firstLineChars="200" w:firstLine="640"/>
        <w:jc w:val="both"/>
        <w:rPr>
          <w:rFonts w:ascii="方正仿宋_GBK" w:eastAsia="方正仿宋_GBK" w:hAnsi="仿宋" w:cstheme="minorBidi"/>
          <w:sz w:val="32"/>
          <w:szCs w:val="32"/>
        </w:rPr>
      </w:pPr>
      <w:r>
        <w:rPr>
          <w:rFonts w:ascii="方正仿宋_GBK" w:eastAsia="方正仿宋_GBK" w:hAnsi="仿宋" w:cstheme="minorBidi" w:hint="eastAsia"/>
          <w:sz w:val="32"/>
          <w:szCs w:val="32"/>
        </w:rPr>
        <w:t>该项目资金支出主要为保障区委党校各项培训计划顺利实施，设置的产出指标都与培训工作相关，但存在易产生歧义、未覆盖全面以及指标间对应关系不易区分的问题。</w:t>
      </w:r>
      <w:r>
        <w:rPr>
          <w:rFonts w:ascii="方正仿宋_GBK" w:eastAsia="方正仿宋_GBK" w:hAnsi="仿宋" w:cstheme="minorBidi" w:hint="eastAsia"/>
          <w:sz w:val="32"/>
          <w:szCs w:val="32"/>
        </w:rPr>
        <w:lastRenderedPageBreak/>
        <w:t>比如，“时效指标”是对项目有明确时效要求的部分予以明确，单设置“教师课时费发放及时率”对整体项目而言有歧义、覆盖不全面；“成本指标”设置的指标值，虽然与预算总金额一致，但与数量指标未能一一对应，也会产生歧义。设置的效益指标，社会效益与党校培训教育带来的直接影响，以及对社会产生的正向效益间关联度较低，同时，可持续影响指标也存在涵盖不全面的问题，仅提到理论水平提升。</w:t>
      </w:r>
      <w:r w:rsidR="00191C41">
        <w:rPr>
          <w:rFonts w:ascii="方正仿宋_GBK" w:eastAsia="方正仿宋_GBK" w:hAnsi="仿宋" w:cstheme="minorBidi" w:hint="eastAsia"/>
          <w:sz w:val="32"/>
          <w:szCs w:val="32"/>
        </w:rPr>
        <w:t>综上，目标具备一定的可衡量性和可实现性，但指向明确、相关性和时效性部分仍有待提高。</w:t>
      </w:r>
      <w:r w:rsidR="00D70505" w:rsidRPr="004C5F5B">
        <w:rPr>
          <w:rFonts w:ascii="方正仿宋_GBK" w:eastAsia="方正仿宋_GBK" w:hAnsi="仿宋" w:cstheme="minorBidi" w:hint="eastAsia"/>
          <w:sz w:val="32"/>
          <w:szCs w:val="32"/>
        </w:rPr>
        <w:t>因此</w:t>
      </w:r>
      <w:r w:rsidR="00D70505" w:rsidRPr="004C5F5B">
        <w:rPr>
          <w:rFonts w:ascii="方正仿宋_GBK" w:eastAsia="方正仿宋_GBK" w:hAnsi="仿宋" w:cstheme="minorBidi"/>
          <w:sz w:val="32"/>
          <w:szCs w:val="32"/>
        </w:rPr>
        <w:t>，</w:t>
      </w:r>
      <w:r w:rsidR="00D70505" w:rsidRPr="004C5F5B">
        <w:rPr>
          <w:rFonts w:ascii="方正仿宋_GBK" w:eastAsia="方正仿宋_GBK" w:hAnsi="仿宋" w:hint="eastAsia"/>
          <w:sz w:val="32"/>
          <w:szCs w:val="32"/>
        </w:rPr>
        <w:t>扣减</w:t>
      </w:r>
      <w:r w:rsidR="00191C41">
        <w:rPr>
          <w:rFonts w:ascii="方正仿宋_GBK" w:eastAsia="方正仿宋_GBK" w:hAnsi="仿宋"/>
          <w:sz w:val="32"/>
          <w:szCs w:val="32"/>
        </w:rPr>
        <w:t>2</w:t>
      </w:r>
      <w:r w:rsidR="006D5F30">
        <w:rPr>
          <w:rFonts w:ascii="方正仿宋_GBK" w:eastAsia="方正仿宋_GBK" w:hAnsi="仿宋"/>
          <w:sz w:val="32"/>
          <w:szCs w:val="32"/>
        </w:rPr>
        <w:t>0</w:t>
      </w:r>
      <w:r w:rsidR="00D70505" w:rsidRPr="004C5F5B">
        <w:rPr>
          <w:rFonts w:ascii="方正仿宋_GBK" w:eastAsia="方正仿宋_GBK" w:hAnsi="仿宋"/>
          <w:sz w:val="32"/>
          <w:szCs w:val="32"/>
        </w:rPr>
        <w:t>%权重分，</w:t>
      </w:r>
      <w:r w:rsidR="00D70505" w:rsidRPr="004C5F5B">
        <w:rPr>
          <w:rFonts w:ascii="方正仿宋_GBK" w:eastAsia="方正仿宋_GBK" w:hAnsi="仿宋"/>
          <w:b/>
          <w:sz w:val="32"/>
          <w:szCs w:val="32"/>
        </w:rPr>
        <w:t>指标</w:t>
      </w:r>
      <w:r w:rsidR="00D70505" w:rsidRPr="004C5F5B">
        <w:rPr>
          <w:rFonts w:ascii="方正仿宋_GBK" w:eastAsia="方正仿宋_GBK" w:hAnsi="仿宋" w:hint="eastAsia"/>
          <w:b/>
          <w:sz w:val="32"/>
          <w:szCs w:val="32"/>
        </w:rPr>
        <w:t>分值</w:t>
      </w:r>
      <w:r w:rsidR="00191C41">
        <w:rPr>
          <w:rFonts w:ascii="方正仿宋_GBK" w:eastAsia="方正仿宋_GBK" w:hAnsi="仿宋"/>
          <w:b/>
          <w:sz w:val="32"/>
          <w:szCs w:val="32"/>
        </w:rPr>
        <w:t>3</w:t>
      </w:r>
      <w:r w:rsidR="00D70505" w:rsidRPr="004C5F5B">
        <w:rPr>
          <w:rFonts w:ascii="方正仿宋_GBK" w:eastAsia="方正仿宋_GBK" w:hAnsi="仿宋" w:hint="eastAsia"/>
          <w:b/>
          <w:sz w:val="32"/>
          <w:szCs w:val="32"/>
        </w:rPr>
        <w:t>分</w:t>
      </w:r>
      <w:r w:rsidR="00D70505" w:rsidRPr="004C5F5B">
        <w:rPr>
          <w:rFonts w:ascii="方正仿宋_GBK" w:eastAsia="方正仿宋_GBK" w:hAnsi="仿宋"/>
          <w:b/>
          <w:sz w:val="32"/>
          <w:szCs w:val="32"/>
        </w:rPr>
        <w:t>，评价得分</w:t>
      </w:r>
      <w:r w:rsidR="00191C41">
        <w:rPr>
          <w:rFonts w:ascii="方正仿宋_GBK" w:eastAsia="方正仿宋_GBK" w:hAnsi="仿宋"/>
          <w:b/>
          <w:sz w:val="32"/>
          <w:szCs w:val="32"/>
        </w:rPr>
        <w:t>2</w:t>
      </w:r>
      <w:r w:rsidR="006D5F30">
        <w:rPr>
          <w:rFonts w:ascii="方正仿宋_GBK" w:eastAsia="方正仿宋_GBK" w:hAnsi="仿宋"/>
          <w:b/>
          <w:sz w:val="32"/>
          <w:szCs w:val="32"/>
        </w:rPr>
        <w:t>.4</w:t>
      </w:r>
      <w:r w:rsidR="00D70505" w:rsidRPr="004C5F5B">
        <w:rPr>
          <w:rFonts w:ascii="方正仿宋_GBK" w:eastAsia="方正仿宋_GBK" w:hAnsi="仿宋" w:hint="eastAsia"/>
          <w:b/>
          <w:sz w:val="32"/>
          <w:szCs w:val="32"/>
        </w:rPr>
        <w:t>分</w:t>
      </w:r>
      <w:r w:rsidR="00D70505" w:rsidRPr="004C5F5B">
        <w:rPr>
          <w:rFonts w:ascii="方正仿宋_GBK" w:eastAsia="方正仿宋_GBK" w:hAnsi="仿宋"/>
          <w:b/>
          <w:sz w:val="32"/>
          <w:szCs w:val="32"/>
        </w:rPr>
        <w:t>，得分率为</w:t>
      </w:r>
      <w:r w:rsidR="00191C41">
        <w:rPr>
          <w:rFonts w:ascii="方正仿宋_GBK" w:eastAsia="方正仿宋_GBK" w:hAnsi="仿宋"/>
          <w:b/>
          <w:sz w:val="32"/>
          <w:szCs w:val="32"/>
        </w:rPr>
        <w:t>8</w:t>
      </w:r>
      <w:r w:rsidR="006D5F30">
        <w:rPr>
          <w:rFonts w:ascii="方正仿宋_GBK" w:eastAsia="方正仿宋_GBK" w:hAnsi="仿宋"/>
          <w:b/>
          <w:sz w:val="32"/>
          <w:szCs w:val="32"/>
        </w:rPr>
        <w:t>0</w:t>
      </w:r>
      <w:r w:rsidR="00D70505" w:rsidRPr="004C5F5B">
        <w:rPr>
          <w:rFonts w:ascii="方正仿宋_GBK" w:eastAsia="方正仿宋_GBK" w:hAnsi="仿宋"/>
          <w:b/>
          <w:sz w:val="32"/>
          <w:szCs w:val="32"/>
        </w:rPr>
        <w:t>%</w:t>
      </w:r>
      <w:r w:rsidR="00D70505" w:rsidRPr="004C5F5B">
        <w:rPr>
          <w:rFonts w:ascii="方正仿宋_GBK" w:eastAsia="方正仿宋_GBK" w:hAnsi="仿宋" w:hint="eastAsia"/>
          <w:b/>
          <w:sz w:val="32"/>
          <w:szCs w:val="32"/>
        </w:rPr>
        <w:t>。</w:t>
      </w:r>
    </w:p>
    <w:p w14:paraId="3F459EA5" w14:textId="16879233" w:rsidR="00D55973" w:rsidRDefault="002E6C3B" w:rsidP="00652351">
      <w:pPr>
        <w:pStyle w:val="aa"/>
        <w:widowControl/>
        <w:spacing w:beforeAutospacing="0" w:afterAutospacing="0"/>
        <w:ind w:firstLineChars="200" w:firstLine="640"/>
        <w:jc w:val="both"/>
        <w:rPr>
          <w:rFonts w:ascii="方正仿宋_GBK" w:eastAsia="方正仿宋_GBK" w:hAnsi="仿宋" w:cstheme="minorBidi"/>
          <w:sz w:val="32"/>
          <w:szCs w:val="32"/>
        </w:rPr>
      </w:pPr>
      <w:r w:rsidRPr="004C5F5B">
        <w:rPr>
          <w:rFonts w:ascii="方正仿宋_GBK" w:eastAsia="方正仿宋_GBK" w:hAnsi="仿宋" w:hint="eastAsia"/>
          <w:sz w:val="32"/>
          <w:szCs w:val="32"/>
        </w:rPr>
        <w:t>（2）绩效</w:t>
      </w:r>
      <w:r w:rsidR="001A6F6C" w:rsidRPr="004C5F5B">
        <w:rPr>
          <w:rFonts w:ascii="方正仿宋_GBK" w:eastAsia="方正仿宋_GBK" w:hAnsi="仿宋" w:hint="eastAsia"/>
          <w:sz w:val="32"/>
          <w:szCs w:val="32"/>
        </w:rPr>
        <w:t>指标明确性</w:t>
      </w:r>
      <w:r w:rsidRPr="004C5F5B">
        <w:rPr>
          <w:rFonts w:ascii="方正仿宋_GBK" w:eastAsia="方正仿宋_GBK" w:hAnsi="仿宋" w:hint="eastAsia"/>
          <w:sz w:val="32"/>
          <w:szCs w:val="32"/>
        </w:rPr>
        <w:t>。</w:t>
      </w:r>
    </w:p>
    <w:p w14:paraId="550773D8" w14:textId="2AA0C055" w:rsidR="006D6894" w:rsidRPr="00DE3F30" w:rsidRDefault="006D5F30" w:rsidP="00FE1FB1">
      <w:pPr>
        <w:autoSpaceDE w:val="0"/>
        <w:spacing w:line="600" w:lineRule="exact"/>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该项目</w:t>
      </w:r>
      <w:r w:rsidRPr="006D5F30">
        <w:rPr>
          <w:rFonts w:ascii="方正仿宋_GBK" w:eastAsia="方正仿宋_GBK" w:hAnsi="仿宋" w:hint="eastAsia"/>
          <w:sz w:val="32"/>
          <w:szCs w:val="32"/>
        </w:rPr>
        <w:t>所设置的三级指标，</w:t>
      </w:r>
      <w:r w:rsidR="00191C41">
        <w:rPr>
          <w:rFonts w:ascii="方正仿宋_GBK" w:eastAsia="方正仿宋_GBK" w:hAnsi="仿宋" w:hint="eastAsia"/>
          <w:sz w:val="32"/>
          <w:szCs w:val="32"/>
        </w:rPr>
        <w:t>细化分解了该项目内容，且</w:t>
      </w:r>
      <w:r w:rsidRPr="006D5F30">
        <w:rPr>
          <w:rFonts w:ascii="方正仿宋_GBK" w:eastAsia="方正仿宋_GBK" w:hAnsi="仿宋" w:hint="eastAsia"/>
          <w:sz w:val="32"/>
          <w:szCs w:val="32"/>
        </w:rPr>
        <w:t>与该项目</w:t>
      </w:r>
      <w:r w:rsidR="00191C41">
        <w:rPr>
          <w:rFonts w:ascii="方正仿宋_GBK" w:eastAsia="方正仿宋_GBK" w:hAnsi="仿宋" w:hint="eastAsia"/>
          <w:sz w:val="32"/>
          <w:szCs w:val="32"/>
        </w:rPr>
        <w:t>具有一定的</w:t>
      </w:r>
      <w:r w:rsidRPr="006D5F30">
        <w:rPr>
          <w:rFonts w:ascii="方正仿宋_GBK" w:eastAsia="方正仿宋_GBK" w:hAnsi="仿宋" w:hint="eastAsia"/>
          <w:sz w:val="32"/>
          <w:szCs w:val="32"/>
        </w:rPr>
        <w:t>关联度，</w:t>
      </w:r>
      <w:r w:rsidR="00191C41">
        <w:rPr>
          <w:rFonts w:ascii="方正仿宋_GBK" w:eastAsia="方正仿宋_GBK" w:hAnsi="仿宋" w:hint="eastAsia"/>
          <w:sz w:val="32"/>
          <w:szCs w:val="32"/>
        </w:rPr>
        <w:t>不易</w:t>
      </w:r>
      <w:r w:rsidRPr="006D5F30">
        <w:rPr>
          <w:rFonts w:ascii="方正仿宋_GBK" w:eastAsia="方正仿宋_GBK" w:hAnsi="仿宋" w:hint="eastAsia"/>
          <w:sz w:val="32"/>
          <w:szCs w:val="32"/>
        </w:rPr>
        <w:t>产生歧义；对于指标评价，</w:t>
      </w:r>
      <w:r w:rsidR="00FE1FB1">
        <w:rPr>
          <w:rFonts w:ascii="方正仿宋_GBK" w:eastAsia="方正仿宋_GBK" w:hAnsi="仿宋" w:hint="eastAsia"/>
          <w:sz w:val="32"/>
          <w:szCs w:val="32"/>
        </w:rPr>
        <w:t>基本</w:t>
      </w:r>
      <w:r w:rsidR="00191C41">
        <w:rPr>
          <w:rFonts w:ascii="方正仿宋_GBK" w:eastAsia="方正仿宋_GBK" w:hAnsi="仿宋" w:hint="eastAsia"/>
          <w:sz w:val="32"/>
          <w:szCs w:val="32"/>
        </w:rPr>
        <w:t>可以</w:t>
      </w:r>
      <w:r w:rsidRPr="006D5F30">
        <w:rPr>
          <w:rFonts w:ascii="方正仿宋_GBK" w:eastAsia="方正仿宋_GBK" w:hAnsi="仿宋" w:hint="eastAsia"/>
          <w:sz w:val="32"/>
          <w:szCs w:val="32"/>
        </w:rPr>
        <w:t>对应</w:t>
      </w:r>
      <w:r w:rsidR="00191C41">
        <w:rPr>
          <w:rFonts w:ascii="方正仿宋_GBK" w:eastAsia="方正仿宋_GBK" w:hAnsi="仿宋" w:hint="eastAsia"/>
          <w:sz w:val="32"/>
          <w:szCs w:val="32"/>
        </w:rPr>
        <w:t>历史标准或是相应要求来进行判断，但不能表达关键绩效</w:t>
      </w:r>
      <w:r w:rsidRPr="006D5F30">
        <w:rPr>
          <w:rFonts w:ascii="方正仿宋_GBK" w:eastAsia="方正仿宋_GBK" w:hAnsi="仿宋" w:hint="eastAsia"/>
          <w:sz w:val="32"/>
          <w:szCs w:val="32"/>
        </w:rPr>
        <w:t>；</w:t>
      </w:r>
      <w:r w:rsidR="00191C41">
        <w:rPr>
          <w:rFonts w:ascii="方正仿宋_GBK" w:eastAsia="方正仿宋_GBK" w:hAnsi="仿宋" w:hint="eastAsia"/>
          <w:sz w:val="32"/>
          <w:szCs w:val="32"/>
        </w:rPr>
        <w:t>指标值与区委党校的各阶段工作计划有对应关系，且比较易于获得数据来进行佐证。</w:t>
      </w:r>
      <w:r w:rsidR="006D6894" w:rsidRPr="004C5F5B">
        <w:rPr>
          <w:rFonts w:ascii="方正仿宋_GBK" w:eastAsia="方正仿宋_GBK" w:hAnsi="仿宋" w:hint="eastAsia"/>
          <w:sz w:val="32"/>
          <w:szCs w:val="32"/>
        </w:rPr>
        <w:t>因此</w:t>
      </w:r>
      <w:r w:rsidR="006D6894" w:rsidRPr="004C5F5B">
        <w:rPr>
          <w:rFonts w:ascii="方正仿宋_GBK" w:eastAsia="方正仿宋_GBK" w:hAnsi="仿宋"/>
          <w:sz w:val="32"/>
          <w:szCs w:val="32"/>
        </w:rPr>
        <w:t>，</w:t>
      </w:r>
      <w:r w:rsidR="006D6894" w:rsidRPr="004C5F5B">
        <w:rPr>
          <w:rFonts w:ascii="方正仿宋_GBK" w:eastAsia="方正仿宋_GBK" w:hAnsi="仿宋" w:hint="eastAsia"/>
          <w:sz w:val="32"/>
          <w:szCs w:val="32"/>
        </w:rPr>
        <w:t>扣减</w:t>
      </w:r>
      <w:r w:rsidR="00FE1FB1">
        <w:rPr>
          <w:rFonts w:ascii="方正仿宋_GBK" w:eastAsia="方正仿宋_GBK" w:hAnsi="仿宋"/>
          <w:sz w:val="32"/>
          <w:szCs w:val="32"/>
        </w:rPr>
        <w:t>5</w:t>
      </w:r>
      <w:r w:rsidR="006D6894" w:rsidRPr="004C5F5B">
        <w:rPr>
          <w:rFonts w:ascii="方正仿宋_GBK" w:eastAsia="方正仿宋_GBK" w:hAnsi="仿宋"/>
          <w:sz w:val="32"/>
          <w:szCs w:val="32"/>
        </w:rPr>
        <w:t>%权重分，</w:t>
      </w:r>
      <w:r w:rsidR="006D6894" w:rsidRPr="004C5F5B">
        <w:rPr>
          <w:rFonts w:ascii="方正仿宋_GBK" w:eastAsia="方正仿宋_GBK" w:hAnsi="仿宋"/>
          <w:b/>
          <w:sz w:val="32"/>
          <w:szCs w:val="32"/>
        </w:rPr>
        <w:t>指标</w:t>
      </w:r>
      <w:r w:rsidR="006D6894" w:rsidRPr="004C5F5B">
        <w:rPr>
          <w:rFonts w:ascii="方正仿宋_GBK" w:eastAsia="方正仿宋_GBK" w:hAnsi="仿宋" w:hint="eastAsia"/>
          <w:b/>
          <w:sz w:val="32"/>
          <w:szCs w:val="32"/>
        </w:rPr>
        <w:t>分值</w:t>
      </w:r>
      <w:r w:rsidR="00FE1FB1">
        <w:rPr>
          <w:rFonts w:ascii="方正仿宋_GBK" w:eastAsia="方正仿宋_GBK" w:hAnsi="仿宋"/>
          <w:b/>
          <w:sz w:val="32"/>
          <w:szCs w:val="32"/>
        </w:rPr>
        <w:t>3</w:t>
      </w:r>
      <w:r w:rsidR="006D6894" w:rsidRPr="004C5F5B">
        <w:rPr>
          <w:rFonts w:ascii="方正仿宋_GBK" w:eastAsia="方正仿宋_GBK" w:hAnsi="仿宋" w:hint="eastAsia"/>
          <w:b/>
          <w:sz w:val="32"/>
          <w:szCs w:val="32"/>
        </w:rPr>
        <w:t>分</w:t>
      </w:r>
      <w:r w:rsidR="006D6894" w:rsidRPr="004C5F5B">
        <w:rPr>
          <w:rFonts w:ascii="方正仿宋_GBK" w:eastAsia="方正仿宋_GBK" w:hAnsi="仿宋"/>
          <w:b/>
          <w:sz w:val="32"/>
          <w:szCs w:val="32"/>
        </w:rPr>
        <w:t>，评价得分</w:t>
      </w:r>
      <w:r w:rsidR="00FE1FB1">
        <w:rPr>
          <w:rFonts w:ascii="方正仿宋_GBK" w:eastAsia="方正仿宋_GBK" w:hAnsi="仿宋"/>
          <w:b/>
          <w:sz w:val="32"/>
          <w:szCs w:val="32"/>
        </w:rPr>
        <w:t>2.85</w:t>
      </w:r>
      <w:r w:rsidR="006D6894" w:rsidRPr="004C5F5B">
        <w:rPr>
          <w:rFonts w:ascii="方正仿宋_GBK" w:eastAsia="方正仿宋_GBK" w:hAnsi="仿宋" w:hint="eastAsia"/>
          <w:b/>
          <w:sz w:val="32"/>
          <w:szCs w:val="32"/>
        </w:rPr>
        <w:t>分</w:t>
      </w:r>
      <w:r w:rsidR="006D6894" w:rsidRPr="004C5F5B">
        <w:rPr>
          <w:rFonts w:ascii="方正仿宋_GBK" w:eastAsia="方正仿宋_GBK" w:hAnsi="仿宋"/>
          <w:b/>
          <w:sz w:val="32"/>
          <w:szCs w:val="32"/>
        </w:rPr>
        <w:t>，得分率为</w:t>
      </w:r>
      <w:r w:rsidR="00FE1FB1">
        <w:rPr>
          <w:rFonts w:ascii="方正仿宋_GBK" w:eastAsia="方正仿宋_GBK" w:hAnsi="仿宋"/>
          <w:b/>
          <w:sz w:val="32"/>
          <w:szCs w:val="32"/>
        </w:rPr>
        <w:t>95</w:t>
      </w:r>
      <w:r w:rsidR="006D6894" w:rsidRPr="004C5F5B">
        <w:rPr>
          <w:rFonts w:ascii="方正仿宋_GBK" w:eastAsia="方正仿宋_GBK" w:hAnsi="仿宋"/>
          <w:b/>
          <w:sz w:val="32"/>
          <w:szCs w:val="32"/>
        </w:rPr>
        <w:t>%</w:t>
      </w:r>
      <w:r w:rsidR="006D6894" w:rsidRPr="004C5F5B">
        <w:rPr>
          <w:rFonts w:ascii="方正仿宋_GBK" w:eastAsia="方正仿宋_GBK" w:hAnsi="仿宋" w:hint="eastAsia"/>
          <w:b/>
          <w:sz w:val="32"/>
          <w:szCs w:val="32"/>
        </w:rPr>
        <w:t>。</w:t>
      </w:r>
    </w:p>
    <w:p w14:paraId="66E5D529" w14:textId="7C72EF7D" w:rsidR="00DF0150" w:rsidRPr="00DE3F30" w:rsidRDefault="00DF0150"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3</w:t>
      </w:r>
      <w:r w:rsidRPr="00DE3F30">
        <w:rPr>
          <w:rFonts w:ascii="方正仿宋_GBK" w:eastAsia="方正仿宋_GBK" w:hAnsi="仿宋" w:hint="eastAsia"/>
          <w:b/>
          <w:sz w:val="32"/>
          <w:szCs w:val="32"/>
        </w:rPr>
        <w:t>、</w:t>
      </w:r>
      <w:r w:rsidR="00A1084B" w:rsidRPr="00DE3F30">
        <w:rPr>
          <w:rFonts w:ascii="方正仿宋_GBK" w:eastAsia="方正仿宋_GBK" w:hAnsi="仿宋" w:hint="eastAsia"/>
          <w:b/>
          <w:sz w:val="32"/>
          <w:szCs w:val="32"/>
        </w:rPr>
        <w:t>资金</w:t>
      </w:r>
      <w:r w:rsidR="00A1084B" w:rsidRPr="00DE3F30">
        <w:rPr>
          <w:rFonts w:ascii="方正仿宋_GBK" w:eastAsia="方正仿宋_GBK" w:hAnsi="仿宋"/>
          <w:b/>
          <w:sz w:val="32"/>
          <w:szCs w:val="32"/>
        </w:rPr>
        <w:t>投入</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二级指标下设2个三级指标，</w:t>
      </w:r>
      <w:r w:rsidRPr="004C5F5B">
        <w:rPr>
          <w:rFonts w:ascii="方正仿宋_GBK" w:eastAsia="方正仿宋_GBK" w:hAnsi="仿宋"/>
          <w:sz w:val="32"/>
          <w:szCs w:val="32"/>
        </w:rPr>
        <w:t>指标分值4</w:t>
      </w:r>
      <w:r w:rsidRPr="004C5F5B">
        <w:rPr>
          <w:rFonts w:ascii="方正仿宋_GBK" w:eastAsia="方正仿宋_GBK" w:hAnsi="仿宋" w:hint="eastAsia"/>
          <w:sz w:val="32"/>
          <w:szCs w:val="32"/>
        </w:rPr>
        <w:t>分</w:t>
      </w:r>
      <w:r w:rsidRPr="004C5F5B">
        <w:rPr>
          <w:rFonts w:ascii="方正仿宋_GBK" w:eastAsia="方正仿宋_GBK" w:hAnsi="仿宋"/>
          <w:sz w:val="32"/>
          <w:szCs w:val="32"/>
        </w:rPr>
        <w:t>，评价得分</w:t>
      </w:r>
      <w:r w:rsidR="00F93669">
        <w:rPr>
          <w:rFonts w:ascii="方正仿宋_GBK" w:eastAsia="方正仿宋_GBK" w:hAnsi="仿宋"/>
          <w:sz w:val="32"/>
          <w:szCs w:val="32"/>
        </w:rPr>
        <w:t>3.2</w:t>
      </w:r>
      <w:r w:rsidRPr="004C5F5B">
        <w:rPr>
          <w:rFonts w:ascii="方正仿宋_GBK" w:eastAsia="方正仿宋_GBK" w:hAnsi="仿宋" w:hint="eastAsia"/>
          <w:sz w:val="32"/>
          <w:szCs w:val="32"/>
        </w:rPr>
        <w:t>分</w:t>
      </w:r>
      <w:r w:rsidRPr="004C5F5B">
        <w:rPr>
          <w:rFonts w:ascii="方正仿宋_GBK" w:eastAsia="方正仿宋_GBK" w:hAnsi="仿宋"/>
          <w:sz w:val="32"/>
          <w:szCs w:val="32"/>
        </w:rPr>
        <w:t>，得分率为</w:t>
      </w:r>
      <w:r w:rsidR="00F93669">
        <w:rPr>
          <w:rFonts w:ascii="方正仿宋_GBK" w:eastAsia="方正仿宋_GBK" w:hAnsi="仿宋"/>
          <w:sz w:val="32"/>
          <w:szCs w:val="32"/>
        </w:rPr>
        <w:t>80</w:t>
      </w:r>
      <w:r w:rsidRPr="004C5F5B">
        <w:rPr>
          <w:rFonts w:ascii="方正仿宋_GBK" w:eastAsia="方正仿宋_GBK" w:hAnsi="仿宋"/>
          <w:sz w:val="32"/>
          <w:szCs w:val="32"/>
        </w:rPr>
        <w:t>%</w:t>
      </w:r>
      <w:r w:rsidRPr="004C5F5B">
        <w:rPr>
          <w:rFonts w:ascii="方正仿宋_GBK" w:eastAsia="方正仿宋_GBK" w:hAnsi="仿宋" w:hint="eastAsia"/>
          <w:sz w:val="32"/>
          <w:szCs w:val="32"/>
        </w:rPr>
        <w:t>。</w:t>
      </w:r>
    </w:p>
    <w:p w14:paraId="12B1B70C" w14:textId="77777777" w:rsidR="002F1300" w:rsidRPr="002F1300" w:rsidRDefault="00DF0150" w:rsidP="002F1300">
      <w:pPr>
        <w:pStyle w:val="aa"/>
        <w:widowControl/>
        <w:spacing w:beforeAutospacing="0" w:afterAutospacing="0"/>
        <w:ind w:firstLineChars="200" w:firstLine="640"/>
        <w:jc w:val="both"/>
        <w:rPr>
          <w:rFonts w:ascii="方正仿宋_GBK" w:eastAsia="方正仿宋_GBK" w:hAnsi="仿宋" w:cstheme="minorBidi"/>
          <w:sz w:val="32"/>
          <w:szCs w:val="32"/>
        </w:rPr>
      </w:pPr>
      <w:r w:rsidRPr="004C5F5B">
        <w:rPr>
          <w:rFonts w:ascii="方正仿宋_GBK" w:eastAsia="方正仿宋_GBK" w:hAnsi="仿宋" w:cstheme="minorBidi" w:hint="eastAsia"/>
          <w:sz w:val="32"/>
          <w:szCs w:val="32"/>
        </w:rPr>
        <w:t>（1）</w:t>
      </w:r>
      <w:r w:rsidR="007D2E2A" w:rsidRPr="004C5F5B">
        <w:rPr>
          <w:rFonts w:ascii="方正仿宋_GBK" w:eastAsia="方正仿宋_GBK" w:hAnsi="仿宋" w:cstheme="minorBidi" w:hint="eastAsia"/>
          <w:sz w:val="32"/>
          <w:szCs w:val="32"/>
        </w:rPr>
        <w:t>预算编制</w:t>
      </w:r>
      <w:r w:rsidR="007D2E2A" w:rsidRPr="004C5F5B">
        <w:rPr>
          <w:rFonts w:ascii="方正仿宋_GBK" w:eastAsia="方正仿宋_GBK" w:hAnsi="仿宋" w:cstheme="minorBidi"/>
          <w:sz w:val="32"/>
          <w:szCs w:val="32"/>
        </w:rPr>
        <w:t>科学性</w:t>
      </w:r>
      <w:r w:rsidRPr="004C5F5B">
        <w:rPr>
          <w:rFonts w:ascii="方正仿宋_GBK" w:eastAsia="方正仿宋_GBK" w:hAnsi="仿宋" w:cstheme="minorBidi" w:hint="eastAsia"/>
          <w:sz w:val="32"/>
          <w:szCs w:val="32"/>
        </w:rPr>
        <w:t>。</w:t>
      </w:r>
      <w:r w:rsidR="002F1300" w:rsidRPr="004C5F5B">
        <w:rPr>
          <w:rFonts w:ascii="方正仿宋_GBK" w:eastAsia="方正仿宋_GBK" w:hAnsi="仿宋" w:cstheme="minorBidi"/>
          <w:sz w:val="32"/>
          <w:szCs w:val="32"/>
        </w:rPr>
        <w:t>该指标主要考量预算编制流程以及获得批复情况。</w:t>
      </w:r>
    </w:p>
    <w:p w14:paraId="22CBE3C1" w14:textId="77C8A7A6" w:rsidR="00FE1FB1" w:rsidRDefault="00FE1FB1" w:rsidP="00FE1FB1">
      <w:pPr>
        <w:ind w:firstLineChars="200" w:firstLine="640"/>
        <w:jc w:val="both"/>
        <w:rPr>
          <w:rFonts w:ascii="方正仿宋_GBK" w:eastAsia="方正仿宋_GBK" w:hAnsi="仿宋" w:cs="Times New Roman"/>
          <w:sz w:val="32"/>
          <w:szCs w:val="32"/>
        </w:rPr>
      </w:pPr>
      <w:r w:rsidRPr="00FE1FB1">
        <w:rPr>
          <w:rFonts w:ascii="方正仿宋_GBK" w:eastAsia="方正仿宋_GBK" w:hAnsi="仿宋" w:cs="Times New Roman" w:hint="eastAsia"/>
          <w:sz w:val="32"/>
          <w:szCs w:val="32"/>
        </w:rPr>
        <w:lastRenderedPageBreak/>
        <w:t>2020年11月2日，水区党校向水区财政局报送《关于水磨沟区委党校2021年预算公用经费的说明》，申请党校培训经费20万元，主要计划用于支付聘请教师授课费，支付学员用餐费，购买学员培训书籍，购买复印培训相关材料用纸张、碳粉、硒鼓等，购置日常培训所需保温桶、纸杯、茶叶、矿泉水等，购置培训用移动音箱，维修保养培训用打印设施、机房设施、影像设施，更换老旧复印机、培训用桌椅等。</w:t>
      </w:r>
      <w:r>
        <w:rPr>
          <w:rFonts w:ascii="方正仿宋_GBK" w:eastAsia="方正仿宋_GBK" w:hAnsi="仿宋" w:cs="Times New Roman" w:hint="eastAsia"/>
          <w:sz w:val="32"/>
          <w:szCs w:val="32"/>
        </w:rPr>
        <w:t>但没有列出完整的预算测算表，或是各部分的计划资金安排等。</w:t>
      </w:r>
      <w:r w:rsidRPr="00FE1FB1">
        <w:rPr>
          <w:rFonts w:ascii="方正仿宋_GBK" w:eastAsia="方正仿宋_GBK" w:hAnsi="仿宋" w:cs="Times New Roman" w:hint="eastAsia"/>
          <w:sz w:val="32"/>
          <w:szCs w:val="32"/>
        </w:rPr>
        <w:t>经水磨沟区财政局《关于下达水磨沟区部门预算的通知》（水财发〔2021〕24号）文件批准，该项目资金得以保障，项目系2021年预算内资金，共安排资金15万元，于2021</w:t>
      </w:r>
      <w:r>
        <w:rPr>
          <w:rFonts w:ascii="方正仿宋_GBK" w:eastAsia="方正仿宋_GBK" w:hAnsi="仿宋" w:cs="Times New Roman" w:hint="eastAsia"/>
          <w:sz w:val="32"/>
          <w:szCs w:val="32"/>
        </w:rPr>
        <w:t>年年初下达，资金全部到位。</w:t>
      </w:r>
    </w:p>
    <w:p w14:paraId="41350146" w14:textId="013BD061" w:rsidR="00877730" w:rsidRPr="005040D2" w:rsidRDefault="002F4A06" w:rsidP="005040D2">
      <w:pPr>
        <w:ind w:firstLineChars="200" w:firstLine="640"/>
        <w:jc w:val="both"/>
        <w:rPr>
          <w:rFonts w:ascii="方正仿宋_GBK" w:eastAsia="方正仿宋_GBK" w:hAnsi="仿宋" w:cs="Times New Roman"/>
          <w:sz w:val="32"/>
          <w:szCs w:val="32"/>
        </w:rPr>
      </w:pPr>
      <w:r w:rsidRPr="004C5F5B">
        <w:rPr>
          <w:rFonts w:ascii="方正仿宋_GBK" w:eastAsia="方正仿宋_GBK" w:hAnsi="仿宋" w:hint="eastAsia"/>
          <w:sz w:val="32"/>
          <w:szCs w:val="32"/>
        </w:rPr>
        <w:t>因此，</w:t>
      </w:r>
      <w:r w:rsidR="006D5F30">
        <w:rPr>
          <w:rFonts w:ascii="方正仿宋_GBK" w:eastAsia="方正仿宋_GBK" w:hAnsi="仿宋" w:hint="eastAsia"/>
          <w:sz w:val="32"/>
          <w:szCs w:val="32"/>
        </w:rPr>
        <w:t>扣减</w:t>
      </w:r>
      <w:r w:rsidR="00FE1FB1">
        <w:rPr>
          <w:rFonts w:ascii="方正仿宋_GBK" w:eastAsia="方正仿宋_GBK" w:hAnsi="仿宋"/>
          <w:sz w:val="32"/>
          <w:szCs w:val="32"/>
        </w:rPr>
        <w:t>20%</w:t>
      </w:r>
      <w:r w:rsidR="006D5F30">
        <w:rPr>
          <w:rFonts w:ascii="方正仿宋_GBK" w:eastAsia="方正仿宋_GBK" w:hAnsi="仿宋"/>
          <w:sz w:val="32"/>
          <w:szCs w:val="32"/>
        </w:rPr>
        <w:t>权重得分，</w:t>
      </w:r>
      <w:r w:rsidR="0099432C" w:rsidRPr="004C5F5B">
        <w:rPr>
          <w:rFonts w:ascii="方正仿宋_GBK" w:eastAsia="方正仿宋_GBK" w:hAnsi="仿宋"/>
          <w:b/>
          <w:sz w:val="32"/>
          <w:szCs w:val="32"/>
        </w:rPr>
        <w:t>指标</w:t>
      </w:r>
      <w:r w:rsidR="0099432C" w:rsidRPr="004C5F5B">
        <w:rPr>
          <w:rFonts w:ascii="方正仿宋_GBK" w:eastAsia="方正仿宋_GBK" w:hAnsi="仿宋" w:hint="eastAsia"/>
          <w:b/>
          <w:sz w:val="32"/>
          <w:szCs w:val="32"/>
        </w:rPr>
        <w:t>分值2分</w:t>
      </w:r>
      <w:r w:rsidR="0099432C" w:rsidRPr="004C5F5B">
        <w:rPr>
          <w:rFonts w:ascii="方正仿宋_GBK" w:eastAsia="方正仿宋_GBK" w:hAnsi="仿宋"/>
          <w:b/>
          <w:sz w:val="32"/>
          <w:szCs w:val="32"/>
        </w:rPr>
        <w:t>，评价得分</w:t>
      </w:r>
      <w:r w:rsidR="006D5F30">
        <w:rPr>
          <w:rFonts w:ascii="方正仿宋_GBK" w:eastAsia="方正仿宋_GBK" w:hAnsi="仿宋"/>
          <w:b/>
          <w:sz w:val="32"/>
          <w:szCs w:val="32"/>
        </w:rPr>
        <w:t>1.</w:t>
      </w:r>
      <w:r w:rsidR="00FE1FB1">
        <w:rPr>
          <w:rFonts w:ascii="方正仿宋_GBK" w:eastAsia="方正仿宋_GBK" w:hAnsi="仿宋"/>
          <w:b/>
          <w:sz w:val="32"/>
          <w:szCs w:val="32"/>
        </w:rPr>
        <w:t>6</w:t>
      </w:r>
      <w:r w:rsidR="0099432C" w:rsidRPr="004C5F5B">
        <w:rPr>
          <w:rFonts w:ascii="方正仿宋_GBK" w:eastAsia="方正仿宋_GBK" w:hAnsi="仿宋" w:hint="eastAsia"/>
          <w:b/>
          <w:sz w:val="32"/>
          <w:szCs w:val="32"/>
        </w:rPr>
        <w:t>分</w:t>
      </w:r>
      <w:r w:rsidR="0099432C" w:rsidRPr="004C5F5B">
        <w:rPr>
          <w:rFonts w:ascii="方正仿宋_GBK" w:eastAsia="方正仿宋_GBK" w:hAnsi="仿宋"/>
          <w:b/>
          <w:sz w:val="32"/>
          <w:szCs w:val="32"/>
        </w:rPr>
        <w:t>，得分率为</w:t>
      </w:r>
      <w:r w:rsidR="00FE1FB1">
        <w:rPr>
          <w:rFonts w:ascii="方正仿宋_GBK" w:eastAsia="方正仿宋_GBK" w:hAnsi="仿宋"/>
          <w:b/>
          <w:sz w:val="32"/>
          <w:szCs w:val="32"/>
        </w:rPr>
        <w:t>80</w:t>
      </w:r>
      <w:r w:rsidR="0099432C" w:rsidRPr="004C5F5B">
        <w:rPr>
          <w:rFonts w:ascii="方正仿宋_GBK" w:eastAsia="方正仿宋_GBK" w:hAnsi="仿宋"/>
          <w:b/>
          <w:sz w:val="32"/>
          <w:szCs w:val="32"/>
        </w:rPr>
        <w:t>%</w:t>
      </w:r>
      <w:r w:rsidR="0099432C" w:rsidRPr="004C5F5B">
        <w:rPr>
          <w:rFonts w:ascii="方正仿宋_GBK" w:eastAsia="方正仿宋_GBK" w:hAnsi="仿宋" w:hint="eastAsia"/>
          <w:b/>
          <w:sz w:val="32"/>
          <w:szCs w:val="32"/>
        </w:rPr>
        <w:t>。</w:t>
      </w:r>
    </w:p>
    <w:p w14:paraId="73700CB6" w14:textId="29AF0A1D" w:rsidR="00BB5D67" w:rsidRDefault="00BB5D67" w:rsidP="00C607F6">
      <w:pPr>
        <w:ind w:firstLineChars="200" w:firstLine="640"/>
        <w:jc w:val="both"/>
        <w:rPr>
          <w:rFonts w:ascii="方正仿宋_GBK" w:eastAsia="方正仿宋_GBK" w:hAnsi="仿宋"/>
          <w:sz w:val="32"/>
          <w:szCs w:val="32"/>
        </w:rPr>
      </w:pPr>
      <w:r w:rsidRPr="004C5F5B">
        <w:rPr>
          <w:rFonts w:ascii="方正仿宋_GBK" w:eastAsia="方正仿宋_GBK" w:hAnsi="仿宋" w:hint="eastAsia"/>
          <w:sz w:val="32"/>
          <w:szCs w:val="32"/>
        </w:rPr>
        <w:t>（2）</w:t>
      </w:r>
      <w:r w:rsidR="008A2EDC" w:rsidRPr="004C5F5B">
        <w:rPr>
          <w:rFonts w:ascii="方正仿宋_GBK" w:eastAsia="方正仿宋_GBK" w:hAnsi="仿宋" w:hint="eastAsia"/>
          <w:sz w:val="32"/>
          <w:szCs w:val="32"/>
        </w:rPr>
        <w:t>预算编制</w:t>
      </w:r>
      <w:r w:rsidRPr="004C5F5B">
        <w:rPr>
          <w:rFonts w:ascii="方正仿宋_GBK" w:eastAsia="方正仿宋_GBK" w:hAnsi="仿宋" w:hint="eastAsia"/>
          <w:sz w:val="32"/>
          <w:szCs w:val="32"/>
        </w:rPr>
        <w:t>合理性。</w:t>
      </w:r>
    </w:p>
    <w:p w14:paraId="6EB5CE36" w14:textId="69B33B67" w:rsidR="00FE1FB1" w:rsidRDefault="00CB1E53" w:rsidP="005040D2">
      <w:pPr>
        <w:autoSpaceDE w:val="0"/>
        <w:spacing w:line="600" w:lineRule="exact"/>
        <w:ind w:firstLineChars="200" w:firstLine="640"/>
        <w:jc w:val="both"/>
        <w:rPr>
          <w:rFonts w:ascii="方正仿宋_GBK" w:eastAsia="方正仿宋_GBK" w:hAnsi="仿宋" w:cs="Times New Roman"/>
          <w:sz w:val="32"/>
          <w:szCs w:val="32"/>
        </w:rPr>
      </w:pPr>
      <w:r>
        <w:rPr>
          <w:rFonts w:ascii="方正仿宋_GBK" w:eastAsia="方正仿宋_GBK" w:hAnsi="仿宋" w:cs="Times New Roman"/>
          <w:sz w:val="32"/>
          <w:szCs w:val="32"/>
        </w:rPr>
        <w:t>该项目为经常性项目，区委党校提供近三年的预算资金安排和资金实际使用情况，基本上项目资金年度间差别不大，且资金支出方向基本相似均为支付培训相关费用，例如授课费、购买培训用物资等。该项目预算资金申请除参考往年资金情况外，与区委党校</w:t>
      </w:r>
      <w:r>
        <w:rPr>
          <w:rFonts w:ascii="方正仿宋_GBK" w:eastAsia="方正仿宋_GBK" w:hAnsi="仿宋" w:cs="Times New Roman" w:hint="eastAsia"/>
          <w:sz w:val="32"/>
          <w:szCs w:val="32"/>
        </w:rPr>
        <w:t>2</w:t>
      </w:r>
      <w:r>
        <w:rPr>
          <w:rFonts w:ascii="方正仿宋_GBK" w:eastAsia="方正仿宋_GBK" w:hAnsi="仿宋" w:cs="Times New Roman"/>
          <w:sz w:val="32"/>
          <w:szCs w:val="32"/>
        </w:rPr>
        <w:t>021年宣传工作计划、培训计划等均有相关性，符合教育培训相关支出需求，但区委党校还是未能提供单独完整的项目预算编制明细，列示清楚各支出项的预算计划和测算依据等。</w:t>
      </w:r>
    </w:p>
    <w:p w14:paraId="02419E2C" w14:textId="05E2F13B" w:rsidR="00C25845" w:rsidRPr="005040D2" w:rsidRDefault="00134AD0" w:rsidP="005040D2">
      <w:pPr>
        <w:autoSpaceDE w:val="0"/>
        <w:spacing w:line="600" w:lineRule="exact"/>
        <w:ind w:firstLineChars="200" w:firstLine="640"/>
        <w:jc w:val="both"/>
        <w:rPr>
          <w:rFonts w:ascii="方正仿宋_GBK" w:eastAsia="方正仿宋_GBK" w:hAnsi="仿宋" w:cs="Times New Roman"/>
          <w:sz w:val="32"/>
          <w:szCs w:val="32"/>
        </w:rPr>
      </w:pPr>
      <w:r w:rsidRPr="004C5F5B">
        <w:rPr>
          <w:rFonts w:ascii="方正仿宋_GBK" w:eastAsia="方正仿宋_GBK" w:hAnsi="仿宋" w:hint="eastAsia"/>
          <w:sz w:val="32"/>
          <w:szCs w:val="32"/>
        </w:rPr>
        <w:lastRenderedPageBreak/>
        <w:t>因此</w:t>
      </w:r>
      <w:r w:rsidRPr="004C5F5B">
        <w:rPr>
          <w:rFonts w:ascii="方正仿宋_GBK" w:eastAsia="方正仿宋_GBK" w:hAnsi="仿宋"/>
          <w:sz w:val="32"/>
          <w:szCs w:val="32"/>
        </w:rPr>
        <w:t>，</w:t>
      </w:r>
      <w:r w:rsidRPr="004C5F5B">
        <w:rPr>
          <w:rFonts w:ascii="方正仿宋_GBK" w:eastAsia="方正仿宋_GBK" w:hAnsi="仿宋" w:hint="eastAsia"/>
          <w:sz w:val="32"/>
          <w:szCs w:val="32"/>
        </w:rPr>
        <w:t>扣减</w:t>
      </w:r>
      <w:r w:rsidR="00332770">
        <w:rPr>
          <w:rFonts w:ascii="方正仿宋_GBK" w:eastAsia="方正仿宋_GBK" w:hAnsi="仿宋"/>
          <w:sz w:val="32"/>
          <w:szCs w:val="32"/>
        </w:rPr>
        <w:t>2</w:t>
      </w:r>
      <w:r w:rsidR="00200836" w:rsidRPr="004C5F5B">
        <w:rPr>
          <w:rFonts w:ascii="方正仿宋_GBK" w:eastAsia="方正仿宋_GBK" w:hAnsi="仿宋"/>
          <w:sz w:val="32"/>
          <w:szCs w:val="32"/>
        </w:rPr>
        <w:t>0</w:t>
      </w:r>
      <w:r w:rsidRPr="004C5F5B">
        <w:rPr>
          <w:rFonts w:ascii="方正仿宋_GBK" w:eastAsia="方正仿宋_GBK" w:hAnsi="仿宋"/>
          <w:sz w:val="32"/>
          <w:szCs w:val="32"/>
        </w:rPr>
        <w:t>%权重分，</w:t>
      </w:r>
      <w:r w:rsidRPr="004C5F5B">
        <w:rPr>
          <w:rFonts w:ascii="方正仿宋_GBK" w:eastAsia="方正仿宋_GBK" w:hAnsi="仿宋"/>
          <w:b/>
          <w:sz w:val="32"/>
          <w:szCs w:val="32"/>
        </w:rPr>
        <w:t>指标</w:t>
      </w:r>
      <w:r w:rsidRPr="004C5F5B">
        <w:rPr>
          <w:rFonts w:ascii="方正仿宋_GBK" w:eastAsia="方正仿宋_GBK" w:hAnsi="仿宋" w:hint="eastAsia"/>
          <w:b/>
          <w:sz w:val="32"/>
          <w:szCs w:val="32"/>
        </w:rPr>
        <w:t>分值2分</w:t>
      </w:r>
      <w:r w:rsidRPr="004C5F5B">
        <w:rPr>
          <w:rFonts w:ascii="方正仿宋_GBK" w:eastAsia="方正仿宋_GBK" w:hAnsi="仿宋"/>
          <w:b/>
          <w:sz w:val="32"/>
          <w:szCs w:val="32"/>
        </w:rPr>
        <w:t>，评价得分</w:t>
      </w:r>
      <w:r w:rsidR="00332770">
        <w:rPr>
          <w:rFonts w:ascii="方正仿宋_GBK" w:eastAsia="方正仿宋_GBK" w:hAnsi="仿宋"/>
          <w:b/>
          <w:sz w:val="32"/>
          <w:szCs w:val="32"/>
        </w:rPr>
        <w:t>1.6</w:t>
      </w:r>
      <w:r w:rsidRPr="004C5F5B">
        <w:rPr>
          <w:rFonts w:ascii="方正仿宋_GBK" w:eastAsia="方正仿宋_GBK" w:hAnsi="仿宋" w:hint="eastAsia"/>
          <w:b/>
          <w:sz w:val="32"/>
          <w:szCs w:val="32"/>
        </w:rPr>
        <w:t>分</w:t>
      </w:r>
      <w:r w:rsidRPr="004C5F5B">
        <w:rPr>
          <w:rFonts w:ascii="方正仿宋_GBK" w:eastAsia="方正仿宋_GBK" w:hAnsi="仿宋"/>
          <w:b/>
          <w:sz w:val="32"/>
          <w:szCs w:val="32"/>
        </w:rPr>
        <w:t>，得分率为</w:t>
      </w:r>
      <w:r w:rsidR="00332770">
        <w:rPr>
          <w:rFonts w:ascii="方正仿宋_GBK" w:eastAsia="方正仿宋_GBK" w:hAnsi="仿宋"/>
          <w:b/>
          <w:sz w:val="32"/>
          <w:szCs w:val="32"/>
        </w:rPr>
        <w:t>8</w:t>
      </w:r>
      <w:r w:rsidR="00200836" w:rsidRPr="004C5F5B">
        <w:rPr>
          <w:rFonts w:ascii="方正仿宋_GBK" w:eastAsia="方正仿宋_GBK" w:hAnsi="仿宋"/>
          <w:b/>
          <w:sz w:val="32"/>
          <w:szCs w:val="32"/>
        </w:rPr>
        <w:t>0</w:t>
      </w:r>
      <w:r w:rsidRPr="004C5F5B">
        <w:rPr>
          <w:rFonts w:ascii="方正仿宋_GBK" w:eastAsia="方正仿宋_GBK" w:hAnsi="仿宋"/>
          <w:b/>
          <w:sz w:val="32"/>
          <w:szCs w:val="32"/>
        </w:rPr>
        <w:t>%</w:t>
      </w:r>
      <w:r w:rsidRPr="004C5F5B">
        <w:rPr>
          <w:rFonts w:ascii="方正仿宋_GBK" w:eastAsia="方正仿宋_GBK" w:hAnsi="仿宋" w:hint="eastAsia"/>
          <w:b/>
          <w:sz w:val="32"/>
          <w:szCs w:val="32"/>
        </w:rPr>
        <w:t>。</w:t>
      </w:r>
    </w:p>
    <w:p w14:paraId="053BA682" w14:textId="77777777" w:rsidR="006F7A40" w:rsidRPr="00C95C26" w:rsidRDefault="006F7A40" w:rsidP="00DE3F30">
      <w:pPr>
        <w:pStyle w:val="2"/>
        <w:spacing w:line="240" w:lineRule="auto"/>
        <w:ind w:firstLineChars="200" w:firstLine="640"/>
        <w:jc w:val="both"/>
        <w:rPr>
          <w:rFonts w:ascii="方正楷体_GBK" w:eastAsia="方正楷体_GBK" w:hAnsi="楷体"/>
        </w:rPr>
      </w:pPr>
      <w:bookmarkStart w:id="32" w:name="_Toc127104372"/>
      <w:r w:rsidRPr="00C95C26">
        <w:rPr>
          <w:rFonts w:ascii="方正楷体_GBK" w:eastAsia="方正楷体_GBK" w:hAnsi="楷体" w:hint="eastAsia"/>
        </w:rPr>
        <w:t>（二）项目过程情况</w:t>
      </w:r>
      <w:bookmarkEnd w:id="32"/>
    </w:p>
    <w:p w14:paraId="5C6F79C7" w14:textId="42580E06" w:rsidR="006F7A40" w:rsidRPr="00DE3F30" w:rsidRDefault="00633AFB" w:rsidP="00DE3F30">
      <w:pPr>
        <w:ind w:firstLineChars="200" w:firstLine="640"/>
        <w:jc w:val="both"/>
        <w:rPr>
          <w:rFonts w:ascii="方正仿宋_GBK" w:eastAsia="方正仿宋_GBK" w:hAnsi="仿宋"/>
          <w:sz w:val="32"/>
          <w:szCs w:val="32"/>
        </w:rPr>
      </w:pPr>
      <w:r w:rsidRPr="00AF3B2D">
        <w:rPr>
          <w:rFonts w:ascii="方正仿宋_GBK" w:eastAsia="方正仿宋_GBK" w:hAnsi="仿宋" w:hint="eastAsia"/>
          <w:sz w:val="32"/>
          <w:szCs w:val="32"/>
        </w:rPr>
        <w:t>主要</w:t>
      </w:r>
      <w:r w:rsidRPr="00AF3B2D">
        <w:rPr>
          <w:rFonts w:ascii="方正仿宋_GBK" w:eastAsia="方正仿宋_GBK" w:hAnsi="仿宋"/>
          <w:sz w:val="32"/>
          <w:szCs w:val="32"/>
        </w:rPr>
        <w:t>从</w:t>
      </w:r>
      <w:r w:rsidR="004B0BC5" w:rsidRPr="00AF3B2D">
        <w:rPr>
          <w:rFonts w:ascii="方正仿宋_GBK" w:eastAsia="方正仿宋_GBK" w:hAnsi="仿宋" w:hint="eastAsia"/>
          <w:sz w:val="32"/>
          <w:szCs w:val="32"/>
        </w:rPr>
        <w:t>资金管理和组织实施</w:t>
      </w:r>
      <w:r w:rsidRPr="00AF3B2D">
        <w:rPr>
          <w:rFonts w:ascii="方正仿宋_GBK" w:eastAsia="方正仿宋_GBK" w:hAnsi="仿宋" w:hint="eastAsia"/>
          <w:sz w:val="32"/>
          <w:szCs w:val="32"/>
        </w:rPr>
        <w:t>两方面</w:t>
      </w:r>
      <w:r w:rsidRPr="00AF3B2D">
        <w:rPr>
          <w:rFonts w:ascii="方正仿宋_GBK" w:eastAsia="方正仿宋_GBK" w:hAnsi="仿宋"/>
          <w:sz w:val="32"/>
          <w:szCs w:val="32"/>
        </w:rPr>
        <w:t>考</w:t>
      </w:r>
      <w:r w:rsidRPr="00AF3B2D">
        <w:rPr>
          <w:rFonts w:ascii="方正仿宋_GBK" w:eastAsia="方正仿宋_GBK" w:hAnsi="仿宋" w:hint="eastAsia"/>
          <w:sz w:val="32"/>
          <w:szCs w:val="32"/>
        </w:rPr>
        <w:t>查</w:t>
      </w:r>
      <w:r w:rsidR="006F7A40" w:rsidRPr="00AF3B2D">
        <w:rPr>
          <w:rFonts w:ascii="方正仿宋_GBK" w:eastAsia="方正仿宋_GBK" w:hAnsi="仿宋"/>
          <w:sz w:val="32"/>
          <w:szCs w:val="32"/>
        </w:rPr>
        <w:t>资金</w:t>
      </w:r>
      <w:r w:rsidRPr="00AF3B2D">
        <w:rPr>
          <w:rFonts w:ascii="方正仿宋_GBK" w:eastAsia="方正仿宋_GBK" w:hAnsi="仿宋" w:hint="eastAsia"/>
          <w:sz w:val="32"/>
          <w:szCs w:val="32"/>
        </w:rPr>
        <w:t>的</w:t>
      </w:r>
      <w:r w:rsidRPr="00AF3B2D">
        <w:rPr>
          <w:rFonts w:ascii="方正仿宋_GBK" w:eastAsia="方正仿宋_GBK" w:hAnsi="仿宋"/>
          <w:sz w:val="32"/>
          <w:szCs w:val="32"/>
        </w:rPr>
        <w:t>支付情</w:t>
      </w:r>
      <w:r w:rsidRPr="00DE3F30">
        <w:rPr>
          <w:rFonts w:ascii="方正仿宋_GBK" w:eastAsia="方正仿宋_GBK" w:hAnsi="仿宋"/>
          <w:sz w:val="32"/>
          <w:szCs w:val="32"/>
        </w:rPr>
        <w:t>况</w:t>
      </w:r>
      <w:r w:rsidRPr="00DE3F30">
        <w:rPr>
          <w:rFonts w:ascii="方正仿宋_GBK" w:eastAsia="方正仿宋_GBK" w:hAnsi="仿宋" w:hint="eastAsia"/>
          <w:sz w:val="32"/>
          <w:szCs w:val="32"/>
        </w:rPr>
        <w:t>、</w:t>
      </w:r>
      <w:r w:rsidRPr="00DE3F30">
        <w:rPr>
          <w:rFonts w:ascii="方正仿宋_GBK" w:eastAsia="方正仿宋_GBK" w:hAnsi="仿宋"/>
          <w:sz w:val="32"/>
          <w:szCs w:val="32"/>
        </w:rPr>
        <w:t>项目实施管理</w:t>
      </w:r>
      <w:r w:rsidR="00E275EF" w:rsidRPr="00DE3F30">
        <w:rPr>
          <w:rFonts w:ascii="方正仿宋_GBK" w:eastAsia="方正仿宋_GBK" w:hAnsi="仿宋" w:hint="eastAsia"/>
          <w:sz w:val="32"/>
          <w:szCs w:val="32"/>
        </w:rPr>
        <w:t>的</w:t>
      </w:r>
      <w:r w:rsidR="00E275EF" w:rsidRPr="00DE3F30">
        <w:rPr>
          <w:rFonts w:ascii="方正仿宋_GBK" w:eastAsia="方正仿宋_GBK" w:hAnsi="仿宋"/>
          <w:sz w:val="32"/>
          <w:szCs w:val="32"/>
        </w:rPr>
        <w:t>有效性</w:t>
      </w:r>
      <w:r w:rsidR="00E275EF" w:rsidRPr="00DE3F30">
        <w:rPr>
          <w:rFonts w:ascii="方正仿宋_GBK" w:eastAsia="方正仿宋_GBK" w:hAnsi="仿宋" w:hint="eastAsia"/>
          <w:sz w:val="32"/>
          <w:szCs w:val="32"/>
        </w:rPr>
        <w:t>，</w:t>
      </w:r>
      <w:r w:rsidR="006F7A40" w:rsidRPr="00DE3F30">
        <w:rPr>
          <w:rFonts w:ascii="方正仿宋_GBK" w:eastAsia="方正仿宋_GBK" w:hAnsi="仿宋"/>
          <w:sz w:val="32"/>
          <w:szCs w:val="32"/>
        </w:rPr>
        <w:t>指标分值</w:t>
      </w:r>
      <w:r w:rsidR="00A15FB8">
        <w:rPr>
          <w:rFonts w:ascii="方正仿宋_GBK" w:eastAsia="方正仿宋_GBK" w:hAnsi="仿宋"/>
          <w:sz w:val="32"/>
          <w:szCs w:val="32"/>
        </w:rPr>
        <w:t>22</w:t>
      </w:r>
      <w:r w:rsidR="006F7A40" w:rsidRPr="00DE3F30">
        <w:rPr>
          <w:rFonts w:ascii="方正仿宋_GBK" w:eastAsia="方正仿宋_GBK" w:hAnsi="仿宋" w:hint="eastAsia"/>
          <w:sz w:val="32"/>
          <w:szCs w:val="32"/>
        </w:rPr>
        <w:t>分</w:t>
      </w:r>
      <w:r w:rsidR="006F7A40" w:rsidRPr="00DE3F30">
        <w:rPr>
          <w:rFonts w:ascii="方正仿宋_GBK" w:eastAsia="方正仿宋_GBK" w:hAnsi="仿宋"/>
          <w:sz w:val="32"/>
          <w:szCs w:val="32"/>
        </w:rPr>
        <w:t>，评价得分</w:t>
      </w:r>
      <w:r w:rsidR="00A15FB8">
        <w:rPr>
          <w:rFonts w:ascii="方正仿宋_GBK" w:eastAsia="方正仿宋_GBK" w:hAnsi="仿宋"/>
          <w:sz w:val="32"/>
          <w:szCs w:val="32"/>
        </w:rPr>
        <w:t>20.79</w:t>
      </w:r>
      <w:r w:rsidR="006F7A40" w:rsidRPr="00DE3F30">
        <w:rPr>
          <w:rFonts w:ascii="方正仿宋_GBK" w:eastAsia="方正仿宋_GBK" w:hAnsi="仿宋" w:hint="eastAsia"/>
          <w:sz w:val="32"/>
          <w:szCs w:val="32"/>
        </w:rPr>
        <w:t>分，得分率</w:t>
      </w:r>
      <w:r w:rsidR="006F7A40" w:rsidRPr="00DE3F30">
        <w:rPr>
          <w:rFonts w:ascii="方正仿宋_GBK" w:eastAsia="方正仿宋_GBK" w:hAnsi="仿宋"/>
          <w:sz w:val="32"/>
          <w:szCs w:val="32"/>
        </w:rPr>
        <w:t>为</w:t>
      </w:r>
      <w:r w:rsidR="00A15FB8">
        <w:rPr>
          <w:rFonts w:ascii="方正仿宋_GBK" w:eastAsia="方正仿宋_GBK" w:hAnsi="仿宋"/>
          <w:sz w:val="32"/>
          <w:szCs w:val="32"/>
        </w:rPr>
        <w:t>94.5</w:t>
      </w:r>
      <w:r w:rsidR="006F7A40" w:rsidRPr="00DE3F30">
        <w:rPr>
          <w:rFonts w:ascii="方正仿宋_GBK" w:eastAsia="方正仿宋_GBK" w:hAnsi="仿宋"/>
          <w:sz w:val="32"/>
          <w:szCs w:val="32"/>
        </w:rPr>
        <w:t>%</w:t>
      </w:r>
      <w:r w:rsidR="006F7A40" w:rsidRPr="00DE3F30">
        <w:rPr>
          <w:rFonts w:ascii="方正仿宋_GBK" w:eastAsia="方正仿宋_GBK" w:hAnsi="仿宋" w:hint="eastAsia"/>
          <w:sz w:val="32"/>
          <w:szCs w:val="32"/>
        </w:rPr>
        <w:t>。</w:t>
      </w:r>
    </w:p>
    <w:p w14:paraId="3B9FBC1B" w14:textId="79502B19" w:rsidR="006F7A40" w:rsidRPr="00DE3F30" w:rsidRDefault="006F7A40" w:rsidP="004661B5">
      <w:pPr>
        <w:ind w:firstLineChars="200" w:firstLine="640"/>
        <w:jc w:val="both"/>
        <w:rPr>
          <w:rFonts w:ascii="方正仿宋_GBK" w:eastAsia="方正仿宋_GBK" w:hAnsi="仿宋"/>
          <w:sz w:val="32"/>
          <w:szCs w:val="32"/>
        </w:rPr>
      </w:pPr>
      <w:r w:rsidRPr="00131B7A">
        <w:rPr>
          <w:rFonts w:ascii="方正仿宋_GBK" w:eastAsia="方正仿宋_GBK" w:hAnsi="仿宋" w:hint="eastAsia"/>
          <w:b/>
          <w:sz w:val="32"/>
          <w:szCs w:val="32"/>
        </w:rPr>
        <w:t>1、</w:t>
      </w:r>
      <w:r w:rsidR="00CA0D32" w:rsidRPr="00131B7A">
        <w:rPr>
          <w:rFonts w:ascii="方正仿宋_GBK" w:eastAsia="方正仿宋_GBK" w:hAnsi="仿宋" w:hint="eastAsia"/>
          <w:b/>
          <w:sz w:val="32"/>
          <w:szCs w:val="32"/>
        </w:rPr>
        <w:t>资金管理</w:t>
      </w:r>
      <w:r w:rsidRPr="00131B7A">
        <w:rPr>
          <w:rFonts w:ascii="方正仿宋_GBK" w:eastAsia="方正仿宋_GBK" w:hAnsi="仿宋" w:hint="eastAsia"/>
          <w:sz w:val="32"/>
          <w:szCs w:val="32"/>
        </w:rPr>
        <w:t xml:space="preserve"> 该</w:t>
      </w:r>
      <w:r w:rsidRPr="00131B7A">
        <w:rPr>
          <w:rFonts w:ascii="方正仿宋_GBK" w:eastAsia="方正仿宋_GBK" w:hAnsi="仿宋"/>
          <w:sz w:val="32"/>
          <w:szCs w:val="32"/>
        </w:rPr>
        <w:t>二级指标下设</w:t>
      </w:r>
      <w:r w:rsidR="008A2EDC" w:rsidRPr="00131B7A">
        <w:rPr>
          <w:rFonts w:ascii="方正仿宋_GBK" w:eastAsia="方正仿宋_GBK" w:hAnsi="仿宋"/>
          <w:sz w:val="32"/>
          <w:szCs w:val="32"/>
        </w:rPr>
        <w:t>3</w:t>
      </w:r>
      <w:r w:rsidRPr="00131B7A">
        <w:rPr>
          <w:rFonts w:ascii="方正仿宋_GBK" w:eastAsia="方正仿宋_GBK" w:hAnsi="仿宋"/>
          <w:sz w:val="32"/>
          <w:szCs w:val="32"/>
        </w:rPr>
        <w:t>个三级指标，指标分值</w:t>
      </w:r>
      <w:r w:rsidR="00F93669">
        <w:rPr>
          <w:rFonts w:ascii="方正仿宋_GBK" w:eastAsia="方正仿宋_GBK" w:hAnsi="仿宋"/>
          <w:sz w:val="32"/>
          <w:szCs w:val="32"/>
        </w:rPr>
        <w:t>10</w:t>
      </w:r>
      <w:r w:rsidRPr="00131B7A">
        <w:rPr>
          <w:rFonts w:ascii="方正仿宋_GBK" w:eastAsia="方正仿宋_GBK" w:hAnsi="仿宋" w:hint="eastAsia"/>
          <w:sz w:val="32"/>
          <w:szCs w:val="32"/>
        </w:rPr>
        <w:t>分</w:t>
      </w:r>
      <w:r w:rsidRPr="00131B7A">
        <w:rPr>
          <w:rFonts w:ascii="方正仿宋_GBK" w:eastAsia="方正仿宋_GBK" w:hAnsi="仿宋"/>
          <w:sz w:val="32"/>
          <w:szCs w:val="32"/>
        </w:rPr>
        <w:t>，评价得分</w:t>
      </w:r>
      <w:r w:rsidR="00F93669">
        <w:rPr>
          <w:rFonts w:ascii="方正仿宋_GBK" w:eastAsia="方正仿宋_GBK" w:hAnsi="仿宋"/>
          <w:sz w:val="32"/>
          <w:szCs w:val="32"/>
        </w:rPr>
        <w:t>9.39</w:t>
      </w:r>
      <w:r w:rsidRPr="00131B7A">
        <w:rPr>
          <w:rFonts w:ascii="方正仿宋_GBK" w:eastAsia="方正仿宋_GBK" w:hAnsi="仿宋" w:hint="eastAsia"/>
          <w:sz w:val="32"/>
          <w:szCs w:val="32"/>
        </w:rPr>
        <w:t>分</w:t>
      </w:r>
      <w:r w:rsidRPr="00131B7A">
        <w:rPr>
          <w:rFonts w:ascii="方正仿宋_GBK" w:eastAsia="方正仿宋_GBK" w:hAnsi="仿宋"/>
          <w:sz w:val="32"/>
          <w:szCs w:val="32"/>
        </w:rPr>
        <w:t>，得分率为</w:t>
      </w:r>
      <w:r w:rsidR="00A15FB8">
        <w:rPr>
          <w:rFonts w:ascii="方正仿宋_GBK" w:eastAsia="方正仿宋_GBK" w:hAnsi="仿宋"/>
          <w:sz w:val="32"/>
          <w:szCs w:val="32"/>
        </w:rPr>
        <w:t>93.9</w:t>
      </w:r>
      <w:r w:rsidRPr="00131B7A">
        <w:rPr>
          <w:rFonts w:ascii="方正仿宋_GBK" w:eastAsia="方正仿宋_GBK" w:hAnsi="仿宋"/>
          <w:sz w:val="32"/>
          <w:szCs w:val="32"/>
        </w:rPr>
        <w:t>%</w:t>
      </w:r>
      <w:r w:rsidRPr="00131B7A">
        <w:rPr>
          <w:rFonts w:ascii="方正仿宋_GBK" w:eastAsia="方正仿宋_GBK" w:hAnsi="仿宋" w:hint="eastAsia"/>
          <w:sz w:val="32"/>
          <w:szCs w:val="32"/>
        </w:rPr>
        <w:t>。</w:t>
      </w:r>
    </w:p>
    <w:p w14:paraId="62507F22" w14:textId="51E19EDE" w:rsidR="008F2CEB" w:rsidRDefault="006F7A40" w:rsidP="004E7473">
      <w:pPr>
        <w:pStyle w:val="aa"/>
        <w:widowControl/>
        <w:spacing w:beforeAutospacing="0" w:afterAutospacing="0"/>
        <w:ind w:firstLineChars="200" w:firstLine="640"/>
        <w:jc w:val="both"/>
        <w:rPr>
          <w:rFonts w:ascii="方正仿宋_GBK" w:eastAsia="方正仿宋_GBK" w:hAnsi="仿宋" w:cstheme="minorBidi"/>
          <w:color w:val="000000" w:themeColor="text1"/>
          <w:sz w:val="32"/>
          <w:szCs w:val="32"/>
        </w:rPr>
      </w:pPr>
      <w:r w:rsidRPr="00131B7A">
        <w:rPr>
          <w:rFonts w:ascii="方正仿宋_GBK" w:eastAsia="方正仿宋_GBK" w:hAnsi="仿宋" w:cstheme="minorBidi" w:hint="eastAsia"/>
          <w:color w:val="000000" w:themeColor="text1"/>
          <w:sz w:val="32"/>
          <w:szCs w:val="32"/>
        </w:rPr>
        <w:t>（1</w:t>
      </w:r>
      <w:r w:rsidR="00C6521A">
        <w:rPr>
          <w:rFonts w:ascii="方正仿宋_GBK" w:eastAsia="方正仿宋_GBK" w:hAnsi="仿宋" w:cstheme="minorBidi" w:hint="eastAsia"/>
          <w:color w:val="000000" w:themeColor="text1"/>
          <w:sz w:val="32"/>
          <w:szCs w:val="32"/>
        </w:rPr>
        <w:t>、2</w:t>
      </w:r>
      <w:r w:rsidRPr="00131B7A">
        <w:rPr>
          <w:rFonts w:ascii="方正仿宋_GBK" w:eastAsia="方正仿宋_GBK" w:hAnsi="仿宋" w:cstheme="minorBidi" w:hint="eastAsia"/>
          <w:color w:val="000000" w:themeColor="text1"/>
          <w:sz w:val="32"/>
          <w:szCs w:val="32"/>
        </w:rPr>
        <w:t>）</w:t>
      </w:r>
      <w:r w:rsidR="00CA0D32" w:rsidRPr="00131B7A">
        <w:rPr>
          <w:rFonts w:ascii="方正仿宋_GBK" w:eastAsia="方正仿宋_GBK" w:hAnsi="仿宋" w:cstheme="minorBidi" w:hint="eastAsia"/>
          <w:color w:val="000000" w:themeColor="text1"/>
          <w:sz w:val="32"/>
          <w:szCs w:val="32"/>
        </w:rPr>
        <w:t>资金到位</w:t>
      </w:r>
      <w:r w:rsidR="00CA0D32" w:rsidRPr="00131B7A">
        <w:rPr>
          <w:rFonts w:ascii="方正仿宋_GBK" w:eastAsia="方正仿宋_GBK" w:hAnsi="仿宋" w:cstheme="minorBidi"/>
          <w:color w:val="000000" w:themeColor="text1"/>
          <w:sz w:val="32"/>
          <w:szCs w:val="32"/>
        </w:rPr>
        <w:t>率</w:t>
      </w:r>
      <w:r w:rsidR="00C6521A">
        <w:rPr>
          <w:rFonts w:ascii="方正仿宋_GBK" w:eastAsia="方正仿宋_GBK" w:hAnsi="仿宋" w:cstheme="minorBidi" w:hint="eastAsia"/>
          <w:color w:val="000000" w:themeColor="text1"/>
          <w:sz w:val="32"/>
          <w:szCs w:val="32"/>
        </w:rPr>
        <w:t>、预算执行率</w:t>
      </w:r>
    </w:p>
    <w:p w14:paraId="153C10BE" w14:textId="6D1FA019" w:rsidR="009439A6" w:rsidRPr="000A6698" w:rsidRDefault="00CB1E53" w:rsidP="000A6698">
      <w:pPr>
        <w:pStyle w:val="aa"/>
        <w:widowControl/>
        <w:spacing w:beforeAutospacing="0" w:afterAutospacing="0"/>
        <w:ind w:firstLineChars="200" w:firstLine="640"/>
        <w:jc w:val="both"/>
        <w:rPr>
          <w:rFonts w:ascii="方正仿宋_GBK" w:eastAsia="方正仿宋_GBK" w:hAnsi="仿宋" w:cstheme="minorBidi"/>
          <w:color w:val="000000" w:themeColor="text1"/>
          <w:sz w:val="32"/>
          <w:szCs w:val="32"/>
        </w:rPr>
      </w:pPr>
      <w:r>
        <w:rPr>
          <w:rFonts w:ascii="方正仿宋_GBK" w:eastAsia="方正仿宋_GBK" w:hAnsi="仿宋" w:cstheme="minorBidi" w:hint="eastAsia"/>
          <w:color w:val="000000" w:themeColor="text1"/>
          <w:sz w:val="32"/>
          <w:szCs w:val="32"/>
        </w:rPr>
        <w:t>根据</w:t>
      </w:r>
      <w:r w:rsidRPr="00CB1E53">
        <w:rPr>
          <w:rFonts w:ascii="方正仿宋_GBK" w:eastAsia="方正仿宋_GBK" w:hAnsi="仿宋" w:cstheme="minorBidi" w:hint="eastAsia"/>
          <w:color w:val="000000" w:themeColor="text1"/>
          <w:sz w:val="32"/>
          <w:szCs w:val="32"/>
        </w:rPr>
        <w:t>《关于下达水磨沟区部门预算的通知》（水财发〔2021〕24号）</w:t>
      </w:r>
      <w:r>
        <w:rPr>
          <w:rFonts w:ascii="方正仿宋_GBK" w:eastAsia="方正仿宋_GBK" w:hAnsi="仿宋" w:cstheme="minorBidi" w:hint="eastAsia"/>
          <w:color w:val="000000" w:themeColor="text1"/>
          <w:sz w:val="32"/>
          <w:szCs w:val="32"/>
        </w:rPr>
        <w:t>，该项目年初预算数1</w:t>
      </w:r>
      <w:r>
        <w:rPr>
          <w:rFonts w:ascii="方正仿宋_GBK" w:eastAsia="方正仿宋_GBK" w:hAnsi="仿宋" w:cstheme="minorBidi"/>
          <w:color w:val="000000" w:themeColor="text1"/>
          <w:sz w:val="32"/>
          <w:szCs w:val="32"/>
        </w:rPr>
        <w:t>5万元，资金全部到位，实际</w:t>
      </w:r>
      <w:r>
        <w:rPr>
          <w:rFonts w:ascii="方正仿宋_GBK" w:eastAsia="方正仿宋_GBK" w:hAnsi="仿宋" w:cstheme="minorBidi" w:hint="eastAsia"/>
          <w:color w:val="000000" w:themeColor="text1"/>
          <w:sz w:val="32"/>
          <w:szCs w:val="32"/>
        </w:rPr>
        <w:t>2</w:t>
      </w:r>
      <w:r>
        <w:rPr>
          <w:rFonts w:ascii="方正仿宋_GBK" w:eastAsia="方正仿宋_GBK" w:hAnsi="仿宋" w:cstheme="minorBidi"/>
          <w:color w:val="000000" w:themeColor="text1"/>
          <w:sz w:val="32"/>
          <w:szCs w:val="32"/>
        </w:rPr>
        <w:t>021年度执行</w:t>
      </w:r>
      <w:r>
        <w:rPr>
          <w:rFonts w:ascii="方正仿宋_GBK" w:eastAsia="方正仿宋_GBK" w:hAnsi="仿宋" w:cstheme="minorBidi" w:hint="eastAsia"/>
          <w:color w:val="000000" w:themeColor="text1"/>
          <w:sz w:val="32"/>
          <w:szCs w:val="32"/>
        </w:rPr>
        <w:t>1</w:t>
      </w:r>
      <w:r>
        <w:rPr>
          <w:rFonts w:ascii="方正仿宋_GBK" w:eastAsia="方正仿宋_GBK" w:hAnsi="仿宋" w:cstheme="minorBidi"/>
          <w:color w:val="000000" w:themeColor="text1"/>
          <w:sz w:val="32"/>
          <w:szCs w:val="32"/>
        </w:rPr>
        <w:t>1.95万元，预算执行率为</w:t>
      </w:r>
      <w:r>
        <w:rPr>
          <w:rFonts w:ascii="方正仿宋_GBK" w:eastAsia="方正仿宋_GBK" w:hAnsi="仿宋" w:cstheme="minorBidi" w:hint="eastAsia"/>
          <w:color w:val="000000" w:themeColor="text1"/>
          <w:sz w:val="32"/>
          <w:szCs w:val="32"/>
        </w:rPr>
        <w:t>7</w:t>
      </w:r>
      <w:r>
        <w:rPr>
          <w:rFonts w:ascii="方正仿宋_GBK" w:eastAsia="方正仿宋_GBK" w:hAnsi="仿宋" w:cstheme="minorBidi"/>
          <w:color w:val="000000" w:themeColor="text1"/>
          <w:sz w:val="32"/>
          <w:szCs w:val="32"/>
        </w:rPr>
        <w:t>9.67%。</w:t>
      </w:r>
      <w:r w:rsidR="00660FAF" w:rsidRPr="00131B7A">
        <w:rPr>
          <w:rFonts w:ascii="方正仿宋_GBK" w:eastAsia="方正仿宋_GBK" w:hAnsi="仿宋" w:hint="eastAsia"/>
          <w:sz w:val="32"/>
          <w:szCs w:val="32"/>
        </w:rPr>
        <w:t>因此，</w:t>
      </w:r>
      <w:r w:rsidR="00C6521A" w:rsidRPr="000A6698">
        <w:rPr>
          <w:rFonts w:ascii="方正仿宋_GBK" w:eastAsia="方正仿宋_GBK" w:hAnsi="仿宋" w:hint="eastAsia"/>
          <w:b/>
          <w:sz w:val="32"/>
          <w:szCs w:val="32"/>
        </w:rPr>
        <w:t>资金到位率</w:t>
      </w:r>
      <w:r w:rsidR="000A6698">
        <w:rPr>
          <w:rFonts w:ascii="方正仿宋_GBK" w:eastAsia="方正仿宋_GBK" w:hAnsi="仿宋" w:hint="eastAsia"/>
          <w:b/>
          <w:sz w:val="32"/>
          <w:szCs w:val="32"/>
        </w:rPr>
        <w:t>，</w:t>
      </w:r>
      <w:r w:rsidR="008F2CEB" w:rsidRPr="000A6698">
        <w:rPr>
          <w:rFonts w:ascii="方正仿宋_GBK" w:eastAsia="方正仿宋_GBK" w:hAnsi="仿宋"/>
          <w:sz w:val="32"/>
          <w:szCs w:val="32"/>
        </w:rPr>
        <w:t>指标</w:t>
      </w:r>
      <w:r w:rsidR="008F2CEB" w:rsidRPr="000A6698">
        <w:rPr>
          <w:rFonts w:ascii="方正仿宋_GBK" w:eastAsia="方正仿宋_GBK" w:hAnsi="仿宋" w:hint="eastAsia"/>
          <w:sz w:val="32"/>
          <w:szCs w:val="32"/>
        </w:rPr>
        <w:t>分值</w:t>
      </w:r>
      <w:r w:rsidR="0040409D" w:rsidRPr="000A6698">
        <w:rPr>
          <w:rFonts w:ascii="方正仿宋_GBK" w:eastAsia="方正仿宋_GBK" w:hAnsi="仿宋"/>
          <w:sz w:val="32"/>
          <w:szCs w:val="32"/>
        </w:rPr>
        <w:t>3</w:t>
      </w:r>
      <w:r w:rsidR="008F2CEB" w:rsidRPr="000A6698">
        <w:rPr>
          <w:rFonts w:ascii="方正仿宋_GBK" w:eastAsia="方正仿宋_GBK" w:hAnsi="仿宋" w:hint="eastAsia"/>
          <w:sz w:val="32"/>
          <w:szCs w:val="32"/>
        </w:rPr>
        <w:t>分</w:t>
      </w:r>
      <w:r w:rsidR="008F2CEB" w:rsidRPr="000A6698">
        <w:rPr>
          <w:rFonts w:ascii="方正仿宋_GBK" w:eastAsia="方正仿宋_GBK" w:hAnsi="仿宋"/>
          <w:sz w:val="32"/>
          <w:szCs w:val="32"/>
        </w:rPr>
        <w:t>，评价得分</w:t>
      </w:r>
      <w:r w:rsidR="0040409D" w:rsidRPr="000A6698">
        <w:rPr>
          <w:rFonts w:ascii="方正仿宋_GBK" w:eastAsia="方正仿宋_GBK" w:hAnsi="仿宋"/>
          <w:sz w:val="32"/>
          <w:szCs w:val="32"/>
        </w:rPr>
        <w:t>3</w:t>
      </w:r>
      <w:r w:rsidR="008F2CEB" w:rsidRPr="000A6698">
        <w:rPr>
          <w:rFonts w:ascii="方正仿宋_GBK" w:eastAsia="方正仿宋_GBK" w:hAnsi="仿宋" w:hint="eastAsia"/>
          <w:sz w:val="32"/>
          <w:szCs w:val="32"/>
        </w:rPr>
        <w:t>分</w:t>
      </w:r>
      <w:r w:rsidR="000A6698" w:rsidRPr="000A6698">
        <w:rPr>
          <w:rFonts w:ascii="方正仿宋_GBK" w:eastAsia="方正仿宋_GBK" w:hAnsi="仿宋"/>
          <w:sz w:val="32"/>
          <w:szCs w:val="32"/>
        </w:rPr>
        <w:t>，得分率为</w:t>
      </w:r>
      <w:r w:rsidR="008F2CEB" w:rsidRPr="000A6698">
        <w:rPr>
          <w:rFonts w:ascii="方正仿宋_GBK" w:eastAsia="方正仿宋_GBK" w:hAnsi="仿宋" w:hint="eastAsia"/>
          <w:sz w:val="32"/>
          <w:szCs w:val="32"/>
        </w:rPr>
        <w:t>100</w:t>
      </w:r>
      <w:r w:rsidR="008F2CEB" w:rsidRPr="000A6698">
        <w:rPr>
          <w:rFonts w:ascii="方正仿宋_GBK" w:eastAsia="方正仿宋_GBK" w:hAnsi="仿宋"/>
          <w:sz w:val="32"/>
          <w:szCs w:val="32"/>
        </w:rPr>
        <w:t>%</w:t>
      </w:r>
      <w:r w:rsidR="008F2CEB" w:rsidRPr="000A6698">
        <w:rPr>
          <w:rFonts w:ascii="方正仿宋_GBK" w:eastAsia="方正仿宋_GBK" w:hAnsi="仿宋" w:hint="eastAsia"/>
          <w:sz w:val="32"/>
          <w:szCs w:val="32"/>
        </w:rPr>
        <w:t>。</w:t>
      </w:r>
      <w:r w:rsidR="00C6521A">
        <w:rPr>
          <w:rFonts w:ascii="方正仿宋_GBK" w:eastAsia="方正仿宋_GBK" w:hAnsi="仿宋" w:hint="eastAsia"/>
          <w:b/>
          <w:sz w:val="32"/>
          <w:szCs w:val="32"/>
        </w:rPr>
        <w:t>预算执行率</w:t>
      </w:r>
      <w:r w:rsidR="000A6698">
        <w:rPr>
          <w:rFonts w:ascii="方正仿宋_GBK" w:eastAsia="方正仿宋_GBK" w:hAnsi="仿宋" w:hint="eastAsia"/>
          <w:b/>
          <w:sz w:val="32"/>
          <w:szCs w:val="32"/>
        </w:rPr>
        <w:t>，</w:t>
      </w:r>
      <w:r w:rsidR="00C6521A" w:rsidRPr="000A6698">
        <w:rPr>
          <w:rFonts w:ascii="方正仿宋_GBK" w:eastAsia="方正仿宋_GBK" w:hAnsi="仿宋" w:hint="eastAsia"/>
          <w:sz w:val="32"/>
          <w:szCs w:val="32"/>
        </w:rPr>
        <w:t>根据实际资金执行情况扣减</w:t>
      </w:r>
      <w:r w:rsidR="000A6698" w:rsidRPr="000A6698">
        <w:rPr>
          <w:rFonts w:ascii="方正仿宋_GBK" w:eastAsia="方正仿宋_GBK" w:hAnsi="仿宋"/>
          <w:sz w:val="32"/>
          <w:szCs w:val="32"/>
        </w:rPr>
        <w:t>20.33</w:t>
      </w:r>
      <w:r w:rsidR="00C6521A" w:rsidRPr="000A6698">
        <w:rPr>
          <w:rFonts w:ascii="方正仿宋_GBK" w:eastAsia="方正仿宋_GBK" w:hAnsi="仿宋" w:hint="eastAsia"/>
          <w:sz w:val="32"/>
          <w:szCs w:val="32"/>
        </w:rPr>
        <w:t>%，指标分值</w:t>
      </w:r>
      <w:r w:rsidR="000A6698" w:rsidRPr="000A6698">
        <w:rPr>
          <w:rFonts w:ascii="方正仿宋_GBK" w:eastAsia="方正仿宋_GBK" w:hAnsi="仿宋"/>
          <w:sz w:val="32"/>
          <w:szCs w:val="32"/>
        </w:rPr>
        <w:t>3</w:t>
      </w:r>
      <w:r w:rsidR="00C6521A" w:rsidRPr="000A6698">
        <w:rPr>
          <w:rFonts w:ascii="方正仿宋_GBK" w:eastAsia="方正仿宋_GBK" w:hAnsi="仿宋" w:hint="eastAsia"/>
          <w:sz w:val="32"/>
          <w:szCs w:val="32"/>
        </w:rPr>
        <w:t>分，评价得分</w:t>
      </w:r>
      <w:r w:rsidR="000A6698" w:rsidRPr="000A6698">
        <w:rPr>
          <w:rFonts w:ascii="方正仿宋_GBK" w:eastAsia="方正仿宋_GBK" w:hAnsi="仿宋"/>
          <w:sz w:val="32"/>
          <w:szCs w:val="32"/>
        </w:rPr>
        <w:t>2.39</w:t>
      </w:r>
      <w:r w:rsidR="00C6521A" w:rsidRPr="000A6698">
        <w:rPr>
          <w:rFonts w:ascii="方正仿宋_GBK" w:eastAsia="方正仿宋_GBK" w:hAnsi="仿宋"/>
          <w:sz w:val="32"/>
          <w:szCs w:val="32"/>
        </w:rPr>
        <w:t>分，得分率</w:t>
      </w:r>
      <w:r w:rsidR="000A6698" w:rsidRPr="000A6698">
        <w:rPr>
          <w:rFonts w:ascii="方正仿宋_GBK" w:eastAsia="方正仿宋_GBK" w:hAnsi="仿宋"/>
          <w:sz w:val="32"/>
          <w:szCs w:val="32"/>
        </w:rPr>
        <w:t>79.67</w:t>
      </w:r>
      <w:r w:rsidR="00C6521A" w:rsidRPr="000A6698">
        <w:rPr>
          <w:rFonts w:ascii="方正仿宋_GBK" w:eastAsia="方正仿宋_GBK" w:hAnsi="仿宋"/>
          <w:sz w:val="32"/>
          <w:szCs w:val="32"/>
        </w:rPr>
        <w:t>%。</w:t>
      </w:r>
    </w:p>
    <w:p w14:paraId="5264F1E3" w14:textId="0E946EE3" w:rsidR="000A6698" w:rsidRPr="00361DCC" w:rsidRDefault="005275FB" w:rsidP="00361DCC">
      <w:pPr>
        <w:pStyle w:val="aa"/>
        <w:widowControl/>
        <w:spacing w:beforeAutospacing="0" w:afterAutospacing="0"/>
        <w:ind w:firstLineChars="200" w:firstLine="640"/>
        <w:jc w:val="both"/>
        <w:rPr>
          <w:rFonts w:ascii="方正仿宋_GBK" w:eastAsia="方正仿宋_GBK" w:hAnsi="仿宋" w:cstheme="minorBidi"/>
          <w:sz w:val="32"/>
          <w:szCs w:val="32"/>
        </w:rPr>
      </w:pPr>
      <w:r w:rsidRPr="00131B7A">
        <w:rPr>
          <w:rFonts w:ascii="方正仿宋_GBK" w:eastAsia="方正仿宋_GBK" w:hAnsi="仿宋" w:cstheme="minorBidi" w:hint="eastAsia"/>
          <w:sz w:val="32"/>
          <w:szCs w:val="32"/>
        </w:rPr>
        <w:t>（</w:t>
      </w:r>
      <w:r w:rsidR="00516600" w:rsidRPr="00131B7A">
        <w:rPr>
          <w:rFonts w:ascii="方正仿宋_GBK" w:eastAsia="方正仿宋_GBK" w:hAnsi="仿宋" w:cstheme="minorBidi"/>
          <w:sz w:val="32"/>
          <w:szCs w:val="32"/>
        </w:rPr>
        <w:t>3</w:t>
      </w:r>
      <w:r w:rsidRPr="00131B7A">
        <w:rPr>
          <w:rFonts w:ascii="方正仿宋_GBK" w:eastAsia="方正仿宋_GBK" w:hAnsi="仿宋" w:cstheme="minorBidi" w:hint="eastAsia"/>
          <w:sz w:val="32"/>
          <w:szCs w:val="32"/>
        </w:rPr>
        <w:t>）资金使用</w:t>
      </w:r>
      <w:r w:rsidRPr="00131B7A">
        <w:rPr>
          <w:rFonts w:ascii="方正仿宋_GBK" w:eastAsia="方正仿宋_GBK" w:hAnsi="仿宋" w:cstheme="minorBidi"/>
          <w:sz w:val="32"/>
          <w:szCs w:val="32"/>
        </w:rPr>
        <w:t>合规性</w:t>
      </w:r>
      <w:r w:rsidRPr="00131B7A">
        <w:rPr>
          <w:rFonts w:ascii="方正仿宋_GBK" w:eastAsia="方正仿宋_GBK" w:hAnsi="仿宋" w:cstheme="minorBidi" w:hint="eastAsia"/>
          <w:sz w:val="32"/>
          <w:szCs w:val="32"/>
        </w:rPr>
        <w:t>。</w:t>
      </w:r>
      <w:r w:rsidR="008F2CEB" w:rsidRPr="00131B7A">
        <w:rPr>
          <w:rFonts w:ascii="方正仿宋_GBK" w:eastAsia="方正仿宋_GBK" w:hAnsi="仿宋" w:cstheme="minorBidi"/>
          <w:sz w:val="32"/>
          <w:szCs w:val="32"/>
        </w:rPr>
        <w:t>评估项目资金使用</w:t>
      </w:r>
      <w:r w:rsidR="00232695" w:rsidRPr="00131B7A">
        <w:rPr>
          <w:rFonts w:ascii="方正仿宋_GBK" w:eastAsia="方正仿宋_GBK" w:hAnsi="仿宋" w:cstheme="minorBidi" w:hint="eastAsia"/>
          <w:sz w:val="32"/>
          <w:szCs w:val="32"/>
        </w:rPr>
        <w:t>是否</w:t>
      </w:r>
      <w:r w:rsidR="008F2CEB" w:rsidRPr="00131B7A">
        <w:rPr>
          <w:rFonts w:ascii="方正仿宋_GBK" w:eastAsia="方正仿宋_GBK" w:hAnsi="仿宋" w:cstheme="minorBidi"/>
          <w:sz w:val="32"/>
          <w:szCs w:val="32"/>
        </w:rPr>
        <w:t>符合专款专用的</w:t>
      </w:r>
      <w:r w:rsidR="00232695" w:rsidRPr="00131B7A">
        <w:rPr>
          <w:rFonts w:ascii="方正仿宋_GBK" w:eastAsia="方正仿宋_GBK" w:hAnsi="仿宋" w:cstheme="minorBidi" w:hint="eastAsia"/>
          <w:sz w:val="32"/>
          <w:szCs w:val="32"/>
        </w:rPr>
        <w:t>要求。</w:t>
      </w:r>
    </w:p>
    <w:p w14:paraId="3B75C64F" w14:textId="2A41B361" w:rsidR="008F2CEB" w:rsidRPr="00A21652" w:rsidRDefault="00C6521A" w:rsidP="00855911">
      <w:pPr>
        <w:ind w:firstLineChars="200" w:firstLine="640"/>
        <w:jc w:val="both"/>
        <w:rPr>
          <w:rFonts w:ascii="方正仿宋_GBK" w:eastAsia="方正仿宋_GBK" w:hAnsi="仿宋"/>
          <w:sz w:val="32"/>
          <w:szCs w:val="32"/>
        </w:rPr>
      </w:pPr>
      <w:r w:rsidRPr="00C6521A">
        <w:rPr>
          <w:rFonts w:ascii="方正仿宋_GBK" w:eastAsia="方正仿宋_GBK" w:hAnsi="仿宋" w:hint="eastAsia"/>
          <w:sz w:val="32"/>
          <w:szCs w:val="32"/>
        </w:rPr>
        <w:t>该项目资金使用符合国家财经法规和财务管理制度以及有关预算资金使用规定，</w:t>
      </w:r>
      <w:r w:rsidR="00361DCC">
        <w:rPr>
          <w:rFonts w:ascii="方正仿宋_GBK" w:eastAsia="方正仿宋_GBK" w:hAnsi="仿宋" w:hint="eastAsia"/>
          <w:sz w:val="32"/>
          <w:szCs w:val="32"/>
        </w:rPr>
        <w:t>区委党校使用资金符合项目支出要求，且均使用资金申请表报批相关领导后，再予以支付。</w:t>
      </w:r>
      <w:r w:rsidR="00361DCC" w:rsidRPr="00361DCC">
        <w:rPr>
          <w:rFonts w:ascii="方正仿宋_GBK" w:eastAsia="方正仿宋_GBK" w:hAnsi="仿宋" w:hint="eastAsia"/>
          <w:sz w:val="32"/>
          <w:szCs w:val="32"/>
        </w:rPr>
        <w:t>不存在截留、挤占、挪用、虚列支出等情况</w:t>
      </w:r>
      <w:r w:rsidR="007A5249">
        <w:rPr>
          <w:rFonts w:ascii="方正仿宋_GBK" w:eastAsia="方正仿宋_GBK" w:hAnsi="仿宋" w:hint="eastAsia"/>
          <w:sz w:val="32"/>
          <w:szCs w:val="32"/>
        </w:rPr>
        <w:t>（资金使用明细见附件3）</w:t>
      </w:r>
      <w:r w:rsidR="00361DCC" w:rsidRPr="00361DCC">
        <w:rPr>
          <w:rFonts w:ascii="方正仿宋_GBK" w:eastAsia="方正仿宋_GBK" w:hAnsi="仿宋" w:hint="eastAsia"/>
          <w:sz w:val="32"/>
          <w:szCs w:val="32"/>
        </w:rPr>
        <w:t>。</w:t>
      </w:r>
      <w:r w:rsidR="006E1136" w:rsidRPr="00131B7A">
        <w:rPr>
          <w:rFonts w:ascii="方正仿宋_GBK" w:eastAsia="方正仿宋_GBK" w:hAnsi="仿宋"/>
          <w:b/>
          <w:sz w:val="32"/>
          <w:szCs w:val="32"/>
        </w:rPr>
        <w:t>指标</w:t>
      </w:r>
      <w:r w:rsidR="006E1136" w:rsidRPr="00131B7A">
        <w:rPr>
          <w:rFonts w:ascii="方正仿宋_GBK" w:eastAsia="方正仿宋_GBK" w:hAnsi="仿宋" w:hint="eastAsia"/>
          <w:b/>
          <w:sz w:val="32"/>
          <w:szCs w:val="32"/>
        </w:rPr>
        <w:t>分值</w:t>
      </w:r>
      <w:r w:rsidR="00131B7A">
        <w:rPr>
          <w:rFonts w:ascii="方正仿宋_GBK" w:eastAsia="方正仿宋_GBK" w:hAnsi="仿宋"/>
          <w:b/>
          <w:sz w:val="32"/>
          <w:szCs w:val="32"/>
        </w:rPr>
        <w:t>4</w:t>
      </w:r>
      <w:r w:rsidR="006E1136" w:rsidRPr="00131B7A">
        <w:rPr>
          <w:rFonts w:ascii="方正仿宋_GBK" w:eastAsia="方正仿宋_GBK" w:hAnsi="仿宋" w:hint="eastAsia"/>
          <w:b/>
          <w:sz w:val="32"/>
          <w:szCs w:val="32"/>
        </w:rPr>
        <w:t>分</w:t>
      </w:r>
      <w:r w:rsidR="006E1136" w:rsidRPr="00131B7A">
        <w:rPr>
          <w:rFonts w:ascii="方正仿宋_GBK" w:eastAsia="方正仿宋_GBK" w:hAnsi="仿宋"/>
          <w:b/>
          <w:sz w:val="32"/>
          <w:szCs w:val="32"/>
        </w:rPr>
        <w:t>，评价得分</w:t>
      </w:r>
      <w:r w:rsidR="00131B7A">
        <w:rPr>
          <w:rFonts w:ascii="方正仿宋_GBK" w:eastAsia="方正仿宋_GBK" w:hAnsi="仿宋"/>
          <w:b/>
          <w:sz w:val="32"/>
          <w:szCs w:val="32"/>
        </w:rPr>
        <w:t>4</w:t>
      </w:r>
      <w:r w:rsidR="006E1136" w:rsidRPr="00131B7A">
        <w:rPr>
          <w:rFonts w:ascii="方正仿宋_GBK" w:eastAsia="方正仿宋_GBK" w:hAnsi="仿宋" w:hint="eastAsia"/>
          <w:b/>
          <w:sz w:val="32"/>
          <w:szCs w:val="32"/>
        </w:rPr>
        <w:t>分</w:t>
      </w:r>
      <w:r w:rsidR="006E1136" w:rsidRPr="00131B7A">
        <w:rPr>
          <w:rFonts w:ascii="方正仿宋_GBK" w:eastAsia="方正仿宋_GBK" w:hAnsi="仿宋"/>
          <w:b/>
          <w:sz w:val="32"/>
          <w:szCs w:val="32"/>
        </w:rPr>
        <w:t>，得分率为</w:t>
      </w:r>
      <w:r w:rsidR="00EB22DE" w:rsidRPr="00131B7A">
        <w:rPr>
          <w:rFonts w:ascii="方正仿宋_GBK" w:eastAsia="方正仿宋_GBK" w:hAnsi="仿宋"/>
          <w:b/>
          <w:sz w:val="32"/>
          <w:szCs w:val="32"/>
        </w:rPr>
        <w:t>100</w:t>
      </w:r>
      <w:r w:rsidR="006E1136" w:rsidRPr="00131B7A">
        <w:rPr>
          <w:rFonts w:ascii="方正仿宋_GBK" w:eastAsia="方正仿宋_GBK" w:hAnsi="仿宋"/>
          <w:b/>
          <w:sz w:val="32"/>
          <w:szCs w:val="32"/>
        </w:rPr>
        <w:t>%</w:t>
      </w:r>
      <w:r w:rsidR="006E1136" w:rsidRPr="00131B7A">
        <w:rPr>
          <w:rFonts w:ascii="方正仿宋_GBK" w:eastAsia="方正仿宋_GBK" w:hAnsi="仿宋" w:hint="eastAsia"/>
          <w:b/>
          <w:sz w:val="32"/>
          <w:szCs w:val="32"/>
        </w:rPr>
        <w:t>。</w:t>
      </w:r>
    </w:p>
    <w:p w14:paraId="36EB677B" w14:textId="63E50472" w:rsidR="003806A0" w:rsidRPr="00DE3F30" w:rsidRDefault="00585AD1" w:rsidP="009238B2">
      <w:pPr>
        <w:ind w:firstLineChars="200" w:firstLine="640"/>
        <w:jc w:val="both"/>
        <w:rPr>
          <w:rFonts w:ascii="方正仿宋_GBK" w:eastAsia="方正仿宋_GBK" w:hAnsi="仿宋"/>
          <w:sz w:val="32"/>
          <w:szCs w:val="32"/>
        </w:rPr>
      </w:pPr>
      <w:r w:rsidRPr="00AD5B9E">
        <w:rPr>
          <w:rFonts w:ascii="方正仿宋_GBK" w:eastAsia="方正仿宋_GBK" w:hAnsi="仿宋"/>
          <w:b/>
          <w:sz w:val="32"/>
          <w:szCs w:val="32"/>
        </w:rPr>
        <w:lastRenderedPageBreak/>
        <w:t>2</w:t>
      </w:r>
      <w:r w:rsidRPr="00AD5B9E">
        <w:rPr>
          <w:rFonts w:ascii="方正仿宋_GBK" w:eastAsia="方正仿宋_GBK" w:hAnsi="仿宋" w:hint="eastAsia"/>
          <w:b/>
          <w:sz w:val="32"/>
          <w:szCs w:val="32"/>
        </w:rPr>
        <w:t>、组织实施</w:t>
      </w:r>
      <w:r w:rsidRPr="00AD5B9E">
        <w:rPr>
          <w:rFonts w:ascii="方正仿宋_GBK" w:eastAsia="方正仿宋_GBK" w:hAnsi="仿宋" w:hint="eastAsia"/>
          <w:sz w:val="32"/>
          <w:szCs w:val="32"/>
        </w:rPr>
        <w:t xml:space="preserve"> 该</w:t>
      </w:r>
      <w:r w:rsidRPr="00AD5B9E">
        <w:rPr>
          <w:rFonts w:ascii="方正仿宋_GBK" w:eastAsia="方正仿宋_GBK" w:hAnsi="仿宋"/>
          <w:sz w:val="32"/>
          <w:szCs w:val="32"/>
        </w:rPr>
        <w:t>二级指标下设</w:t>
      </w:r>
      <w:r w:rsidR="00131B7A" w:rsidRPr="00AD5B9E">
        <w:rPr>
          <w:rFonts w:ascii="方正仿宋_GBK" w:eastAsia="方正仿宋_GBK" w:hAnsi="仿宋"/>
          <w:sz w:val="32"/>
          <w:szCs w:val="32"/>
        </w:rPr>
        <w:t>4</w:t>
      </w:r>
      <w:r w:rsidRPr="00AD5B9E">
        <w:rPr>
          <w:rFonts w:ascii="方正仿宋_GBK" w:eastAsia="方正仿宋_GBK" w:hAnsi="仿宋"/>
          <w:sz w:val="32"/>
          <w:szCs w:val="32"/>
        </w:rPr>
        <w:t>个三级指标，指标分值</w:t>
      </w:r>
      <w:r w:rsidR="000A6AD4">
        <w:rPr>
          <w:rFonts w:ascii="方正仿宋_GBK" w:eastAsia="方正仿宋_GBK" w:hAnsi="仿宋"/>
          <w:sz w:val="32"/>
          <w:szCs w:val="32"/>
        </w:rPr>
        <w:t>12</w:t>
      </w:r>
      <w:r w:rsidRPr="00AD5B9E">
        <w:rPr>
          <w:rFonts w:ascii="方正仿宋_GBK" w:eastAsia="方正仿宋_GBK" w:hAnsi="仿宋" w:hint="eastAsia"/>
          <w:sz w:val="32"/>
          <w:szCs w:val="32"/>
        </w:rPr>
        <w:t>分</w:t>
      </w:r>
      <w:r w:rsidRPr="00AD5B9E">
        <w:rPr>
          <w:rFonts w:ascii="方正仿宋_GBK" w:eastAsia="方正仿宋_GBK" w:hAnsi="仿宋"/>
          <w:sz w:val="32"/>
          <w:szCs w:val="32"/>
        </w:rPr>
        <w:t>，评价得分</w:t>
      </w:r>
      <w:r w:rsidR="00A15FB8">
        <w:rPr>
          <w:rFonts w:ascii="方正仿宋_GBK" w:eastAsia="方正仿宋_GBK" w:hAnsi="仿宋"/>
          <w:sz w:val="32"/>
          <w:szCs w:val="32"/>
        </w:rPr>
        <w:t>11.4</w:t>
      </w:r>
      <w:r w:rsidRPr="00AD5B9E">
        <w:rPr>
          <w:rFonts w:ascii="方正仿宋_GBK" w:eastAsia="方正仿宋_GBK" w:hAnsi="仿宋" w:hint="eastAsia"/>
          <w:sz w:val="32"/>
          <w:szCs w:val="32"/>
        </w:rPr>
        <w:t>分</w:t>
      </w:r>
      <w:r w:rsidRPr="00AD5B9E">
        <w:rPr>
          <w:rFonts w:ascii="方正仿宋_GBK" w:eastAsia="方正仿宋_GBK" w:hAnsi="仿宋"/>
          <w:sz w:val="32"/>
          <w:szCs w:val="32"/>
        </w:rPr>
        <w:t>，得分率为</w:t>
      </w:r>
      <w:r w:rsidR="00A15FB8">
        <w:rPr>
          <w:rFonts w:ascii="方正仿宋_GBK" w:eastAsia="方正仿宋_GBK" w:hAnsi="仿宋"/>
          <w:sz w:val="32"/>
          <w:szCs w:val="32"/>
        </w:rPr>
        <w:t>95</w:t>
      </w:r>
      <w:r w:rsidRPr="00AD5B9E">
        <w:rPr>
          <w:rFonts w:ascii="方正仿宋_GBK" w:eastAsia="方正仿宋_GBK" w:hAnsi="仿宋"/>
          <w:sz w:val="32"/>
          <w:szCs w:val="32"/>
        </w:rPr>
        <w:t>%</w:t>
      </w:r>
      <w:r w:rsidRPr="00AD5B9E">
        <w:rPr>
          <w:rFonts w:ascii="方正仿宋_GBK" w:eastAsia="方正仿宋_GBK" w:hAnsi="仿宋" w:hint="eastAsia"/>
          <w:sz w:val="32"/>
          <w:szCs w:val="32"/>
        </w:rPr>
        <w:t>。</w:t>
      </w:r>
    </w:p>
    <w:p w14:paraId="51E00C4D" w14:textId="156E7F8D" w:rsidR="00585AD1" w:rsidRPr="00DE3F30" w:rsidRDefault="00585AD1" w:rsidP="009238B2">
      <w:pPr>
        <w:ind w:firstLineChars="200" w:firstLine="640"/>
        <w:jc w:val="both"/>
        <w:rPr>
          <w:rFonts w:ascii="方正仿宋_GBK" w:eastAsia="方正仿宋_GBK" w:hAnsi="仿宋"/>
          <w:sz w:val="32"/>
          <w:szCs w:val="32"/>
        </w:rPr>
      </w:pPr>
      <w:r w:rsidRPr="00AD5B9E">
        <w:rPr>
          <w:rFonts w:ascii="方正仿宋_GBK" w:eastAsia="方正仿宋_GBK" w:hAnsi="仿宋" w:hint="eastAsia"/>
          <w:sz w:val="32"/>
          <w:szCs w:val="32"/>
        </w:rPr>
        <w:t>（1）</w:t>
      </w:r>
      <w:r w:rsidR="004A6750" w:rsidRPr="00AD5B9E">
        <w:rPr>
          <w:rFonts w:ascii="方正仿宋_GBK" w:eastAsia="方正仿宋_GBK" w:hAnsi="仿宋" w:hint="eastAsia"/>
          <w:sz w:val="32"/>
          <w:szCs w:val="32"/>
        </w:rPr>
        <w:t>财务管理</w:t>
      </w:r>
      <w:r w:rsidR="004A6750" w:rsidRPr="00AD5B9E">
        <w:rPr>
          <w:rFonts w:ascii="方正仿宋_GBK" w:eastAsia="方正仿宋_GBK" w:hAnsi="仿宋"/>
          <w:sz w:val="32"/>
          <w:szCs w:val="32"/>
        </w:rPr>
        <w:t>制度健全性</w:t>
      </w:r>
      <w:r w:rsidRPr="00AD5B9E">
        <w:rPr>
          <w:rFonts w:ascii="方正仿宋_GBK" w:eastAsia="方正仿宋_GBK" w:hAnsi="仿宋" w:hint="eastAsia"/>
          <w:sz w:val="32"/>
          <w:szCs w:val="32"/>
        </w:rPr>
        <w:t>。</w:t>
      </w:r>
    </w:p>
    <w:p w14:paraId="50138717" w14:textId="6686B96D" w:rsidR="00AD5B9E" w:rsidRDefault="00AD5B9E" w:rsidP="008876E0">
      <w:pPr>
        <w:ind w:firstLineChars="200" w:firstLine="640"/>
        <w:jc w:val="both"/>
        <w:rPr>
          <w:rFonts w:ascii="方正仿宋_GBK" w:eastAsia="方正仿宋_GBK" w:hAnsi="仿宋"/>
          <w:sz w:val="32"/>
          <w:szCs w:val="32"/>
        </w:rPr>
      </w:pPr>
      <w:r w:rsidRPr="00DE3F30">
        <w:rPr>
          <w:rFonts w:ascii="方正仿宋_GBK" w:eastAsia="方正仿宋_GBK" w:hAnsi="仿宋"/>
          <w:sz w:val="32"/>
          <w:szCs w:val="32"/>
        </w:rPr>
        <w:t>该项指标涉及</w:t>
      </w:r>
      <w:r>
        <w:rPr>
          <w:rFonts w:ascii="方正仿宋_GBK" w:eastAsia="方正仿宋_GBK" w:hAnsi="仿宋"/>
          <w:sz w:val="32"/>
          <w:szCs w:val="32"/>
        </w:rPr>
        <w:t>预决算、资金拨付、资金使用管理、招投标、审计及绩效评价五项工作安排。</w:t>
      </w:r>
    </w:p>
    <w:p w14:paraId="78D9B9A3" w14:textId="5FCE4B12" w:rsidR="00046EFF" w:rsidRPr="00EF1C96" w:rsidRDefault="00E06CC0" w:rsidP="00EF1C96">
      <w:pPr>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设有财务管理制度，对预算管理、收支管理、经费支出、审批权限等事项做出规范要求；预算管理制度，主要对单位资金支出，预算的编制、汇总和审批程序，以及预算的执行与分析做出要求；内部控制评价与监督制度，</w:t>
      </w:r>
      <w:r w:rsidR="00EF1C96">
        <w:rPr>
          <w:rFonts w:ascii="方正仿宋_GBK" w:eastAsia="方正仿宋_GBK" w:hAnsi="仿宋"/>
          <w:sz w:val="32"/>
          <w:szCs w:val="32"/>
        </w:rPr>
        <w:t>提及预算管理、收支控制、采购支出、资产管理、合同管理、内部审计等；政府采购管理办法，对物资采购管理和监督，以及采购预算编制等行为进行规范；</w:t>
      </w:r>
      <w:r w:rsidR="00AD5B9E">
        <w:rPr>
          <w:rFonts w:ascii="方正仿宋_GBK" w:eastAsia="方正仿宋_GBK" w:hAnsi="仿宋" w:hint="eastAsia"/>
          <w:sz w:val="32"/>
          <w:szCs w:val="32"/>
        </w:rPr>
        <w:t>绩效评价制度，</w:t>
      </w:r>
      <w:r w:rsidR="00AD5B9E" w:rsidRPr="00AD5B9E">
        <w:rPr>
          <w:rFonts w:ascii="方正仿宋_GBK" w:eastAsia="方正仿宋_GBK" w:hAnsi="仿宋" w:hint="eastAsia"/>
          <w:sz w:val="32"/>
          <w:szCs w:val="32"/>
        </w:rPr>
        <w:t>以各级文件要求作为绩效工作的标准，按时按要求地报送绩效目标、绩效监控和绩效评价。</w:t>
      </w:r>
      <w:r w:rsidR="00EF1C96">
        <w:rPr>
          <w:rFonts w:ascii="方正仿宋_GBK" w:eastAsia="方正仿宋_GBK" w:hAnsi="仿宋" w:hint="eastAsia"/>
          <w:sz w:val="32"/>
          <w:szCs w:val="32"/>
        </w:rPr>
        <w:t>以上，未单独对决算安排进行单独说明，</w:t>
      </w:r>
      <w:r w:rsidR="00CB5419">
        <w:rPr>
          <w:rFonts w:ascii="方正仿宋_GBK" w:eastAsia="方正仿宋_GBK" w:hAnsi="仿宋"/>
          <w:sz w:val="32"/>
          <w:szCs w:val="32"/>
        </w:rPr>
        <w:t>扣减</w:t>
      </w:r>
      <w:r w:rsidR="008876E0">
        <w:rPr>
          <w:rFonts w:ascii="方正仿宋_GBK" w:eastAsia="方正仿宋_GBK" w:hAnsi="仿宋"/>
          <w:sz w:val="32"/>
          <w:szCs w:val="32"/>
        </w:rPr>
        <w:t>1</w:t>
      </w:r>
      <w:r w:rsidR="000C47B4">
        <w:rPr>
          <w:rFonts w:ascii="方正仿宋_GBK" w:eastAsia="方正仿宋_GBK" w:hAnsi="仿宋"/>
          <w:sz w:val="32"/>
          <w:szCs w:val="32"/>
        </w:rPr>
        <w:t>0</w:t>
      </w:r>
      <w:r w:rsidR="00CB5419">
        <w:rPr>
          <w:rFonts w:ascii="方正仿宋_GBK" w:eastAsia="方正仿宋_GBK" w:hAnsi="仿宋"/>
          <w:sz w:val="32"/>
          <w:szCs w:val="32"/>
        </w:rPr>
        <w:t>%权重分</w:t>
      </w:r>
      <w:r w:rsidR="00CB5419">
        <w:rPr>
          <w:rFonts w:ascii="方正仿宋_GBK" w:eastAsia="方正仿宋_GBK" w:hAnsi="仿宋" w:hint="eastAsia"/>
          <w:sz w:val="32"/>
          <w:szCs w:val="32"/>
        </w:rPr>
        <w:t>，</w:t>
      </w:r>
      <w:r w:rsidR="00046EFF" w:rsidRPr="00CB5419">
        <w:rPr>
          <w:rFonts w:ascii="方正仿宋_GBK" w:eastAsia="方正仿宋_GBK" w:hAnsi="仿宋"/>
          <w:b/>
          <w:sz w:val="32"/>
          <w:szCs w:val="32"/>
        </w:rPr>
        <w:t>指标</w:t>
      </w:r>
      <w:r w:rsidR="00046EFF" w:rsidRPr="00CB5419">
        <w:rPr>
          <w:rFonts w:ascii="方正仿宋_GBK" w:eastAsia="方正仿宋_GBK" w:hAnsi="仿宋" w:hint="eastAsia"/>
          <w:b/>
          <w:sz w:val="32"/>
          <w:szCs w:val="32"/>
        </w:rPr>
        <w:t>分值</w:t>
      </w:r>
      <w:r w:rsidR="007F6898">
        <w:rPr>
          <w:rFonts w:ascii="方正仿宋_GBK" w:eastAsia="方正仿宋_GBK" w:hAnsi="仿宋"/>
          <w:b/>
          <w:sz w:val="32"/>
          <w:szCs w:val="32"/>
        </w:rPr>
        <w:t>3</w:t>
      </w:r>
      <w:r w:rsidR="00046EFF" w:rsidRPr="00CB5419">
        <w:rPr>
          <w:rFonts w:ascii="方正仿宋_GBK" w:eastAsia="方正仿宋_GBK" w:hAnsi="仿宋" w:hint="eastAsia"/>
          <w:b/>
          <w:sz w:val="32"/>
          <w:szCs w:val="32"/>
        </w:rPr>
        <w:t>分</w:t>
      </w:r>
      <w:r w:rsidR="00046EFF" w:rsidRPr="00CB5419">
        <w:rPr>
          <w:rFonts w:ascii="方正仿宋_GBK" w:eastAsia="方正仿宋_GBK" w:hAnsi="仿宋"/>
          <w:b/>
          <w:sz w:val="32"/>
          <w:szCs w:val="32"/>
        </w:rPr>
        <w:t>，评价得分</w:t>
      </w:r>
      <w:r w:rsidR="007F6898">
        <w:rPr>
          <w:rFonts w:ascii="方正仿宋_GBK" w:eastAsia="方正仿宋_GBK" w:hAnsi="仿宋"/>
          <w:b/>
          <w:sz w:val="32"/>
          <w:szCs w:val="32"/>
        </w:rPr>
        <w:t>2.7</w:t>
      </w:r>
      <w:r w:rsidR="00046EFF" w:rsidRPr="00CB5419">
        <w:rPr>
          <w:rFonts w:ascii="方正仿宋_GBK" w:eastAsia="方正仿宋_GBK" w:hAnsi="仿宋" w:hint="eastAsia"/>
          <w:b/>
          <w:sz w:val="32"/>
          <w:szCs w:val="32"/>
        </w:rPr>
        <w:t>分</w:t>
      </w:r>
      <w:r w:rsidR="00046EFF" w:rsidRPr="00CB5419">
        <w:rPr>
          <w:rFonts w:ascii="方正仿宋_GBK" w:eastAsia="方正仿宋_GBK" w:hAnsi="仿宋"/>
          <w:b/>
          <w:sz w:val="32"/>
          <w:szCs w:val="32"/>
        </w:rPr>
        <w:t>，得分率为</w:t>
      </w:r>
      <w:r w:rsidR="008876E0">
        <w:rPr>
          <w:rFonts w:ascii="方正仿宋_GBK" w:eastAsia="方正仿宋_GBK" w:hAnsi="仿宋"/>
          <w:b/>
          <w:sz w:val="32"/>
          <w:szCs w:val="32"/>
        </w:rPr>
        <w:t>9</w:t>
      </w:r>
      <w:r w:rsidR="000C47B4">
        <w:rPr>
          <w:rFonts w:ascii="方正仿宋_GBK" w:eastAsia="方正仿宋_GBK" w:hAnsi="仿宋"/>
          <w:b/>
          <w:sz w:val="32"/>
          <w:szCs w:val="32"/>
        </w:rPr>
        <w:t>0</w:t>
      </w:r>
      <w:r w:rsidR="00046EFF" w:rsidRPr="00CB5419">
        <w:rPr>
          <w:rFonts w:ascii="方正仿宋_GBK" w:eastAsia="方正仿宋_GBK" w:hAnsi="仿宋"/>
          <w:b/>
          <w:sz w:val="32"/>
          <w:szCs w:val="32"/>
        </w:rPr>
        <w:t>%</w:t>
      </w:r>
      <w:r w:rsidR="00046EFF" w:rsidRPr="00CB5419">
        <w:rPr>
          <w:rFonts w:ascii="方正仿宋_GBK" w:eastAsia="方正仿宋_GBK" w:hAnsi="仿宋" w:hint="eastAsia"/>
          <w:b/>
          <w:sz w:val="32"/>
          <w:szCs w:val="32"/>
        </w:rPr>
        <w:t>。</w:t>
      </w:r>
    </w:p>
    <w:p w14:paraId="558F5C26" w14:textId="4EDA5AC7" w:rsidR="00414011" w:rsidRDefault="00414011" w:rsidP="00EF1C96">
      <w:pPr>
        <w:pStyle w:val="aa"/>
        <w:spacing w:before="100" w:after="100"/>
        <w:ind w:firstLineChars="200" w:firstLine="640"/>
        <w:jc w:val="both"/>
        <w:rPr>
          <w:rFonts w:ascii="方正仿宋_GBK" w:eastAsia="方正仿宋_GBK" w:hAnsi="仿宋" w:cstheme="minorBidi"/>
          <w:sz w:val="32"/>
          <w:szCs w:val="32"/>
        </w:rPr>
      </w:pPr>
      <w:r w:rsidRPr="00A53723">
        <w:rPr>
          <w:rFonts w:ascii="方正仿宋_GBK" w:eastAsia="方正仿宋_GBK" w:hAnsi="仿宋" w:cstheme="minorBidi" w:hint="eastAsia"/>
          <w:sz w:val="32"/>
          <w:szCs w:val="32"/>
        </w:rPr>
        <w:t>（</w:t>
      </w:r>
      <w:r w:rsidR="00B22A4B" w:rsidRPr="00A53723">
        <w:rPr>
          <w:rFonts w:ascii="方正仿宋_GBK" w:eastAsia="方正仿宋_GBK" w:hAnsi="仿宋" w:cstheme="minorBidi"/>
          <w:sz w:val="32"/>
          <w:szCs w:val="32"/>
        </w:rPr>
        <w:t>2</w:t>
      </w:r>
      <w:r w:rsidRPr="00A53723">
        <w:rPr>
          <w:rFonts w:ascii="方正仿宋_GBK" w:eastAsia="方正仿宋_GBK" w:hAnsi="仿宋" w:cstheme="minorBidi" w:hint="eastAsia"/>
          <w:sz w:val="32"/>
          <w:szCs w:val="32"/>
        </w:rPr>
        <w:t>）业务管理制度健全性。</w:t>
      </w:r>
    </w:p>
    <w:p w14:paraId="17C1F5A9" w14:textId="00583839" w:rsidR="00EF1C96" w:rsidRDefault="00A53723" w:rsidP="00EF1C96">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为规范党校班子决策行为，严格决策程序，提高决策的科学化、民主化、公开化，结合学校工作实际，制定区委</w:t>
      </w:r>
      <w:r>
        <w:rPr>
          <w:rFonts w:ascii="方正仿宋_GBK" w:eastAsia="方正仿宋_GBK" w:hAnsi="仿宋" w:cstheme="minorBidi"/>
          <w:sz w:val="32"/>
          <w:szCs w:val="32"/>
        </w:rPr>
        <w:t>“</w:t>
      </w:r>
      <w:r>
        <w:rPr>
          <w:rFonts w:ascii="方正仿宋_GBK" w:eastAsia="方正仿宋_GBK" w:hAnsi="仿宋" w:cstheme="minorBidi"/>
          <w:sz w:val="32"/>
          <w:szCs w:val="32"/>
        </w:rPr>
        <w:t>三重一大</w:t>
      </w:r>
      <w:r>
        <w:rPr>
          <w:rFonts w:ascii="方正仿宋_GBK" w:eastAsia="方正仿宋_GBK" w:hAnsi="仿宋" w:cstheme="minorBidi"/>
          <w:sz w:val="32"/>
          <w:szCs w:val="32"/>
        </w:rPr>
        <w:t>”</w:t>
      </w:r>
      <w:r>
        <w:rPr>
          <w:rFonts w:ascii="方正仿宋_GBK" w:eastAsia="方正仿宋_GBK" w:hAnsi="仿宋" w:cstheme="minorBidi"/>
          <w:sz w:val="32"/>
          <w:szCs w:val="32"/>
        </w:rPr>
        <w:t>工作制度，主要以召开党支部委员会议的形式进行重大决策。</w:t>
      </w:r>
    </w:p>
    <w:p w14:paraId="06FA0C72" w14:textId="0D211C9C" w:rsidR="00EF1C96" w:rsidRDefault="001428A3" w:rsidP="00EF1C96">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为加强对固定资产的管理，进一步提高固定资产使用</w:t>
      </w:r>
      <w:r>
        <w:rPr>
          <w:rFonts w:ascii="方正仿宋_GBK" w:eastAsia="方正仿宋_GBK" w:hAnsi="仿宋" w:cstheme="minorBidi"/>
          <w:sz w:val="32"/>
          <w:szCs w:val="32"/>
        </w:rPr>
        <w:lastRenderedPageBreak/>
        <w:t>效率，减少浪费、防止损毁、遗失等，制定有固定资产管理制度，要求所有单位固定资产都应入固定资产台账，且有专人管理，日常管理和定期盘点相结合，确保固定资产核查无误。</w:t>
      </w:r>
    </w:p>
    <w:p w14:paraId="3F6A0DFA" w14:textId="408D4276" w:rsidR="00C410E7" w:rsidRDefault="001428A3" w:rsidP="00C410E7">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hint="eastAsia"/>
          <w:sz w:val="32"/>
          <w:szCs w:val="32"/>
        </w:rPr>
        <w:t>为保证培训计划顺利进行，各项教育培训工作达到预期效果</w:t>
      </w:r>
      <w:r w:rsidR="00D54E29">
        <w:rPr>
          <w:rFonts w:ascii="方正仿宋_GBK" w:eastAsia="方正仿宋_GBK" w:hAnsi="仿宋" w:cstheme="minorBidi" w:hint="eastAsia"/>
          <w:sz w:val="32"/>
          <w:szCs w:val="32"/>
        </w:rPr>
        <w:t>。</w:t>
      </w:r>
      <w:r w:rsidR="00C410E7" w:rsidRPr="00C410E7">
        <w:rPr>
          <w:rFonts w:ascii="方正仿宋_GBK" w:eastAsia="方正仿宋_GBK" w:hAnsi="仿宋" w:cstheme="minorBidi" w:hint="eastAsia"/>
          <w:sz w:val="32"/>
          <w:szCs w:val="32"/>
        </w:rPr>
        <w:t>区委党校2021年制定有教学培训计划《2021年水磨沟区委党校重要工作台账》列示每月的重要工作，承办科室，责任领导和责任人，涉及每月举行的各类专题培训班、知识培训班等；《区属各职能部门细化工作统计及分工2021》明确单位内部对接区属各职能部门的人员以及具体工作任务；《2021</w:t>
      </w:r>
      <w:r w:rsidR="00C410E7">
        <w:rPr>
          <w:rFonts w:ascii="方正仿宋_GBK" w:eastAsia="方正仿宋_GBK" w:hAnsi="仿宋" w:cstheme="minorBidi" w:hint="eastAsia"/>
          <w:sz w:val="32"/>
          <w:szCs w:val="32"/>
        </w:rPr>
        <w:t>年水磨沟区委党校工作计划》对全年工作内容和要求等进行明确；</w:t>
      </w:r>
      <w:r w:rsidR="00C410E7" w:rsidRPr="00C410E7">
        <w:rPr>
          <w:rFonts w:ascii="方正仿宋_GBK" w:eastAsia="方正仿宋_GBK" w:hAnsi="仿宋" w:cstheme="minorBidi" w:hint="eastAsia"/>
          <w:sz w:val="32"/>
          <w:szCs w:val="32"/>
        </w:rPr>
        <w:t>《2021年上半年工作总结和下半年工作计划》对上半年已完成工作进行总结，对于按计划未完成任务进行部</w:t>
      </w:r>
      <w:r w:rsidR="00C410E7">
        <w:rPr>
          <w:rFonts w:ascii="方正仿宋_GBK" w:eastAsia="方正仿宋_GBK" w:hAnsi="仿宋" w:cstheme="minorBidi" w:hint="eastAsia"/>
          <w:sz w:val="32"/>
          <w:szCs w:val="32"/>
        </w:rPr>
        <w:t>署安排，对前期工作发现的问题予以明确，对后期工作的要求予以确认；</w:t>
      </w:r>
      <w:r w:rsidR="00C410E7" w:rsidRPr="00C410E7">
        <w:rPr>
          <w:rFonts w:ascii="方正仿宋_GBK" w:eastAsia="方正仿宋_GBK" w:hAnsi="仿宋" w:cstheme="minorBidi" w:hint="eastAsia"/>
          <w:sz w:val="32"/>
          <w:szCs w:val="32"/>
        </w:rPr>
        <w:t>《水磨沟区委党校2021年全</w:t>
      </w:r>
      <w:r w:rsidR="00C410E7">
        <w:rPr>
          <w:rFonts w:ascii="方正仿宋_GBK" w:eastAsia="方正仿宋_GBK" w:hAnsi="仿宋" w:cstheme="minorBidi" w:hint="eastAsia"/>
          <w:sz w:val="32"/>
          <w:szCs w:val="32"/>
        </w:rPr>
        <w:t>年宣传工作计划》列明五月前工作开展情况，对后续工作进行安排计划；</w:t>
      </w:r>
      <w:r w:rsidR="00D54E29" w:rsidRPr="00D54E29">
        <w:rPr>
          <w:rFonts w:ascii="方正仿宋_GBK" w:eastAsia="方正仿宋_GBK" w:hAnsi="仿宋" w:cstheme="minorBidi" w:hint="eastAsia"/>
          <w:sz w:val="32"/>
          <w:szCs w:val="32"/>
        </w:rPr>
        <w:t>《关于做好2021年下半年党员干部专题教育培训计划申报工作的通知》为进一步增强党员干部党性教育和理论培训的针对性、实效性，完善2021年下半年教育培训计划，统筹安排相关单位培训需求，要求区属相关部门（单位）向区委党校提出2021年度下半年各类干部专题培训班计划。</w:t>
      </w:r>
    </w:p>
    <w:p w14:paraId="562870D9" w14:textId="001185DE" w:rsidR="00C410E7" w:rsidRDefault="00D54E29" w:rsidP="00C410E7">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2021年为建党一百周年，党史学习教育贯穿全年，区</w:t>
      </w:r>
      <w:r>
        <w:rPr>
          <w:rFonts w:ascii="方正仿宋_GBK" w:eastAsia="方正仿宋_GBK" w:hAnsi="仿宋" w:cstheme="minorBidi"/>
          <w:sz w:val="32"/>
          <w:szCs w:val="32"/>
        </w:rPr>
        <w:lastRenderedPageBreak/>
        <w:t>委党校响应党史学习号召，专门制定有</w:t>
      </w:r>
      <w:r w:rsidRPr="00D54E29">
        <w:rPr>
          <w:rFonts w:ascii="方正仿宋_GBK" w:eastAsia="方正仿宋_GBK" w:hAnsi="仿宋" w:cstheme="minorBidi" w:hint="eastAsia"/>
          <w:sz w:val="32"/>
          <w:szCs w:val="32"/>
        </w:rPr>
        <w:t>《水磨沟区委党校关于开展习近平法治思想、铸牢中华民族共同体意识培训计划》，以坚定信仰、增</w:t>
      </w:r>
      <w:r>
        <w:rPr>
          <w:rFonts w:ascii="方正仿宋_GBK" w:eastAsia="方正仿宋_GBK" w:hAnsi="仿宋" w:cstheme="minorBidi" w:hint="eastAsia"/>
          <w:sz w:val="32"/>
          <w:szCs w:val="32"/>
        </w:rPr>
        <w:t>强党性、提高素质为重点，有计划分层次高质量开展全区党员教育培训；</w:t>
      </w:r>
      <w:r w:rsidRPr="00D54E29">
        <w:rPr>
          <w:rFonts w:ascii="方正仿宋_GBK" w:eastAsia="方正仿宋_GBK" w:hAnsi="仿宋" w:cstheme="minorBidi" w:hint="eastAsia"/>
          <w:sz w:val="32"/>
          <w:szCs w:val="32"/>
        </w:rPr>
        <w:t>《水磨沟区委党校开展党史学习教育实施方案》和《水磨沟区委党校开展党史学习教育实施方案》党史学习教育贯穿2021年全年，突出学党史、悟思想、办实事、开新局，注重融入日常、抓在经常，从动员大会开始到党中央“七一”庆祝中国共产党成立100周年大会，以全面学习党史为重点，深入了解党的百年奋斗史，深化对马克思主义中国化成果特别是习近平新时代中国特色社会主义思想的理解。</w:t>
      </w:r>
    </w:p>
    <w:p w14:paraId="0D67E9BE" w14:textId="42BBE537" w:rsidR="00414011" w:rsidRPr="009029A1" w:rsidRDefault="00D54E29" w:rsidP="009029A1">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在教育培训工作实际开展过程中，</w:t>
      </w:r>
      <w:r w:rsidR="00C410E7">
        <w:rPr>
          <w:rFonts w:ascii="方正仿宋_GBK" w:eastAsia="方正仿宋_GBK" w:hAnsi="仿宋" w:cstheme="minorBidi" w:hint="eastAsia"/>
          <w:sz w:val="32"/>
          <w:szCs w:val="32"/>
        </w:rPr>
        <w:t>在学员选派、学员管理和学员考评这三大主要流程上，区委党校评价期内</w:t>
      </w:r>
      <w:r w:rsidR="00C410E7" w:rsidRPr="00C410E7">
        <w:rPr>
          <w:rFonts w:ascii="方正仿宋_GBK" w:eastAsia="方正仿宋_GBK" w:hAnsi="仿宋" w:cstheme="minorBidi" w:hint="eastAsia"/>
          <w:b/>
          <w:sz w:val="32"/>
          <w:szCs w:val="32"/>
        </w:rPr>
        <w:t>学员选派</w:t>
      </w:r>
      <w:r w:rsidR="00C410E7" w:rsidRPr="00C410E7">
        <w:rPr>
          <w:rFonts w:ascii="方正仿宋_GBK" w:eastAsia="方正仿宋_GBK" w:hAnsi="仿宋" w:cstheme="minorBidi" w:hint="eastAsia"/>
          <w:sz w:val="32"/>
          <w:szCs w:val="32"/>
        </w:rPr>
        <w:t>：一般培训通知明确培训的范围，各参训单位按要求报送参训人员名单；</w:t>
      </w:r>
      <w:r w:rsidR="00C410E7" w:rsidRPr="00C410E7">
        <w:rPr>
          <w:rFonts w:ascii="方正仿宋_GBK" w:eastAsia="方正仿宋_GBK" w:hAnsi="仿宋" w:cstheme="minorBidi" w:hint="eastAsia"/>
          <w:b/>
          <w:sz w:val="32"/>
          <w:szCs w:val="32"/>
        </w:rPr>
        <w:t>学员管理</w:t>
      </w:r>
      <w:r w:rsidR="00C410E7" w:rsidRPr="00C410E7">
        <w:rPr>
          <w:rFonts w:ascii="方正仿宋_GBK" w:eastAsia="方正仿宋_GBK" w:hAnsi="仿宋" w:cstheme="minorBidi" w:hint="eastAsia"/>
          <w:sz w:val="32"/>
          <w:szCs w:val="32"/>
        </w:rPr>
        <w:t>：印发学员手册（注意事项及纪律要求、教学管理要求、课程安排表、位置导引图）、发送工作提醒和回复培训相关问题、参训情况通报；</w:t>
      </w:r>
      <w:r w:rsidR="00C410E7" w:rsidRPr="00C410E7">
        <w:rPr>
          <w:rFonts w:ascii="方正仿宋_GBK" w:eastAsia="方正仿宋_GBK" w:hAnsi="仿宋" w:cstheme="minorBidi" w:hint="eastAsia"/>
          <w:b/>
          <w:sz w:val="32"/>
          <w:szCs w:val="32"/>
        </w:rPr>
        <w:t>学员考评</w:t>
      </w:r>
      <w:r w:rsidR="00C410E7" w:rsidRPr="00C410E7">
        <w:rPr>
          <w:rFonts w:ascii="方正仿宋_GBK" w:eastAsia="方正仿宋_GBK" w:hAnsi="仿宋" w:cstheme="minorBidi" w:hint="eastAsia"/>
          <w:sz w:val="32"/>
          <w:szCs w:val="32"/>
        </w:rPr>
        <w:t>：考勤表、综合考评表（学员考勤、纪律、交流研讨、心得体会、考试成绩）。</w:t>
      </w:r>
      <w:r>
        <w:rPr>
          <w:rFonts w:ascii="方正仿宋_GBK" w:eastAsia="方正仿宋_GBK" w:hAnsi="仿宋" w:cstheme="minorBidi" w:hint="eastAsia"/>
          <w:sz w:val="32"/>
          <w:szCs w:val="32"/>
        </w:rPr>
        <w:t>特别是，在每期培训中，会根据学员的出勤情况，及时做出反馈，对请假等情况予以进一步规范和要求</w:t>
      </w:r>
      <w:r w:rsidR="009029A1">
        <w:rPr>
          <w:rFonts w:ascii="方正仿宋_GBK" w:eastAsia="方正仿宋_GBK" w:hAnsi="仿宋" w:cstheme="minorBidi" w:hint="eastAsia"/>
          <w:sz w:val="32"/>
          <w:szCs w:val="32"/>
        </w:rPr>
        <w:t>，保证应参训人员按要求参训。</w:t>
      </w:r>
      <w:r w:rsidR="001E6985">
        <w:rPr>
          <w:rFonts w:ascii="方正仿宋_GBK" w:eastAsia="方正仿宋_GBK" w:hAnsi="仿宋" w:cstheme="minorBidi" w:hint="eastAsia"/>
          <w:sz w:val="32"/>
          <w:szCs w:val="32"/>
        </w:rPr>
        <w:t>因此，</w:t>
      </w:r>
      <w:r w:rsidR="009029A1">
        <w:rPr>
          <w:rFonts w:ascii="方正仿宋_GBK" w:eastAsia="方正仿宋_GBK" w:hAnsi="仿宋" w:cstheme="minorBidi" w:hint="eastAsia"/>
          <w:sz w:val="32"/>
          <w:szCs w:val="32"/>
        </w:rPr>
        <w:t>区委党校在业务制度安排上对培训工作、项目时间、风险和质量都做出了计划安排，</w:t>
      </w:r>
      <w:r w:rsidR="00414011" w:rsidRPr="001E6985">
        <w:rPr>
          <w:rFonts w:ascii="方正仿宋_GBK" w:eastAsia="方正仿宋_GBK" w:hAnsi="仿宋" w:cstheme="minorBidi" w:hint="eastAsia"/>
          <w:b/>
          <w:sz w:val="32"/>
          <w:szCs w:val="32"/>
        </w:rPr>
        <w:t>指标分值</w:t>
      </w:r>
      <w:r w:rsidR="007F6898">
        <w:rPr>
          <w:rFonts w:ascii="方正仿宋_GBK" w:eastAsia="方正仿宋_GBK" w:hAnsi="仿宋" w:cstheme="minorBidi"/>
          <w:b/>
          <w:sz w:val="32"/>
          <w:szCs w:val="32"/>
        </w:rPr>
        <w:t>3</w:t>
      </w:r>
      <w:r w:rsidR="00414011" w:rsidRPr="001E6985">
        <w:rPr>
          <w:rFonts w:ascii="方正仿宋_GBK" w:eastAsia="方正仿宋_GBK" w:hAnsi="仿宋" w:cstheme="minorBidi" w:hint="eastAsia"/>
          <w:b/>
          <w:sz w:val="32"/>
          <w:szCs w:val="32"/>
        </w:rPr>
        <w:t>分，评价得分</w:t>
      </w:r>
      <w:r w:rsidR="009029A1">
        <w:rPr>
          <w:rFonts w:ascii="方正仿宋_GBK" w:eastAsia="方正仿宋_GBK" w:hAnsi="仿宋" w:cstheme="minorBidi"/>
          <w:b/>
          <w:sz w:val="32"/>
          <w:szCs w:val="32"/>
        </w:rPr>
        <w:t>3</w:t>
      </w:r>
      <w:r w:rsidR="00414011" w:rsidRPr="001E6985">
        <w:rPr>
          <w:rFonts w:ascii="方正仿宋_GBK" w:eastAsia="方正仿宋_GBK" w:hAnsi="仿宋" w:cstheme="minorBidi" w:hint="eastAsia"/>
          <w:b/>
          <w:sz w:val="32"/>
          <w:szCs w:val="32"/>
        </w:rPr>
        <w:t>分，得分率为</w:t>
      </w:r>
      <w:r w:rsidR="009029A1">
        <w:rPr>
          <w:rFonts w:ascii="方正仿宋_GBK" w:eastAsia="方正仿宋_GBK" w:hAnsi="仿宋" w:cstheme="minorBidi"/>
          <w:b/>
          <w:sz w:val="32"/>
          <w:szCs w:val="32"/>
        </w:rPr>
        <w:t>100</w:t>
      </w:r>
      <w:r w:rsidR="00414011" w:rsidRPr="001E6985">
        <w:rPr>
          <w:rFonts w:ascii="方正仿宋_GBK" w:eastAsia="方正仿宋_GBK" w:hAnsi="仿宋" w:cstheme="minorBidi" w:hint="eastAsia"/>
          <w:b/>
          <w:sz w:val="32"/>
          <w:szCs w:val="32"/>
        </w:rPr>
        <w:t>%。</w:t>
      </w:r>
    </w:p>
    <w:p w14:paraId="19592F5E" w14:textId="2C516ABB" w:rsidR="0040795E" w:rsidRPr="0040795E" w:rsidRDefault="00E37451" w:rsidP="0040795E">
      <w:pPr>
        <w:pStyle w:val="aa"/>
        <w:widowControl/>
        <w:spacing w:beforeAutospacing="0" w:afterAutospacing="0"/>
        <w:ind w:firstLineChars="200" w:firstLine="640"/>
        <w:jc w:val="both"/>
        <w:rPr>
          <w:rFonts w:ascii="方正仿宋_GBK" w:eastAsia="方正仿宋_GBK" w:hAnsi="仿宋" w:cstheme="minorBidi"/>
          <w:sz w:val="32"/>
          <w:szCs w:val="32"/>
        </w:rPr>
      </w:pPr>
      <w:r w:rsidRPr="0040795E">
        <w:rPr>
          <w:rFonts w:ascii="方正仿宋_GBK" w:eastAsia="方正仿宋_GBK" w:hAnsi="仿宋" w:cstheme="minorBidi" w:hint="eastAsia"/>
          <w:sz w:val="32"/>
          <w:szCs w:val="32"/>
        </w:rPr>
        <w:lastRenderedPageBreak/>
        <w:t>（</w:t>
      </w:r>
      <w:r w:rsidR="007D0B26">
        <w:rPr>
          <w:rFonts w:ascii="方正仿宋_GBK" w:eastAsia="方正仿宋_GBK" w:hAnsi="仿宋" w:cstheme="minorBidi"/>
          <w:sz w:val="32"/>
          <w:szCs w:val="32"/>
        </w:rPr>
        <w:t>3</w:t>
      </w:r>
      <w:r w:rsidR="007D0B26">
        <w:rPr>
          <w:rFonts w:ascii="方正仿宋_GBK" w:eastAsia="方正仿宋_GBK" w:hAnsi="仿宋" w:cstheme="minorBidi" w:hint="eastAsia"/>
          <w:sz w:val="32"/>
          <w:szCs w:val="32"/>
        </w:rPr>
        <w:t>）</w:t>
      </w:r>
      <w:r w:rsidR="009029A1">
        <w:rPr>
          <w:rFonts w:ascii="方正仿宋_GBK" w:eastAsia="方正仿宋_GBK" w:hAnsi="仿宋" w:cstheme="minorBidi" w:hint="eastAsia"/>
          <w:sz w:val="32"/>
          <w:szCs w:val="32"/>
        </w:rPr>
        <w:t>制度执行有效性</w:t>
      </w:r>
    </w:p>
    <w:p w14:paraId="4A785DE0" w14:textId="277437CE" w:rsidR="009029A1" w:rsidRDefault="00C21870" w:rsidP="00CF74D3">
      <w:pPr>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区委党校在评价期内的基本上</w:t>
      </w:r>
      <w:r w:rsidRPr="00C21870">
        <w:rPr>
          <w:rFonts w:ascii="方正仿宋_GBK" w:eastAsia="方正仿宋_GBK" w:hAnsi="仿宋" w:hint="eastAsia"/>
          <w:sz w:val="32"/>
          <w:szCs w:val="32"/>
        </w:rPr>
        <w:t>所有大型培训工作都有培训通知、座次图、培训课程表、参训人员名单、管理课程排班表、签到表、培训情况统计、培训纪律和注意事项及教学要求、培训小结、信息、照片等。</w:t>
      </w:r>
    </w:p>
    <w:p w14:paraId="07C281E8" w14:textId="77777777" w:rsidR="00C21870" w:rsidRDefault="00C21870" w:rsidP="00C21870">
      <w:pPr>
        <w:ind w:firstLineChars="200" w:firstLine="640"/>
        <w:jc w:val="both"/>
        <w:rPr>
          <w:rFonts w:ascii="方正仿宋_GBK" w:eastAsia="方正仿宋_GBK" w:hAnsi="仿宋"/>
          <w:sz w:val="32"/>
          <w:szCs w:val="32"/>
        </w:rPr>
      </w:pPr>
      <w:r>
        <w:rPr>
          <w:rFonts w:ascii="方正仿宋_GBK" w:eastAsia="方正仿宋_GBK" w:hAnsi="仿宋"/>
          <w:sz w:val="32"/>
          <w:szCs w:val="32"/>
        </w:rPr>
        <w:t>同时，</w:t>
      </w:r>
      <w:r w:rsidRPr="00C21870">
        <w:rPr>
          <w:rFonts w:ascii="方正仿宋_GBK" w:eastAsia="方正仿宋_GBK" w:hAnsi="仿宋" w:hint="eastAsia"/>
          <w:sz w:val="32"/>
          <w:szCs w:val="32"/>
        </w:rPr>
        <w:t>除常规业务流程和资料外，还针对不同的培训对象，培训前的通知会后附有</w:t>
      </w:r>
      <w:r w:rsidRPr="00C21870">
        <w:rPr>
          <w:rFonts w:ascii="方正仿宋_GBK" w:eastAsia="方正仿宋_GBK" w:hAnsi="仿宋" w:hint="eastAsia"/>
          <w:b/>
          <w:sz w:val="32"/>
          <w:szCs w:val="32"/>
        </w:rPr>
        <w:t>摸底统计表和报名表</w:t>
      </w:r>
      <w:r w:rsidRPr="00C21870">
        <w:rPr>
          <w:rFonts w:ascii="方正仿宋_GBK" w:eastAsia="方正仿宋_GBK" w:hAnsi="仿宋" w:hint="eastAsia"/>
          <w:sz w:val="32"/>
          <w:szCs w:val="32"/>
        </w:rPr>
        <w:t>，以便获取参训人员的准确信息。在训期较长的培训工作中，会在培训日前再次发</w:t>
      </w:r>
      <w:r w:rsidRPr="00C21870">
        <w:rPr>
          <w:rFonts w:ascii="方正仿宋_GBK" w:eastAsia="方正仿宋_GBK" w:hAnsi="仿宋" w:hint="eastAsia"/>
          <w:b/>
          <w:sz w:val="32"/>
          <w:szCs w:val="32"/>
        </w:rPr>
        <w:t>工作提醒</w:t>
      </w:r>
      <w:r w:rsidRPr="00C21870">
        <w:rPr>
          <w:rFonts w:ascii="方正仿宋_GBK" w:eastAsia="方正仿宋_GBK" w:hAnsi="仿宋" w:hint="eastAsia"/>
          <w:sz w:val="32"/>
          <w:szCs w:val="32"/>
        </w:rPr>
        <w:t>，列明培训地点、时间、参训人、参训要求以及对提出的问题做出相应的解答。为保证培训顺利进行，会设有联络员、班主任、跟班协助等，同时，会设置严格的</w:t>
      </w:r>
      <w:r w:rsidRPr="00C21870">
        <w:rPr>
          <w:rFonts w:ascii="方正仿宋_GBK" w:eastAsia="方正仿宋_GBK" w:hAnsi="仿宋" w:hint="eastAsia"/>
          <w:b/>
          <w:sz w:val="32"/>
          <w:szCs w:val="32"/>
        </w:rPr>
        <w:t>考勤管理制度</w:t>
      </w:r>
      <w:r w:rsidRPr="00C21870">
        <w:rPr>
          <w:rFonts w:ascii="方正仿宋_GBK" w:eastAsia="方正仿宋_GBK" w:hAnsi="仿宋" w:hint="eastAsia"/>
          <w:sz w:val="32"/>
          <w:szCs w:val="32"/>
        </w:rPr>
        <w:t>，对请假等情况予以规范和记录。在培训期间，也会根据情况，及时对考勤</w:t>
      </w:r>
      <w:r w:rsidRPr="00C21870">
        <w:rPr>
          <w:rFonts w:ascii="方正仿宋_GBK" w:eastAsia="方正仿宋_GBK" w:hAnsi="仿宋" w:hint="eastAsia"/>
          <w:b/>
          <w:sz w:val="32"/>
          <w:szCs w:val="32"/>
        </w:rPr>
        <w:t>等情况及时做出反馈</w:t>
      </w:r>
      <w:r w:rsidRPr="00C21870">
        <w:rPr>
          <w:rFonts w:ascii="方正仿宋_GBK" w:eastAsia="方正仿宋_GBK" w:hAnsi="仿宋" w:hint="eastAsia"/>
          <w:sz w:val="32"/>
          <w:szCs w:val="32"/>
        </w:rPr>
        <w:t>。对于参训结果需纳入单位、个人考核的培训项目，</w:t>
      </w:r>
      <w:r w:rsidRPr="00C21870">
        <w:rPr>
          <w:rFonts w:ascii="方正仿宋_GBK" w:eastAsia="方正仿宋_GBK" w:hAnsi="仿宋" w:hint="eastAsia"/>
          <w:b/>
          <w:sz w:val="32"/>
          <w:szCs w:val="32"/>
        </w:rPr>
        <w:t>会有系统化的考评机制</w:t>
      </w:r>
      <w:r w:rsidRPr="00C21870">
        <w:rPr>
          <w:rFonts w:ascii="方正仿宋_GBK" w:eastAsia="方正仿宋_GBK" w:hAnsi="仿宋" w:hint="eastAsia"/>
          <w:sz w:val="32"/>
          <w:szCs w:val="32"/>
        </w:rPr>
        <w:t>，比如考勤、纪律、交流研讨、心得体会各占总分的一定百分比来共同组成总的考评分。</w:t>
      </w:r>
      <w:r>
        <w:rPr>
          <w:rFonts w:ascii="方正仿宋_GBK" w:eastAsia="方正仿宋_GBK" w:hAnsi="仿宋" w:hint="eastAsia"/>
          <w:sz w:val="32"/>
          <w:szCs w:val="32"/>
        </w:rPr>
        <w:t>比如，评价期内的</w:t>
      </w:r>
      <w:r w:rsidRPr="00C21870">
        <w:rPr>
          <w:rFonts w:ascii="方正仿宋_GBK" w:eastAsia="方正仿宋_GBK" w:hAnsi="仿宋" w:hint="eastAsia"/>
          <w:b/>
          <w:sz w:val="32"/>
          <w:szCs w:val="32"/>
        </w:rPr>
        <w:t>“水磨沟区全面提升社区（村）工作人员能力专项培训班”</w:t>
      </w:r>
      <w:r>
        <w:rPr>
          <w:rFonts w:ascii="方正仿宋_GBK" w:eastAsia="方正仿宋_GBK" w:hAnsi="仿宋" w:hint="eastAsia"/>
          <w:sz w:val="32"/>
          <w:szCs w:val="32"/>
        </w:rPr>
        <w:t>，</w:t>
      </w:r>
      <w:r w:rsidRPr="00C21870">
        <w:rPr>
          <w:rFonts w:ascii="方正仿宋_GBK" w:eastAsia="方正仿宋_GBK" w:hAnsi="仿宋" w:hint="eastAsia"/>
          <w:sz w:val="32"/>
          <w:szCs w:val="32"/>
        </w:rPr>
        <w:t>鉴于培训出勤率持续走低问题，特发《关于严肃水磨沟区全面提升社区（村）工作</w:t>
      </w:r>
      <w:r>
        <w:rPr>
          <w:rFonts w:ascii="方正仿宋_GBK" w:eastAsia="方正仿宋_GBK" w:hAnsi="仿宋" w:hint="eastAsia"/>
          <w:sz w:val="32"/>
          <w:szCs w:val="32"/>
        </w:rPr>
        <w:t>人员能力素质专项培训班参训纪律的通知》，严格请假手续和参训要求。</w:t>
      </w:r>
      <w:r w:rsidRPr="00C21870">
        <w:rPr>
          <w:rFonts w:ascii="方正仿宋_GBK" w:eastAsia="方正仿宋_GBK" w:hAnsi="仿宋" w:hint="eastAsia"/>
          <w:b/>
          <w:sz w:val="32"/>
          <w:szCs w:val="32"/>
        </w:rPr>
        <w:t>“二、三期党员发展对象培训班”，</w:t>
      </w:r>
      <w:r w:rsidRPr="00C21870">
        <w:rPr>
          <w:rFonts w:ascii="方正仿宋_GBK" w:eastAsia="方正仿宋_GBK" w:hAnsi="仿宋" w:hint="eastAsia"/>
          <w:sz w:val="32"/>
          <w:szCs w:val="32"/>
        </w:rPr>
        <w:t>在正式开课前先进行预授课，且及时以正式文件形式向参培的各单位做出反馈，督促参加培训人员按要求完成进群、打卡等操作。</w:t>
      </w:r>
      <w:r>
        <w:rPr>
          <w:rFonts w:ascii="方正仿宋_GBK" w:eastAsia="方正仿宋_GBK" w:hAnsi="仿宋" w:hint="eastAsia"/>
          <w:sz w:val="32"/>
          <w:szCs w:val="32"/>
        </w:rPr>
        <w:t xml:space="preserve"> </w:t>
      </w:r>
      <w:r>
        <w:rPr>
          <w:rFonts w:ascii="方正仿宋_GBK" w:eastAsia="方正仿宋_GBK" w:hAnsi="仿宋"/>
          <w:sz w:val="32"/>
          <w:szCs w:val="32"/>
        </w:rPr>
        <w:t xml:space="preserve">  </w:t>
      </w:r>
    </w:p>
    <w:p w14:paraId="41C53782" w14:textId="6F84323C" w:rsidR="0040795E" w:rsidRPr="00B76640" w:rsidRDefault="00C21870" w:rsidP="00B76640">
      <w:pPr>
        <w:ind w:firstLineChars="200" w:firstLine="640"/>
        <w:jc w:val="both"/>
        <w:rPr>
          <w:rFonts w:ascii="方正仿宋_GBK" w:eastAsia="方正仿宋_GBK" w:hAnsi="仿宋"/>
          <w:sz w:val="32"/>
          <w:szCs w:val="32"/>
        </w:rPr>
      </w:pPr>
      <w:r>
        <w:rPr>
          <w:rFonts w:ascii="方正仿宋_GBK" w:eastAsia="方正仿宋_GBK" w:hAnsi="仿宋"/>
          <w:sz w:val="32"/>
          <w:szCs w:val="32"/>
        </w:rPr>
        <w:lastRenderedPageBreak/>
        <w:t>但区委党校在保障培训工作开展的部分财政资金支出上没有完全严格履行政府采购的相关要求，</w:t>
      </w:r>
      <w:r>
        <w:rPr>
          <w:rFonts w:ascii="方正仿宋_GBK" w:eastAsia="方正仿宋_GBK" w:hAnsi="仿宋"/>
          <w:sz w:val="32"/>
          <w:szCs w:val="32"/>
        </w:rPr>
        <w:t>“</w:t>
      </w:r>
      <w:r w:rsidRPr="00C21870">
        <w:rPr>
          <w:rFonts w:ascii="方正仿宋_GBK" w:eastAsia="方正仿宋_GBK" w:hAnsi="仿宋" w:hint="eastAsia"/>
          <w:sz w:val="32"/>
          <w:szCs w:val="32"/>
        </w:rPr>
        <w:t>综治视联网</w:t>
      </w:r>
      <w:r>
        <w:rPr>
          <w:rFonts w:ascii="方正仿宋_GBK" w:eastAsia="方正仿宋_GBK" w:hAnsi="仿宋" w:hint="eastAsia"/>
          <w:sz w:val="32"/>
          <w:szCs w:val="32"/>
        </w:rPr>
        <w:t>服务费</w:t>
      </w:r>
      <w:r>
        <w:rPr>
          <w:rFonts w:ascii="方正仿宋_GBK" w:eastAsia="方正仿宋_GBK" w:hAnsi="仿宋"/>
          <w:sz w:val="32"/>
          <w:szCs w:val="32"/>
        </w:rPr>
        <w:t>”</w:t>
      </w:r>
      <w:r>
        <w:rPr>
          <w:rFonts w:ascii="方正仿宋_GBK" w:eastAsia="方正仿宋_GBK" w:hAnsi="仿宋"/>
          <w:sz w:val="32"/>
          <w:szCs w:val="32"/>
        </w:rPr>
        <w:t>经确认是咨询水区政法委后，直接选择的移动公司，</w:t>
      </w:r>
      <w:r w:rsidR="00FD7D03">
        <w:rPr>
          <w:rFonts w:ascii="方正仿宋_GBK" w:eastAsia="方正仿宋_GBK" w:hAnsi="仿宋"/>
          <w:sz w:val="32"/>
          <w:szCs w:val="32"/>
        </w:rPr>
        <w:t>合同签订服务期限为两年。</w:t>
      </w:r>
      <w:r w:rsidR="00FD7D03" w:rsidRPr="00FD7D03">
        <w:rPr>
          <w:rFonts w:ascii="方正仿宋_GBK" w:eastAsia="方正仿宋_GBK" w:hAnsi="仿宋" w:hint="eastAsia"/>
          <w:sz w:val="32"/>
          <w:szCs w:val="32"/>
        </w:rPr>
        <w:t>“购买视频培训用HPMI和三脚架配件费用”，</w:t>
      </w:r>
      <w:r w:rsidR="00FD7D03" w:rsidRPr="00FD7D03">
        <w:rPr>
          <w:rFonts w:ascii="方正仿宋_GBK" w:eastAsia="方正仿宋_GBK" w:hAnsi="仿宋"/>
          <w:sz w:val="32"/>
          <w:szCs w:val="32"/>
        </w:rPr>
        <w:t xml:space="preserve"> </w:t>
      </w:r>
      <w:r w:rsidR="00FD7D03" w:rsidRPr="00FD7D03">
        <w:rPr>
          <w:rFonts w:ascii="方正仿宋_GBK" w:eastAsia="方正仿宋_GBK" w:hAnsi="仿宋" w:hint="eastAsia"/>
          <w:sz w:val="32"/>
          <w:szCs w:val="32"/>
        </w:rPr>
        <w:t>“</w:t>
      </w:r>
      <w:r w:rsidR="00FD7D03">
        <w:rPr>
          <w:rFonts w:ascii="方正仿宋_GBK" w:eastAsia="方正仿宋_GBK" w:hAnsi="仿宋" w:hint="eastAsia"/>
          <w:sz w:val="32"/>
          <w:szCs w:val="32"/>
        </w:rPr>
        <w:t>开展培训购买办公用品</w:t>
      </w:r>
      <w:r w:rsidR="00FD7D03" w:rsidRPr="00FD7D03">
        <w:rPr>
          <w:rFonts w:ascii="方正仿宋_GBK" w:eastAsia="方正仿宋_GBK" w:hAnsi="仿宋" w:hint="eastAsia"/>
          <w:sz w:val="32"/>
          <w:szCs w:val="32"/>
        </w:rPr>
        <w:t>”，</w:t>
      </w:r>
      <w:r w:rsidR="00FD7D03" w:rsidRPr="00FD7D03">
        <w:rPr>
          <w:rFonts w:ascii="方正仿宋_GBK" w:eastAsia="方正仿宋_GBK" w:hAnsi="仿宋"/>
          <w:sz w:val="32"/>
          <w:szCs w:val="32"/>
        </w:rPr>
        <w:t xml:space="preserve"> </w:t>
      </w:r>
      <w:r w:rsidR="00FD7D03" w:rsidRPr="00FD7D03">
        <w:rPr>
          <w:rFonts w:ascii="方正仿宋_GBK" w:eastAsia="方正仿宋_GBK" w:hAnsi="仿宋" w:hint="eastAsia"/>
          <w:sz w:val="32"/>
          <w:szCs w:val="32"/>
        </w:rPr>
        <w:t>“开展培训购买用水”，</w:t>
      </w:r>
      <w:r w:rsidR="00FD7D03" w:rsidRPr="00FD7D03">
        <w:rPr>
          <w:rFonts w:ascii="方正仿宋_GBK" w:eastAsia="方正仿宋_GBK" w:hAnsi="仿宋"/>
          <w:sz w:val="32"/>
          <w:szCs w:val="32"/>
        </w:rPr>
        <w:t xml:space="preserve"> </w:t>
      </w:r>
      <w:r w:rsidR="00FD7D03" w:rsidRPr="00FD7D03">
        <w:rPr>
          <w:rFonts w:ascii="方正仿宋_GBK" w:eastAsia="方正仿宋_GBK" w:hAnsi="仿宋" w:hint="eastAsia"/>
          <w:sz w:val="32"/>
          <w:szCs w:val="32"/>
        </w:rPr>
        <w:t>“发展党员培训班的学员餐食”</w:t>
      </w:r>
      <w:r w:rsidR="00FD7D03">
        <w:rPr>
          <w:rFonts w:ascii="方正仿宋_GBK" w:eastAsia="方正仿宋_GBK" w:hAnsi="仿宋" w:hint="eastAsia"/>
          <w:sz w:val="32"/>
          <w:szCs w:val="32"/>
        </w:rPr>
        <w:t>，</w:t>
      </w:r>
      <w:r w:rsidR="00FD7D03" w:rsidRPr="00FD7D03">
        <w:rPr>
          <w:rFonts w:ascii="方正仿宋_GBK" w:eastAsia="方正仿宋_GBK" w:hAnsi="仿宋" w:hint="eastAsia"/>
          <w:sz w:val="32"/>
          <w:szCs w:val="32"/>
        </w:rPr>
        <w:t>“开展培训用书籍、光碟”，</w:t>
      </w:r>
      <w:r w:rsidR="00FD7D03" w:rsidRPr="00FD7D03">
        <w:rPr>
          <w:rFonts w:ascii="方正仿宋_GBK" w:eastAsia="方正仿宋_GBK" w:hAnsi="仿宋"/>
          <w:sz w:val="32"/>
          <w:szCs w:val="32"/>
        </w:rPr>
        <w:t xml:space="preserve"> </w:t>
      </w:r>
      <w:r w:rsidR="00FD7D03" w:rsidRPr="00FD7D03">
        <w:rPr>
          <w:rFonts w:ascii="方正仿宋_GBK" w:eastAsia="方正仿宋_GBK" w:hAnsi="仿宋" w:hint="eastAsia"/>
          <w:sz w:val="32"/>
          <w:szCs w:val="32"/>
        </w:rPr>
        <w:t>“6-7月社区（村）会场内各街道指示牌制作”，</w:t>
      </w:r>
      <w:r w:rsidR="00FD7D03">
        <w:rPr>
          <w:rFonts w:ascii="方正仿宋_GBK" w:eastAsia="方正仿宋_GBK" w:hAnsi="仿宋" w:hint="eastAsia"/>
          <w:sz w:val="32"/>
          <w:szCs w:val="32"/>
        </w:rPr>
        <w:t>以上</w:t>
      </w:r>
      <w:r w:rsidR="00FD7D03" w:rsidRPr="00FD7D03">
        <w:rPr>
          <w:rFonts w:ascii="方正仿宋_GBK" w:eastAsia="方正仿宋_GBK" w:hAnsi="仿宋" w:hint="eastAsia"/>
          <w:sz w:val="32"/>
          <w:szCs w:val="32"/>
        </w:rPr>
        <w:t>销售方</w:t>
      </w:r>
      <w:r w:rsidR="00FD7D03">
        <w:rPr>
          <w:rFonts w:ascii="方正仿宋_GBK" w:eastAsia="方正仿宋_GBK" w:hAnsi="仿宋" w:hint="eastAsia"/>
          <w:sz w:val="32"/>
          <w:szCs w:val="32"/>
        </w:rPr>
        <w:t>或服务提供方的选择基本是按照惯例和实际</w:t>
      </w:r>
      <w:r w:rsidR="00FD7D03" w:rsidRPr="00FD7D03">
        <w:rPr>
          <w:rFonts w:ascii="方正仿宋_GBK" w:eastAsia="方正仿宋_GBK" w:hAnsi="仿宋" w:hint="eastAsia"/>
          <w:sz w:val="32"/>
          <w:szCs w:val="32"/>
        </w:rPr>
        <w:t>需要</w:t>
      </w:r>
      <w:r w:rsidR="00FD7D03">
        <w:rPr>
          <w:rFonts w:ascii="方正仿宋_GBK" w:eastAsia="方正仿宋_GBK" w:hAnsi="仿宋" w:hint="eastAsia"/>
          <w:sz w:val="32"/>
          <w:szCs w:val="32"/>
        </w:rPr>
        <w:t>，询问价格后即进行购置。</w:t>
      </w:r>
      <w:r w:rsidR="007E274D" w:rsidRPr="007E274D">
        <w:rPr>
          <w:rFonts w:ascii="方正仿宋_GBK" w:eastAsia="方正仿宋_GBK" w:hAnsi="仿宋" w:hint="eastAsia"/>
          <w:sz w:val="32"/>
          <w:szCs w:val="32"/>
        </w:rPr>
        <w:t>因此</w:t>
      </w:r>
      <w:r w:rsidR="007E274D" w:rsidRPr="007E274D">
        <w:rPr>
          <w:rFonts w:ascii="方正仿宋_GBK" w:eastAsia="方正仿宋_GBK" w:hAnsi="仿宋"/>
          <w:sz w:val="32"/>
          <w:szCs w:val="32"/>
        </w:rPr>
        <w:t>，</w:t>
      </w:r>
      <w:r w:rsidR="00214959">
        <w:rPr>
          <w:rFonts w:ascii="方正仿宋_GBK" w:eastAsia="方正仿宋_GBK" w:hAnsi="仿宋"/>
          <w:sz w:val="32"/>
          <w:szCs w:val="32"/>
        </w:rPr>
        <w:t>扣减</w:t>
      </w:r>
      <w:r w:rsidR="00B76640">
        <w:rPr>
          <w:rFonts w:ascii="方正仿宋_GBK" w:eastAsia="方正仿宋_GBK" w:hAnsi="仿宋"/>
          <w:sz w:val="32"/>
          <w:szCs w:val="32"/>
        </w:rPr>
        <w:t>10</w:t>
      </w:r>
      <w:r w:rsidR="00214959">
        <w:rPr>
          <w:rFonts w:ascii="方正仿宋_GBK" w:eastAsia="方正仿宋_GBK" w:hAnsi="仿宋"/>
          <w:sz w:val="32"/>
          <w:szCs w:val="32"/>
        </w:rPr>
        <w:t>%</w:t>
      </w:r>
      <w:r w:rsidR="00B76640">
        <w:rPr>
          <w:rFonts w:ascii="方正仿宋_GBK" w:eastAsia="方正仿宋_GBK" w:hAnsi="仿宋"/>
          <w:sz w:val="32"/>
          <w:szCs w:val="32"/>
        </w:rPr>
        <w:t>权重分</w:t>
      </w:r>
      <w:r w:rsidR="00214959">
        <w:rPr>
          <w:rFonts w:ascii="方正仿宋_GBK" w:eastAsia="方正仿宋_GBK" w:hAnsi="仿宋"/>
          <w:sz w:val="32"/>
          <w:szCs w:val="32"/>
        </w:rPr>
        <w:t>，</w:t>
      </w:r>
      <w:r w:rsidR="0040795E" w:rsidRPr="00996AE1">
        <w:rPr>
          <w:rFonts w:ascii="方正仿宋_GBK" w:eastAsia="方正仿宋_GBK" w:hAnsi="仿宋"/>
          <w:b/>
          <w:sz w:val="32"/>
          <w:szCs w:val="32"/>
        </w:rPr>
        <w:t>指标</w:t>
      </w:r>
      <w:r w:rsidR="0040795E" w:rsidRPr="00996AE1">
        <w:rPr>
          <w:rFonts w:ascii="方正仿宋_GBK" w:eastAsia="方正仿宋_GBK" w:hAnsi="仿宋" w:hint="eastAsia"/>
          <w:b/>
          <w:sz w:val="32"/>
          <w:szCs w:val="32"/>
        </w:rPr>
        <w:t>分值</w:t>
      </w:r>
      <w:r w:rsidR="00214959">
        <w:rPr>
          <w:rFonts w:ascii="方正仿宋_GBK" w:eastAsia="方正仿宋_GBK" w:hAnsi="仿宋"/>
          <w:b/>
          <w:sz w:val="32"/>
          <w:szCs w:val="32"/>
        </w:rPr>
        <w:t>3</w:t>
      </w:r>
      <w:r w:rsidR="0040795E" w:rsidRPr="00996AE1">
        <w:rPr>
          <w:rFonts w:ascii="方正仿宋_GBK" w:eastAsia="方正仿宋_GBK" w:hAnsi="仿宋" w:hint="eastAsia"/>
          <w:b/>
          <w:sz w:val="32"/>
          <w:szCs w:val="32"/>
        </w:rPr>
        <w:t>分</w:t>
      </w:r>
      <w:r w:rsidR="0040795E" w:rsidRPr="00996AE1">
        <w:rPr>
          <w:rFonts w:ascii="方正仿宋_GBK" w:eastAsia="方正仿宋_GBK" w:hAnsi="仿宋"/>
          <w:b/>
          <w:sz w:val="32"/>
          <w:szCs w:val="32"/>
        </w:rPr>
        <w:t>，评价得分</w:t>
      </w:r>
      <w:r w:rsidR="00B76640">
        <w:rPr>
          <w:rFonts w:ascii="方正仿宋_GBK" w:eastAsia="方正仿宋_GBK" w:hAnsi="仿宋"/>
          <w:b/>
          <w:sz w:val="32"/>
          <w:szCs w:val="32"/>
        </w:rPr>
        <w:t>2.7</w:t>
      </w:r>
      <w:r w:rsidR="0040795E" w:rsidRPr="00996AE1">
        <w:rPr>
          <w:rFonts w:ascii="方正仿宋_GBK" w:eastAsia="方正仿宋_GBK" w:hAnsi="仿宋" w:hint="eastAsia"/>
          <w:b/>
          <w:sz w:val="32"/>
          <w:szCs w:val="32"/>
        </w:rPr>
        <w:t>分</w:t>
      </w:r>
      <w:r w:rsidR="0040795E" w:rsidRPr="00996AE1">
        <w:rPr>
          <w:rFonts w:ascii="方正仿宋_GBK" w:eastAsia="方正仿宋_GBK" w:hAnsi="仿宋"/>
          <w:b/>
          <w:sz w:val="32"/>
          <w:szCs w:val="32"/>
        </w:rPr>
        <w:t>，得分率为</w:t>
      </w:r>
      <w:r w:rsidR="00B76640">
        <w:rPr>
          <w:rFonts w:ascii="方正仿宋_GBK" w:eastAsia="方正仿宋_GBK" w:hAnsi="仿宋"/>
          <w:b/>
          <w:sz w:val="32"/>
          <w:szCs w:val="32"/>
        </w:rPr>
        <w:t>90</w:t>
      </w:r>
      <w:r w:rsidR="0040795E" w:rsidRPr="00996AE1">
        <w:rPr>
          <w:rFonts w:ascii="方正仿宋_GBK" w:eastAsia="方正仿宋_GBK" w:hAnsi="仿宋"/>
          <w:b/>
          <w:sz w:val="32"/>
          <w:szCs w:val="32"/>
        </w:rPr>
        <w:t>%</w:t>
      </w:r>
      <w:r w:rsidR="0040795E" w:rsidRPr="00996AE1">
        <w:rPr>
          <w:rFonts w:ascii="方正仿宋_GBK" w:eastAsia="方正仿宋_GBK" w:hAnsi="仿宋" w:hint="eastAsia"/>
          <w:b/>
          <w:sz w:val="32"/>
          <w:szCs w:val="32"/>
        </w:rPr>
        <w:t>。</w:t>
      </w:r>
    </w:p>
    <w:p w14:paraId="6C5EED42" w14:textId="575FE6A1" w:rsidR="00AD591E" w:rsidRPr="00AD591E" w:rsidRDefault="00286604" w:rsidP="00B44F9D">
      <w:pPr>
        <w:pStyle w:val="aa"/>
        <w:widowControl/>
        <w:spacing w:beforeAutospacing="0" w:afterAutospacing="0"/>
        <w:ind w:firstLineChars="200" w:firstLine="640"/>
        <w:jc w:val="both"/>
        <w:rPr>
          <w:rFonts w:ascii="方正仿宋_GBK" w:eastAsia="方正仿宋_GBK" w:hAnsi="仿宋" w:cstheme="minorBidi"/>
          <w:sz w:val="32"/>
          <w:szCs w:val="32"/>
        </w:rPr>
      </w:pPr>
      <w:r w:rsidRPr="001F2759">
        <w:rPr>
          <w:rFonts w:ascii="方正仿宋_GBK" w:eastAsia="方正仿宋_GBK" w:hAnsi="仿宋" w:cstheme="minorBidi" w:hint="eastAsia"/>
          <w:sz w:val="32"/>
          <w:szCs w:val="32"/>
        </w:rPr>
        <w:t>（</w:t>
      </w:r>
      <w:r w:rsidR="00605BB5" w:rsidRPr="001F2759">
        <w:rPr>
          <w:rFonts w:ascii="方正仿宋_GBK" w:eastAsia="方正仿宋_GBK" w:hAnsi="仿宋" w:cstheme="minorBidi"/>
          <w:sz w:val="32"/>
          <w:szCs w:val="32"/>
        </w:rPr>
        <w:t>4</w:t>
      </w:r>
      <w:r w:rsidRPr="001F2759">
        <w:rPr>
          <w:rFonts w:ascii="方正仿宋_GBK" w:eastAsia="方正仿宋_GBK" w:hAnsi="仿宋" w:cstheme="minorBidi" w:hint="eastAsia"/>
          <w:sz w:val="32"/>
          <w:szCs w:val="32"/>
        </w:rPr>
        <w:t>）</w:t>
      </w:r>
      <w:r w:rsidR="00B76640" w:rsidRPr="00B76640">
        <w:rPr>
          <w:rFonts w:ascii="方正仿宋_GBK" w:eastAsia="方正仿宋_GBK" w:hAnsi="仿宋" w:cstheme="minorBidi" w:hint="eastAsia"/>
          <w:sz w:val="32"/>
          <w:szCs w:val="32"/>
        </w:rPr>
        <w:t>教师聘任和队伍建设合理性</w:t>
      </w:r>
    </w:p>
    <w:p w14:paraId="151F8290" w14:textId="0C4764FB" w:rsidR="00B76640" w:rsidRDefault="00B76640" w:rsidP="009238B2">
      <w:pPr>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区委党校内部人员组织架构及对应承担的专题研究，如下表所示：</w:t>
      </w:r>
    </w:p>
    <w:p w14:paraId="36BDEC08" w14:textId="66179C11" w:rsidR="00B76640" w:rsidRPr="0022408A" w:rsidRDefault="00B76640" w:rsidP="00B76640">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sidR="00A15FB8">
        <w:rPr>
          <w:rFonts w:ascii="方正仿宋_GBK" w:eastAsia="方正仿宋_GBK" w:hAnsi="仿宋"/>
          <w:b/>
          <w:sz w:val="32"/>
          <w:szCs w:val="32"/>
        </w:rPr>
        <w:t>5</w:t>
      </w:r>
      <w:r>
        <w:rPr>
          <w:rFonts w:ascii="方正仿宋_GBK" w:eastAsia="方正仿宋_GBK" w:hAnsi="仿宋"/>
          <w:b/>
          <w:sz w:val="32"/>
          <w:szCs w:val="32"/>
        </w:rPr>
        <w:t xml:space="preserve"> </w:t>
      </w:r>
      <w:r w:rsidRPr="008768BE">
        <w:rPr>
          <w:rFonts w:ascii="方正仿宋_GBK" w:eastAsia="方正仿宋_GBK" w:hAnsi="仿宋"/>
          <w:b/>
          <w:sz w:val="32"/>
          <w:szCs w:val="32"/>
        </w:rPr>
        <w:t xml:space="preserve"> </w:t>
      </w:r>
      <w:r>
        <w:rPr>
          <w:rFonts w:ascii="方正仿宋_GBK" w:eastAsia="方正仿宋_GBK" w:hAnsi="仿宋" w:hint="eastAsia"/>
          <w:b/>
          <w:sz w:val="32"/>
          <w:szCs w:val="32"/>
        </w:rPr>
        <w:t>区委党校专题设置</w:t>
      </w:r>
    </w:p>
    <w:tbl>
      <w:tblPr>
        <w:tblStyle w:val="a7"/>
        <w:tblW w:w="9669" w:type="dxa"/>
        <w:tblLook w:val="04A0" w:firstRow="1" w:lastRow="0" w:firstColumn="1" w:lastColumn="0" w:noHBand="0" w:noVBand="1"/>
      </w:tblPr>
      <w:tblGrid>
        <w:gridCol w:w="536"/>
        <w:gridCol w:w="1333"/>
        <w:gridCol w:w="2050"/>
        <w:gridCol w:w="4684"/>
        <w:gridCol w:w="1066"/>
      </w:tblGrid>
      <w:tr w:rsidR="00B76640" w14:paraId="158FDC55" w14:textId="77777777" w:rsidTr="006D477C">
        <w:tc>
          <w:tcPr>
            <w:tcW w:w="536" w:type="dxa"/>
            <w:vAlign w:val="center"/>
          </w:tcPr>
          <w:p w14:paraId="29E979F5" w14:textId="77777777" w:rsidR="00B76640" w:rsidRDefault="00B76640" w:rsidP="006D477C">
            <w:pPr>
              <w:jc w:val="center"/>
              <w:rPr>
                <w:rFonts w:ascii="方正小标宋_GBK" w:eastAsia="方正小标宋_GBK" w:hAnsi="方正小标宋_GBK" w:cs="方正小标宋_GBK"/>
                <w:sz w:val="30"/>
                <w:szCs w:val="30"/>
              </w:rPr>
            </w:pPr>
            <w:r>
              <w:rPr>
                <w:rFonts w:ascii="方正小标宋_GBK" w:eastAsia="方正小标宋_GBK" w:hAnsi="方正小标宋_GBK" w:cs="方正小标宋_GBK" w:hint="eastAsia"/>
                <w:sz w:val="30"/>
                <w:szCs w:val="30"/>
              </w:rPr>
              <w:t>序号</w:t>
            </w:r>
          </w:p>
        </w:tc>
        <w:tc>
          <w:tcPr>
            <w:tcW w:w="1333" w:type="dxa"/>
            <w:vAlign w:val="center"/>
          </w:tcPr>
          <w:p w14:paraId="7CF8622C" w14:textId="77777777" w:rsidR="00B76640" w:rsidRDefault="00B76640" w:rsidP="006D477C">
            <w:pPr>
              <w:jc w:val="center"/>
              <w:rPr>
                <w:rFonts w:ascii="方正小标宋_GBK" w:eastAsia="方正小标宋_GBK" w:hAnsi="方正小标宋_GBK" w:cs="方正小标宋_GBK"/>
                <w:sz w:val="30"/>
                <w:szCs w:val="30"/>
              </w:rPr>
            </w:pPr>
            <w:r>
              <w:rPr>
                <w:rFonts w:ascii="方正小标宋_GBK" w:eastAsia="方正小标宋_GBK" w:hAnsi="方正小标宋_GBK" w:cs="方正小标宋_GBK" w:hint="eastAsia"/>
                <w:sz w:val="30"/>
                <w:szCs w:val="30"/>
              </w:rPr>
              <w:t>姓  名</w:t>
            </w:r>
          </w:p>
        </w:tc>
        <w:tc>
          <w:tcPr>
            <w:tcW w:w="2050" w:type="dxa"/>
            <w:vAlign w:val="center"/>
          </w:tcPr>
          <w:p w14:paraId="5FDB3EB3" w14:textId="77777777" w:rsidR="00B76640" w:rsidRDefault="00B76640" w:rsidP="006D477C">
            <w:pPr>
              <w:ind w:firstLine="370"/>
              <w:rPr>
                <w:rFonts w:ascii="方正小标宋_GBK" w:eastAsia="方正小标宋_GBK" w:hAnsi="方正小标宋_GBK" w:cs="方正小标宋_GBK"/>
                <w:sz w:val="30"/>
                <w:szCs w:val="30"/>
              </w:rPr>
            </w:pPr>
            <w:r>
              <w:rPr>
                <w:rFonts w:ascii="方正小标宋_GBK" w:eastAsia="方正小标宋_GBK" w:hAnsi="方正小标宋_GBK" w:cs="方正小标宋_GBK" w:hint="eastAsia"/>
                <w:sz w:val="30"/>
                <w:szCs w:val="30"/>
              </w:rPr>
              <w:t>职  务</w:t>
            </w:r>
          </w:p>
        </w:tc>
        <w:tc>
          <w:tcPr>
            <w:tcW w:w="4684" w:type="dxa"/>
            <w:vAlign w:val="center"/>
          </w:tcPr>
          <w:p w14:paraId="790137A9" w14:textId="77777777" w:rsidR="00B76640" w:rsidRDefault="00B76640" w:rsidP="006D477C">
            <w:pPr>
              <w:jc w:val="center"/>
              <w:rPr>
                <w:rFonts w:ascii="方正小标宋_GBK" w:eastAsia="方正小标宋_GBK" w:hAnsi="方正小标宋_GBK" w:cs="方正小标宋_GBK"/>
                <w:sz w:val="30"/>
                <w:szCs w:val="30"/>
              </w:rPr>
            </w:pPr>
            <w:r>
              <w:rPr>
                <w:rFonts w:ascii="方正小标宋_GBK" w:eastAsia="方正小标宋_GBK" w:hAnsi="方正小标宋_GBK" w:cs="方正小标宋_GBK" w:hint="eastAsia"/>
                <w:sz w:val="30"/>
                <w:szCs w:val="30"/>
              </w:rPr>
              <w:t>专题名称</w:t>
            </w:r>
          </w:p>
        </w:tc>
        <w:tc>
          <w:tcPr>
            <w:tcW w:w="1066" w:type="dxa"/>
            <w:vAlign w:val="center"/>
          </w:tcPr>
          <w:p w14:paraId="3EC1380B" w14:textId="77777777" w:rsidR="00B76640" w:rsidRDefault="00B76640" w:rsidP="006D477C">
            <w:pPr>
              <w:jc w:val="center"/>
              <w:rPr>
                <w:rFonts w:ascii="方正小标宋_GBK" w:eastAsia="方正小标宋_GBK" w:hAnsi="方正小标宋_GBK" w:cs="方正小标宋_GBK"/>
                <w:sz w:val="30"/>
                <w:szCs w:val="30"/>
              </w:rPr>
            </w:pPr>
            <w:r>
              <w:rPr>
                <w:rFonts w:ascii="方正小标宋_GBK" w:eastAsia="方正小标宋_GBK" w:hAnsi="方正小标宋_GBK" w:cs="方正小标宋_GBK" w:hint="eastAsia"/>
                <w:sz w:val="30"/>
                <w:szCs w:val="30"/>
              </w:rPr>
              <w:t>备注</w:t>
            </w:r>
          </w:p>
        </w:tc>
      </w:tr>
      <w:tr w:rsidR="00B76640" w14:paraId="2948056A" w14:textId="77777777" w:rsidTr="006D477C">
        <w:tc>
          <w:tcPr>
            <w:tcW w:w="536" w:type="dxa"/>
            <w:vAlign w:val="center"/>
          </w:tcPr>
          <w:p w14:paraId="4B0476A7"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1</w:t>
            </w:r>
          </w:p>
        </w:tc>
        <w:tc>
          <w:tcPr>
            <w:tcW w:w="1333" w:type="dxa"/>
            <w:vAlign w:val="center"/>
          </w:tcPr>
          <w:p w14:paraId="0548D357"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闫建龙</w:t>
            </w:r>
          </w:p>
        </w:tc>
        <w:tc>
          <w:tcPr>
            <w:tcW w:w="2050" w:type="dxa"/>
            <w:vAlign w:val="center"/>
          </w:tcPr>
          <w:p w14:paraId="55E06EF2"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常务副校长</w:t>
            </w:r>
          </w:p>
        </w:tc>
        <w:tc>
          <w:tcPr>
            <w:tcW w:w="4684" w:type="dxa"/>
            <w:vAlign w:val="center"/>
          </w:tcPr>
          <w:p w14:paraId="1E0D188D"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习近平新时代中国特色社会主义思想概论</w:t>
            </w:r>
          </w:p>
        </w:tc>
        <w:tc>
          <w:tcPr>
            <w:tcW w:w="1066" w:type="dxa"/>
            <w:vAlign w:val="center"/>
          </w:tcPr>
          <w:p w14:paraId="77739C81" w14:textId="77777777" w:rsidR="00B76640" w:rsidRDefault="00B76640" w:rsidP="006D477C">
            <w:pPr>
              <w:jc w:val="center"/>
              <w:rPr>
                <w:rFonts w:ascii="方正仿宋_GBK" w:eastAsia="方正仿宋_GBK" w:hAnsi="方正仿宋_GBK" w:cs="方正仿宋_GBK"/>
                <w:sz w:val="30"/>
                <w:szCs w:val="30"/>
              </w:rPr>
            </w:pPr>
          </w:p>
        </w:tc>
      </w:tr>
      <w:tr w:rsidR="00B76640" w14:paraId="79A7BEC4" w14:textId="77777777" w:rsidTr="006D477C">
        <w:tc>
          <w:tcPr>
            <w:tcW w:w="536" w:type="dxa"/>
            <w:vAlign w:val="center"/>
          </w:tcPr>
          <w:p w14:paraId="4B04736C"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2</w:t>
            </w:r>
          </w:p>
        </w:tc>
        <w:tc>
          <w:tcPr>
            <w:tcW w:w="1333" w:type="dxa"/>
            <w:vAlign w:val="center"/>
          </w:tcPr>
          <w:p w14:paraId="04CCCDC1"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李春昱</w:t>
            </w:r>
          </w:p>
        </w:tc>
        <w:tc>
          <w:tcPr>
            <w:tcW w:w="2050" w:type="dxa"/>
            <w:vAlign w:val="center"/>
          </w:tcPr>
          <w:p w14:paraId="3FFE1E95"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副校长</w:t>
            </w:r>
          </w:p>
        </w:tc>
        <w:tc>
          <w:tcPr>
            <w:tcW w:w="4684" w:type="dxa"/>
            <w:vAlign w:val="center"/>
          </w:tcPr>
          <w:p w14:paraId="12E8202F" w14:textId="77777777" w:rsidR="00B76640" w:rsidRPr="00B76640" w:rsidRDefault="00B76640" w:rsidP="00A344D2">
            <w:pPr>
              <w:jc w:val="center"/>
            </w:pPr>
            <w:bookmarkStart w:id="33" w:name="_Toc51702687"/>
            <w:r w:rsidRPr="00A344D2">
              <w:rPr>
                <w:rFonts w:ascii="方正仿宋_GBK" w:eastAsia="方正仿宋_GBK" w:hAnsi="方正仿宋_GBK" w:cs="方正仿宋_GBK" w:hint="eastAsia"/>
                <w:sz w:val="28"/>
                <w:szCs w:val="30"/>
              </w:rPr>
              <w:t>筑牢初心使命  践行为民宗旨 在转作风、勇担当中 锤炼干部队伍</w:t>
            </w:r>
            <w:bookmarkEnd w:id="33"/>
          </w:p>
        </w:tc>
        <w:tc>
          <w:tcPr>
            <w:tcW w:w="1066" w:type="dxa"/>
            <w:vAlign w:val="center"/>
          </w:tcPr>
          <w:p w14:paraId="6E276DAF" w14:textId="77777777" w:rsidR="00B76640" w:rsidRDefault="00B76640" w:rsidP="006D477C">
            <w:pPr>
              <w:jc w:val="center"/>
              <w:rPr>
                <w:rFonts w:ascii="方正仿宋_GBK" w:eastAsia="方正仿宋_GBK" w:hAnsi="方正仿宋_GBK" w:cs="方正仿宋_GBK"/>
                <w:sz w:val="30"/>
                <w:szCs w:val="30"/>
              </w:rPr>
            </w:pPr>
          </w:p>
        </w:tc>
      </w:tr>
      <w:tr w:rsidR="00B76640" w14:paraId="25DA9BAE" w14:textId="77777777" w:rsidTr="006D477C">
        <w:tc>
          <w:tcPr>
            <w:tcW w:w="536" w:type="dxa"/>
            <w:vAlign w:val="center"/>
          </w:tcPr>
          <w:p w14:paraId="334E707F"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3</w:t>
            </w:r>
          </w:p>
        </w:tc>
        <w:tc>
          <w:tcPr>
            <w:tcW w:w="1333" w:type="dxa"/>
            <w:vAlign w:val="center"/>
          </w:tcPr>
          <w:p w14:paraId="633E8563"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孙广庆</w:t>
            </w:r>
          </w:p>
        </w:tc>
        <w:tc>
          <w:tcPr>
            <w:tcW w:w="2050" w:type="dxa"/>
            <w:vAlign w:val="center"/>
          </w:tcPr>
          <w:p w14:paraId="70900B37"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副校长</w:t>
            </w:r>
          </w:p>
        </w:tc>
        <w:tc>
          <w:tcPr>
            <w:tcW w:w="4684" w:type="dxa"/>
            <w:vAlign w:val="center"/>
          </w:tcPr>
          <w:p w14:paraId="610B3E88"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百年党史辉煌</w:t>
            </w:r>
          </w:p>
        </w:tc>
        <w:tc>
          <w:tcPr>
            <w:tcW w:w="1066" w:type="dxa"/>
            <w:vAlign w:val="center"/>
          </w:tcPr>
          <w:p w14:paraId="076AC37F" w14:textId="77777777" w:rsidR="00B76640" w:rsidRDefault="00B76640" w:rsidP="006D477C">
            <w:pPr>
              <w:jc w:val="center"/>
              <w:rPr>
                <w:rFonts w:ascii="方正仿宋_GBK" w:eastAsia="方正仿宋_GBK" w:hAnsi="方正仿宋_GBK" w:cs="方正仿宋_GBK"/>
                <w:sz w:val="30"/>
                <w:szCs w:val="30"/>
              </w:rPr>
            </w:pPr>
          </w:p>
        </w:tc>
      </w:tr>
      <w:tr w:rsidR="00B76640" w14:paraId="6BD1EB7C" w14:textId="77777777" w:rsidTr="006D477C">
        <w:tc>
          <w:tcPr>
            <w:tcW w:w="536" w:type="dxa"/>
            <w:vAlign w:val="center"/>
          </w:tcPr>
          <w:p w14:paraId="4E93330F"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4</w:t>
            </w:r>
          </w:p>
        </w:tc>
        <w:tc>
          <w:tcPr>
            <w:tcW w:w="1333" w:type="dxa"/>
            <w:vAlign w:val="center"/>
          </w:tcPr>
          <w:p w14:paraId="001A9FEB"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马李辉</w:t>
            </w:r>
          </w:p>
        </w:tc>
        <w:tc>
          <w:tcPr>
            <w:tcW w:w="2050" w:type="dxa"/>
            <w:vAlign w:val="center"/>
          </w:tcPr>
          <w:p w14:paraId="1875A934"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四级主任科员</w:t>
            </w:r>
          </w:p>
        </w:tc>
        <w:tc>
          <w:tcPr>
            <w:tcW w:w="4684" w:type="dxa"/>
            <w:vAlign w:val="center"/>
          </w:tcPr>
          <w:p w14:paraId="74E8F785"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学习贯彻十九届六中全会精神</w:t>
            </w:r>
          </w:p>
        </w:tc>
        <w:tc>
          <w:tcPr>
            <w:tcW w:w="1066" w:type="dxa"/>
            <w:vAlign w:val="center"/>
          </w:tcPr>
          <w:p w14:paraId="286CAA67" w14:textId="77777777" w:rsidR="00B76640" w:rsidRDefault="00B76640" w:rsidP="006D477C">
            <w:pPr>
              <w:jc w:val="center"/>
              <w:rPr>
                <w:rFonts w:ascii="方正仿宋_GBK" w:eastAsia="方正仿宋_GBK" w:hAnsi="方正仿宋_GBK" w:cs="方正仿宋_GBK"/>
                <w:sz w:val="30"/>
                <w:szCs w:val="30"/>
              </w:rPr>
            </w:pPr>
          </w:p>
        </w:tc>
      </w:tr>
      <w:tr w:rsidR="00B76640" w14:paraId="03FB3EE3" w14:textId="77777777" w:rsidTr="006D477C">
        <w:tc>
          <w:tcPr>
            <w:tcW w:w="536" w:type="dxa"/>
            <w:vAlign w:val="center"/>
          </w:tcPr>
          <w:p w14:paraId="6F43EB7B"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5</w:t>
            </w:r>
          </w:p>
        </w:tc>
        <w:tc>
          <w:tcPr>
            <w:tcW w:w="1333" w:type="dxa"/>
            <w:vAlign w:val="center"/>
          </w:tcPr>
          <w:p w14:paraId="1BADBC35"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谈 萍</w:t>
            </w:r>
          </w:p>
        </w:tc>
        <w:tc>
          <w:tcPr>
            <w:tcW w:w="2050" w:type="dxa"/>
            <w:vAlign w:val="center"/>
          </w:tcPr>
          <w:p w14:paraId="7319EDBB"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四级主任科员</w:t>
            </w:r>
          </w:p>
        </w:tc>
        <w:tc>
          <w:tcPr>
            <w:tcW w:w="4684" w:type="dxa"/>
            <w:vAlign w:val="center"/>
          </w:tcPr>
          <w:p w14:paraId="44C20CC7"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深刻理解“坚持统一战线”的历史经验</w:t>
            </w:r>
          </w:p>
        </w:tc>
        <w:tc>
          <w:tcPr>
            <w:tcW w:w="1066" w:type="dxa"/>
            <w:vAlign w:val="center"/>
          </w:tcPr>
          <w:p w14:paraId="63711338" w14:textId="77777777" w:rsidR="00B76640" w:rsidRDefault="00B76640" w:rsidP="006D477C">
            <w:pPr>
              <w:jc w:val="center"/>
              <w:rPr>
                <w:rFonts w:ascii="方正仿宋_GBK" w:eastAsia="方正仿宋_GBK" w:hAnsi="方正仿宋_GBK" w:cs="方正仿宋_GBK"/>
                <w:sz w:val="30"/>
                <w:szCs w:val="30"/>
              </w:rPr>
            </w:pPr>
          </w:p>
        </w:tc>
      </w:tr>
      <w:tr w:rsidR="00B76640" w14:paraId="4BC84EE4" w14:textId="77777777" w:rsidTr="006D477C">
        <w:tc>
          <w:tcPr>
            <w:tcW w:w="536" w:type="dxa"/>
            <w:vAlign w:val="center"/>
          </w:tcPr>
          <w:p w14:paraId="58A84163"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6</w:t>
            </w:r>
          </w:p>
        </w:tc>
        <w:tc>
          <w:tcPr>
            <w:tcW w:w="1333" w:type="dxa"/>
            <w:vAlign w:val="center"/>
          </w:tcPr>
          <w:p w14:paraId="49E15246"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马秀荣</w:t>
            </w:r>
          </w:p>
        </w:tc>
        <w:tc>
          <w:tcPr>
            <w:tcW w:w="2050" w:type="dxa"/>
            <w:vAlign w:val="center"/>
          </w:tcPr>
          <w:p w14:paraId="641E2311"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四级主任科员</w:t>
            </w:r>
          </w:p>
        </w:tc>
        <w:tc>
          <w:tcPr>
            <w:tcW w:w="4684" w:type="dxa"/>
            <w:vAlign w:val="center"/>
          </w:tcPr>
          <w:p w14:paraId="733422A2"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中国共产党党章的历史沿革</w:t>
            </w:r>
          </w:p>
        </w:tc>
        <w:tc>
          <w:tcPr>
            <w:tcW w:w="1066" w:type="dxa"/>
            <w:vAlign w:val="center"/>
          </w:tcPr>
          <w:p w14:paraId="32218A6D" w14:textId="77777777" w:rsidR="00B76640" w:rsidRDefault="00B76640" w:rsidP="006D477C">
            <w:pPr>
              <w:jc w:val="center"/>
              <w:rPr>
                <w:rFonts w:ascii="方正仿宋_GBK" w:eastAsia="方正仿宋_GBK" w:hAnsi="方正仿宋_GBK" w:cs="方正仿宋_GBK"/>
                <w:sz w:val="30"/>
                <w:szCs w:val="30"/>
              </w:rPr>
            </w:pPr>
          </w:p>
        </w:tc>
      </w:tr>
      <w:tr w:rsidR="00B76640" w14:paraId="0AFC76EF" w14:textId="77777777" w:rsidTr="006D477C">
        <w:tc>
          <w:tcPr>
            <w:tcW w:w="536" w:type="dxa"/>
            <w:vAlign w:val="center"/>
          </w:tcPr>
          <w:p w14:paraId="5E874BC1"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lastRenderedPageBreak/>
              <w:t>7</w:t>
            </w:r>
          </w:p>
        </w:tc>
        <w:tc>
          <w:tcPr>
            <w:tcW w:w="1333" w:type="dxa"/>
            <w:vAlign w:val="center"/>
          </w:tcPr>
          <w:p w14:paraId="07721D88"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张志华</w:t>
            </w:r>
          </w:p>
        </w:tc>
        <w:tc>
          <w:tcPr>
            <w:tcW w:w="2050" w:type="dxa"/>
            <w:vAlign w:val="center"/>
          </w:tcPr>
          <w:p w14:paraId="3FE3ABE5"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四级主任科员</w:t>
            </w:r>
          </w:p>
        </w:tc>
        <w:tc>
          <w:tcPr>
            <w:tcW w:w="4684" w:type="dxa"/>
            <w:vAlign w:val="center"/>
          </w:tcPr>
          <w:p w14:paraId="1C464098"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铸牢中华民族共同体意识</w:t>
            </w:r>
          </w:p>
        </w:tc>
        <w:tc>
          <w:tcPr>
            <w:tcW w:w="1066" w:type="dxa"/>
            <w:vAlign w:val="center"/>
          </w:tcPr>
          <w:p w14:paraId="4E28B6DF" w14:textId="77777777" w:rsidR="00B76640" w:rsidRDefault="00B76640" w:rsidP="006D477C">
            <w:pPr>
              <w:jc w:val="center"/>
              <w:rPr>
                <w:rFonts w:ascii="方正仿宋_GBK" w:eastAsia="方正仿宋_GBK" w:hAnsi="方正仿宋_GBK" w:cs="方正仿宋_GBK"/>
                <w:sz w:val="30"/>
                <w:szCs w:val="30"/>
              </w:rPr>
            </w:pPr>
          </w:p>
        </w:tc>
      </w:tr>
      <w:tr w:rsidR="00B76640" w14:paraId="3BC4F8EE" w14:textId="77777777" w:rsidTr="006D477C">
        <w:tc>
          <w:tcPr>
            <w:tcW w:w="536" w:type="dxa"/>
            <w:vAlign w:val="center"/>
          </w:tcPr>
          <w:p w14:paraId="126B7436"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8</w:t>
            </w:r>
          </w:p>
        </w:tc>
        <w:tc>
          <w:tcPr>
            <w:tcW w:w="1333" w:type="dxa"/>
            <w:vAlign w:val="center"/>
          </w:tcPr>
          <w:p w14:paraId="3F55F6BC"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冯秀钰</w:t>
            </w:r>
          </w:p>
        </w:tc>
        <w:tc>
          <w:tcPr>
            <w:tcW w:w="2050" w:type="dxa"/>
            <w:vAlign w:val="center"/>
          </w:tcPr>
          <w:p w14:paraId="5FE77033"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一级科员</w:t>
            </w:r>
          </w:p>
        </w:tc>
        <w:tc>
          <w:tcPr>
            <w:tcW w:w="4684" w:type="dxa"/>
            <w:vAlign w:val="center"/>
          </w:tcPr>
          <w:p w14:paraId="4CC82F91"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党的治疆方略</w:t>
            </w:r>
          </w:p>
        </w:tc>
        <w:tc>
          <w:tcPr>
            <w:tcW w:w="1066" w:type="dxa"/>
            <w:vAlign w:val="center"/>
          </w:tcPr>
          <w:p w14:paraId="36D59BC0" w14:textId="77777777" w:rsidR="00B76640" w:rsidRDefault="00B76640" w:rsidP="006D477C">
            <w:pPr>
              <w:jc w:val="center"/>
              <w:rPr>
                <w:rFonts w:ascii="方正仿宋_GBK" w:eastAsia="方正仿宋_GBK" w:hAnsi="方正仿宋_GBK" w:cs="方正仿宋_GBK"/>
                <w:sz w:val="30"/>
                <w:szCs w:val="30"/>
              </w:rPr>
            </w:pPr>
          </w:p>
        </w:tc>
      </w:tr>
      <w:tr w:rsidR="00B76640" w14:paraId="258B9A4F" w14:textId="77777777" w:rsidTr="006D477C">
        <w:tc>
          <w:tcPr>
            <w:tcW w:w="536" w:type="dxa"/>
            <w:vAlign w:val="center"/>
          </w:tcPr>
          <w:p w14:paraId="0E8E96AF"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9</w:t>
            </w:r>
          </w:p>
        </w:tc>
        <w:tc>
          <w:tcPr>
            <w:tcW w:w="1333" w:type="dxa"/>
            <w:vAlign w:val="center"/>
          </w:tcPr>
          <w:p w14:paraId="0F377159"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耿溪桧</w:t>
            </w:r>
          </w:p>
        </w:tc>
        <w:tc>
          <w:tcPr>
            <w:tcW w:w="2050" w:type="dxa"/>
            <w:vAlign w:val="center"/>
          </w:tcPr>
          <w:p w14:paraId="5D041888"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一级科员</w:t>
            </w:r>
          </w:p>
        </w:tc>
        <w:tc>
          <w:tcPr>
            <w:tcW w:w="4684" w:type="dxa"/>
            <w:vAlign w:val="center"/>
          </w:tcPr>
          <w:p w14:paraId="012DF1E7"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党章总纲</w:t>
            </w:r>
          </w:p>
        </w:tc>
        <w:tc>
          <w:tcPr>
            <w:tcW w:w="1066" w:type="dxa"/>
            <w:vAlign w:val="center"/>
          </w:tcPr>
          <w:p w14:paraId="5AA5CBE3" w14:textId="77777777" w:rsidR="00B76640" w:rsidRDefault="00B76640" w:rsidP="006D477C">
            <w:pPr>
              <w:jc w:val="center"/>
              <w:rPr>
                <w:rFonts w:ascii="方正仿宋_GBK" w:eastAsia="方正仿宋_GBK" w:hAnsi="方正仿宋_GBK" w:cs="方正仿宋_GBK"/>
                <w:sz w:val="30"/>
                <w:szCs w:val="30"/>
              </w:rPr>
            </w:pPr>
          </w:p>
        </w:tc>
      </w:tr>
      <w:tr w:rsidR="00B76640" w14:paraId="38435BC7" w14:textId="77777777" w:rsidTr="006D477C">
        <w:tc>
          <w:tcPr>
            <w:tcW w:w="536" w:type="dxa"/>
            <w:vAlign w:val="center"/>
          </w:tcPr>
          <w:p w14:paraId="77AB9BA4"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10</w:t>
            </w:r>
          </w:p>
        </w:tc>
        <w:tc>
          <w:tcPr>
            <w:tcW w:w="1333" w:type="dxa"/>
            <w:vAlign w:val="center"/>
          </w:tcPr>
          <w:p w14:paraId="0D7EE5B5" w14:textId="77777777" w:rsidR="00B76640" w:rsidRPr="00B76640" w:rsidRDefault="00B76640" w:rsidP="006D477C">
            <w:pPr>
              <w:tabs>
                <w:tab w:val="left" w:pos="342"/>
              </w:tabs>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刘艺丹</w:t>
            </w:r>
          </w:p>
        </w:tc>
        <w:tc>
          <w:tcPr>
            <w:tcW w:w="2050" w:type="dxa"/>
            <w:vAlign w:val="center"/>
          </w:tcPr>
          <w:p w14:paraId="583EFF6F"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雇 员</w:t>
            </w:r>
          </w:p>
        </w:tc>
        <w:tc>
          <w:tcPr>
            <w:tcW w:w="4684" w:type="dxa"/>
            <w:vAlign w:val="center"/>
          </w:tcPr>
          <w:p w14:paraId="03DA2563"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端正入党动机，争取早日成为一名合格党员</w:t>
            </w:r>
          </w:p>
        </w:tc>
        <w:tc>
          <w:tcPr>
            <w:tcW w:w="1066" w:type="dxa"/>
            <w:vAlign w:val="center"/>
          </w:tcPr>
          <w:p w14:paraId="62D8F532" w14:textId="77777777" w:rsidR="00B76640" w:rsidRDefault="00B76640" w:rsidP="006D477C">
            <w:pPr>
              <w:jc w:val="center"/>
              <w:rPr>
                <w:rFonts w:ascii="方正仿宋_GBK" w:eastAsia="方正仿宋_GBK" w:hAnsi="方正仿宋_GBK" w:cs="方正仿宋_GBK"/>
                <w:sz w:val="30"/>
                <w:szCs w:val="30"/>
              </w:rPr>
            </w:pPr>
          </w:p>
        </w:tc>
      </w:tr>
      <w:tr w:rsidR="00B76640" w14:paraId="363C4F0F" w14:textId="77777777" w:rsidTr="006D477C">
        <w:tc>
          <w:tcPr>
            <w:tcW w:w="536" w:type="dxa"/>
            <w:vAlign w:val="center"/>
          </w:tcPr>
          <w:p w14:paraId="0B24A841"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11</w:t>
            </w:r>
          </w:p>
        </w:tc>
        <w:tc>
          <w:tcPr>
            <w:tcW w:w="1333" w:type="dxa"/>
            <w:vAlign w:val="center"/>
          </w:tcPr>
          <w:p w14:paraId="1857799E" w14:textId="77777777" w:rsidR="00B76640" w:rsidRPr="00B76640" w:rsidRDefault="00B76640" w:rsidP="006D477C">
            <w:pPr>
              <w:tabs>
                <w:tab w:val="left" w:pos="342"/>
              </w:tabs>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严 雪</w:t>
            </w:r>
          </w:p>
        </w:tc>
        <w:tc>
          <w:tcPr>
            <w:tcW w:w="2050" w:type="dxa"/>
            <w:vAlign w:val="center"/>
          </w:tcPr>
          <w:p w14:paraId="6EE1581F"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雇 员</w:t>
            </w:r>
          </w:p>
        </w:tc>
        <w:tc>
          <w:tcPr>
            <w:tcW w:w="4684" w:type="dxa"/>
            <w:vAlign w:val="center"/>
          </w:tcPr>
          <w:p w14:paraId="55FE802B" w14:textId="77777777" w:rsidR="00B76640" w:rsidRPr="00B76640" w:rsidRDefault="00B76640" w:rsidP="006D477C">
            <w:pPr>
              <w:jc w:val="center"/>
              <w:rPr>
                <w:rFonts w:ascii="方正仿宋_GBK" w:eastAsia="方正仿宋_GBK" w:hAnsi="方正仿宋_GBK" w:cs="方正仿宋_GBK"/>
                <w:sz w:val="28"/>
                <w:szCs w:val="30"/>
              </w:rPr>
            </w:pPr>
            <w:r w:rsidRPr="00B76640">
              <w:rPr>
                <w:rFonts w:ascii="方正仿宋_GBK" w:eastAsia="方正仿宋_GBK" w:hAnsi="方正仿宋_GBK" w:cs="方正仿宋_GBK" w:hint="eastAsia"/>
                <w:sz w:val="28"/>
                <w:szCs w:val="30"/>
              </w:rPr>
              <w:t>入党程序与文书写作</w:t>
            </w:r>
          </w:p>
        </w:tc>
        <w:tc>
          <w:tcPr>
            <w:tcW w:w="1066" w:type="dxa"/>
            <w:vAlign w:val="center"/>
          </w:tcPr>
          <w:p w14:paraId="1F87C279" w14:textId="77777777" w:rsidR="00B76640" w:rsidRDefault="00B76640" w:rsidP="006D477C">
            <w:pPr>
              <w:jc w:val="center"/>
              <w:rPr>
                <w:rFonts w:ascii="方正仿宋_GBK" w:eastAsia="方正仿宋_GBK" w:hAnsi="方正仿宋_GBK" w:cs="方正仿宋_GBK"/>
                <w:sz w:val="30"/>
                <w:szCs w:val="30"/>
              </w:rPr>
            </w:pPr>
          </w:p>
        </w:tc>
      </w:tr>
    </w:tbl>
    <w:p w14:paraId="42B1C7A5" w14:textId="77777777" w:rsidR="00B76640" w:rsidRDefault="00B76640" w:rsidP="00B76640">
      <w:pPr>
        <w:pStyle w:val="ad"/>
      </w:pPr>
    </w:p>
    <w:p w14:paraId="74E07A25" w14:textId="425DD25C" w:rsidR="00B76640" w:rsidRDefault="00B76640" w:rsidP="007A5249">
      <w:pPr>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区委党校对师资队伍的建设除以支部的形式，按计划开展内部的专题学习、研学、集中研讨等</w:t>
      </w:r>
      <w:r w:rsidR="007A5249">
        <w:rPr>
          <w:rFonts w:ascii="方正仿宋_GBK" w:eastAsia="方正仿宋_GBK" w:hAnsi="仿宋"/>
          <w:sz w:val="32"/>
          <w:szCs w:val="32"/>
        </w:rPr>
        <w:t>，还在</w:t>
      </w:r>
      <w:r w:rsidR="007A5249">
        <w:rPr>
          <w:rFonts w:ascii="方正仿宋_GBK" w:eastAsia="方正仿宋_GBK" w:hAnsi="仿宋" w:hint="eastAsia"/>
          <w:sz w:val="32"/>
          <w:szCs w:val="32"/>
        </w:rPr>
        <w:t>2</w:t>
      </w:r>
      <w:r w:rsidR="007A5249">
        <w:rPr>
          <w:rFonts w:ascii="方正仿宋_GBK" w:eastAsia="方正仿宋_GBK" w:hAnsi="仿宋"/>
          <w:sz w:val="32"/>
          <w:szCs w:val="32"/>
        </w:rPr>
        <w:t>021年</w:t>
      </w:r>
      <w:r w:rsidR="007A5249">
        <w:rPr>
          <w:rFonts w:ascii="方正仿宋_GBK" w:eastAsia="方正仿宋_GBK" w:hAnsi="仿宋" w:hint="eastAsia"/>
          <w:sz w:val="32"/>
          <w:szCs w:val="32"/>
        </w:rPr>
        <w:t>4月1</w:t>
      </w:r>
      <w:r w:rsidR="007A5249">
        <w:rPr>
          <w:rFonts w:ascii="方正仿宋_GBK" w:eastAsia="方正仿宋_GBK" w:hAnsi="仿宋"/>
          <w:sz w:val="32"/>
          <w:szCs w:val="32"/>
        </w:rPr>
        <w:t>9日</w:t>
      </w:r>
      <w:r w:rsidR="007A5249">
        <w:rPr>
          <w:rFonts w:ascii="方正仿宋_GBK" w:eastAsia="方正仿宋_GBK" w:hAnsi="仿宋" w:hint="eastAsia"/>
          <w:sz w:val="32"/>
          <w:szCs w:val="32"/>
        </w:rPr>
        <w:t>-</w:t>
      </w:r>
      <w:r w:rsidR="007A5249">
        <w:rPr>
          <w:rFonts w:ascii="方正仿宋_GBK" w:eastAsia="方正仿宋_GBK" w:hAnsi="仿宋"/>
          <w:sz w:val="32"/>
          <w:szCs w:val="32"/>
        </w:rPr>
        <w:t>23日，选派两名党校教师参加为期五天的</w:t>
      </w:r>
      <w:r w:rsidR="007A5249" w:rsidRPr="007A5249">
        <w:rPr>
          <w:rFonts w:ascii="方正仿宋_GBK" w:eastAsia="方正仿宋_GBK" w:hAnsi="仿宋" w:hint="eastAsia"/>
          <w:sz w:val="32"/>
          <w:szCs w:val="32"/>
        </w:rPr>
        <w:t>中央党校全国党校系统“中共党史”专题师资培训班</w:t>
      </w:r>
      <w:r w:rsidR="007A5249">
        <w:rPr>
          <w:rFonts w:ascii="方正仿宋_GBK" w:eastAsia="方正仿宋_GBK" w:hAnsi="仿宋" w:hint="eastAsia"/>
          <w:sz w:val="32"/>
          <w:szCs w:val="32"/>
        </w:rPr>
        <w:t>；2</w:t>
      </w:r>
      <w:r w:rsidR="007A5249">
        <w:rPr>
          <w:rFonts w:ascii="方正仿宋_GBK" w:eastAsia="方正仿宋_GBK" w:hAnsi="仿宋"/>
          <w:sz w:val="32"/>
          <w:szCs w:val="32"/>
        </w:rPr>
        <w:t>021年</w:t>
      </w:r>
      <w:r w:rsidR="007A5249">
        <w:rPr>
          <w:rFonts w:ascii="方正仿宋_GBK" w:eastAsia="方正仿宋_GBK" w:hAnsi="仿宋" w:hint="eastAsia"/>
          <w:sz w:val="32"/>
          <w:szCs w:val="32"/>
        </w:rPr>
        <w:t>7月1日-</w:t>
      </w:r>
      <w:r w:rsidR="007A5249">
        <w:rPr>
          <w:rFonts w:ascii="方正仿宋_GBK" w:eastAsia="方正仿宋_GBK" w:hAnsi="仿宋"/>
          <w:sz w:val="32"/>
          <w:szCs w:val="32"/>
        </w:rPr>
        <w:t>9月</w:t>
      </w:r>
      <w:r w:rsidR="007A5249">
        <w:rPr>
          <w:rFonts w:ascii="方正仿宋_GBK" w:eastAsia="方正仿宋_GBK" w:hAnsi="仿宋" w:hint="eastAsia"/>
          <w:sz w:val="32"/>
          <w:szCs w:val="32"/>
        </w:rPr>
        <w:t>3</w:t>
      </w:r>
      <w:r w:rsidR="007A5249">
        <w:rPr>
          <w:rFonts w:ascii="方正仿宋_GBK" w:eastAsia="方正仿宋_GBK" w:hAnsi="仿宋"/>
          <w:sz w:val="32"/>
          <w:szCs w:val="32"/>
        </w:rPr>
        <w:t>0日，选派两名党校教师</w:t>
      </w:r>
      <w:r w:rsidR="007A5249" w:rsidRPr="007A5249">
        <w:rPr>
          <w:rFonts w:ascii="方正仿宋_GBK" w:eastAsia="方正仿宋_GBK" w:hAnsi="仿宋" w:hint="eastAsia"/>
          <w:sz w:val="32"/>
          <w:szCs w:val="32"/>
        </w:rPr>
        <w:t>对中国干部网络学院基层党校教学资源专区师范班课程进行学习</w:t>
      </w:r>
      <w:r w:rsidR="007A5249">
        <w:rPr>
          <w:rFonts w:ascii="方正仿宋_GBK" w:eastAsia="方正仿宋_GBK" w:hAnsi="仿宋" w:hint="eastAsia"/>
          <w:sz w:val="32"/>
          <w:szCs w:val="32"/>
        </w:rPr>
        <w:t>，</w:t>
      </w:r>
      <w:r w:rsidR="007A5249" w:rsidRPr="007A5249">
        <w:rPr>
          <w:rFonts w:ascii="方正仿宋_GBK" w:eastAsia="方正仿宋_GBK" w:hAnsi="仿宋" w:hint="eastAsia"/>
          <w:sz w:val="32"/>
          <w:szCs w:val="32"/>
        </w:rPr>
        <w:t>根据我辖区承担的基层干部授课内容，对如何向基层干部讲好基本理论课、如何向基层干部讲好重大热点及难点问题、如何打造街道“党建联盟”、如何发挥“三长”联动机制作用，提升防控和应急处突能力、如何当好一名合格的社区党组织书记及深刻领会习近平总书记关于社区治理重要论述等等专题课程认真学习，详细记录。</w:t>
      </w:r>
    </w:p>
    <w:p w14:paraId="5495335D" w14:textId="503B2BAF" w:rsidR="009238B2" w:rsidRPr="0095220E" w:rsidRDefault="007A5249" w:rsidP="0095220E">
      <w:pPr>
        <w:ind w:firstLineChars="200" w:firstLine="640"/>
        <w:jc w:val="both"/>
        <w:rPr>
          <w:rFonts w:ascii="方正仿宋_GBK" w:eastAsia="方正仿宋_GBK" w:hAnsi="仿宋"/>
          <w:sz w:val="32"/>
          <w:szCs w:val="32"/>
        </w:rPr>
      </w:pPr>
      <w:r>
        <w:rPr>
          <w:rFonts w:ascii="方正仿宋_GBK" w:eastAsia="方正仿宋_GBK" w:hAnsi="仿宋"/>
          <w:sz w:val="32"/>
          <w:szCs w:val="32"/>
        </w:rPr>
        <w:t>开展培训工作，外请教师时，</w:t>
      </w:r>
      <w:r w:rsidRPr="007A5249">
        <w:rPr>
          <w:rFonts w:ascii="方正仿宋_GBK" w:eastAsia="方正仿宋_GBK" w:hAnsi="仿宋" w:hint="eastAsia"/>
          <w:sz w:val="32"/>
          <w:szCs w:val="32"/>
        </w:rPr>
        <w:t>一般有</w:t>
      </w:r>
      <w:r>
        <w:rPr>
          <w:rFonts w:ascii="方正仿宋_GBK" w:eastAsia="方正仿宋_GBK" w:hAnsi="仿宋" w:hint="eastAsia"/>
          <w:sz w:val="32"/>
          <w:szCs w:val="32"/>
        </w:rPr>
        <w:t>区委党校</w:t>
      </w:r>
      <w:r w:rsidRPr="007A5249">
        <w:rPr>
          <w:rFonts w:ascii="方正仿宋_GBK" w:eastAsia="方正仿宋_GBK" w:hAnsi="仿宋" w:hint="eastAsia"/>
          <w:sz w:val="32"/>
          <w:szCs w:val="32"/>
        </w:rPr>
        <w:t>经常合作的自治区党委党校和市委党校老师，会提前和他们约好时间，如果有老师临时有事来不了，就再和其他老师联系授课，每个老师都有自己研究的课题，所以</w:t>
      </w:r>
      <w:r>
        <w:rPr>
          <w:rFonts w:ascii="方正仿宋_GBK" w:eastAsia="方正仿宋_GBK" w:hAnsi="仿宋" w:hint="eastAsia"/>
          <w:sz w:val="32"/>
          <w:szCs w:val="32"/>
        </w:rPr>
        <w:t>会</w:t>
      </w:r>
      <w:r w:rsidRPr="007A5249">
        <w:rPr>
          <w:rFonts w:ascii="方正仿宋_GBK" w:eastAsia="方正仿宋_GBK" w:hAnsi="仿宋" w:hint="eastAsia"/>
          <w:sz w:val="32"/>
          <w:szCs w:val="32"/>
        </w:rPr>
        <w:t>根据授课课程安排来请老师</w:t>
      </w:r>
      <w:r w:rsidR="0095220E">
        <w:rPr>
          <w:rFonts w:ascii="方正仿宋_GBK" w:eastAsia="方正仿宋_GBK" w:hAnsi="仿宋" w:hint="eastAsia"/>
          <w:sz w:val="32"/>
          <w:szCs w:val="32"/>
        </w:rPr>
        <w:t>（外聘老师授课情况，依据评价期内两次</w:t>
      </w:r>
      <w:r w:rsidR="0095220E">
        <w:rPr>
          <w:rFonts w:ascii="方正仿宋_GBK" w:eastAsia="方正仿宋_GBK" w:hAnsi="仿宋" w:hint="eastAsia"/>
          <w:sz w:val="32"/>
          <w:szCs w:val="32"/>
        </w:rPr>
        <w:lastRenderedPageBreak/>
        <w:t>授课费支出情况，汇总成表。详见附件4）</w:t>
      </w:r>
      <w:r w:rsidRPr="007A5249">
        <w:rPr>
          <w:rFonts w:ascii="方正仿宋_GBK" w:eastAsia="方正仿宋_GBK" w:hAnsi="仿宋" w:hint="eastAsia"/>
          <w:sz w:val="32"/>
          <w:szCs w:val="32"/>
        </w:rPr>
        <w:t>。</w:t>
      </w:r>
      <w:r w:rsidR="009238B2">
        <w:rPr>
          <w:rFonts w:ascii="方正仿宋_GBK" w:eastAsia="方正仿宋_GBK" w:hAnsi="仿宋"/>
          <w:b/>
          <w:sz w:val="32"/>
          <w:szCs w:val="32"/>
        </w:rPr>
        <w:t>因此，</w:t>
      </w:r>
      <w:r w:rsidR="009238B2" w:rsidRPr="00996AE1">
        <w:rPr>
          <w:rFonts w:ascii="方正仿宋_GBK" w:eastAsia="方正仿宋_GBK" w:hAnsi="仿宋"/>
          <w:b/>
          <w:sz w:val="32"/>
          <w:szCs w:val="32"/>
        </w:rPr>
        <w:t>指标</w:t>
      </w:r>
      <w:r w:rsidR="009238B2" w:rsidRPr="00996AE1">
        <w:rPr>
          <w:rFonts w:ascii="方正仿宋_GBK" w:eastAsia="方正仿宋_GBK" w:hAnsi="仿宋" w:hint="eastAsia"/>
          <w:b/>
          <w:sz w:val="32"/>
          <w:szCs w:val="32"/>
        </w:rPr>
        <w:t>分值</w:t>
      </w:r>
      <w:r w:rsidR="00214959">
        <w:rPr>
          <w:rFonts w:ascii="方正仿宋_GBK" w:eastAsia="方正仿宋_GBK" w:hAnsi="仿宋"/>
          <w:b/>
          <w:sz w:val="32"/>
          <w:szCs w:val="32"/>
        </w:rPr>
        <w:t>3</w:t>
      </w:r>
      <w:r w:rsidR="009238B2" w:rsidRPr="00996AE1">
        <w:rPr>
          <w:rFonts w:ascii="方正仿宋_GBK" w:eastAsia="方正仿宋_GBK" w:hAnsi="仿宋" w:hint="eastAsia"/>
          <w:b/>
          <w:sz w:val="32"/>
          <w:szCs w:val="32"/>
        </w:rPr>
        <w:t>分</w:t>
      </w:r>
      <w:r w:rsidR="009238B2" w:rsidRPr="00996AE1">
        <w:rPr>
          <w:rFonts w:ascii="方正仿宋_GBK" w:eastAsia="方正仿宋_GBK" w:hAnsi="仿宋"/>
          <w:b/>
          <w:sz w:val="32"/>
          <w:szCs w:val="32"/>
        </w:rPr>
        <w:t>，评价得分</w:t>
      </w:r>
      <w:r w:rsidR="0095220E">
        <w:rPr>
          <w:rFonts w:ascii="方正仿宋_GBK" w:eastAsia="方正仿宋_GBK" w:hAnsi="仿宋"/>
          <w:b/>
          <w:sz w:val="32"/>
          <w:szCs w:val="32"/>
        </w:rPr>
        <w:t>3</w:t>
      </w:r>
      <w:r w:rsidR="009238B2" w:rsidRPr="00996AE1">
        <w:rPr>
          <w:rFonts w:ascii="方正仿宋_GBK" w:eastAsia="方正仿宋_GBK" w:hAnsi="仿宋" w:hint="eastAsia"/>
          <w:b/>
          <w:sz w:val="32"/>
          <w:szCs w:val="32"/>
        </w:rPr>
        <w:t>分</w:t>
      </w:r>
      <w:r w:rsidR="009238B2" w:rsidRPr="00996AE1">
        <w:rPr>
          <w:rFonts w:ascii="方正仿宋_GBK" w:eastAsia="方正仿宋_GBK" w:hAnsi="仿宋"/>
          <w:b/>
          <w:sz w:val="32"/>
          <w:szCs w:val="32"/>
        </w:rPr>
        <w:t>，得分率为</w:t>
      </w:r>
      <w:r w:rsidR="0095220E">
        <w:rPr>
          <w:rFonts w:ascii="方正仿宋_GBK" w:eastAsia="方正仿宋_GBK" w:hAnsi="仿宋"/>
          <w:b/>
          <w:sz w:val="32"/>
          <w:szCs w:val="32"/>
        </w:rPr>
        <w:t>10</w:t>
      </w:r>
      <w:r w:rsidR="009238B2">
        <w:rPr>
          <w:rFonts w:ascii="方正仿宋_GBK" w:eastAsia="方正仿宋_GBK" w:hAnsi="仿宋"/>
          <w:b/>
          <w:sz w:val="32"/>
          <w:szCs w:val="32"/>
        </w:rPr>
        <w:t>0</w:t>
      </w:r>
      <w:r w:rsidR="009238B2" w:rsidRPr="00996AE1">
        <w:rPr>
          <w:rFonts w:ascii="方正仿宋_GBK" w:eastAsia="方正仿宋_GBK" w:hAnsi="仿宋"/>
          <w:b/>
          <w:sz w:val="32"/>
          <w:szCs w:val="32"/>
        </w:rPr>
        <w:t>%</w:t>
      </w:r>
      <w:r w:rsidR="009238B2" w:rsidRPr="00996AE1">
        <w:rPr>
          <w:rFonts w:ascii="方正仿宋_GBK" w:eastAsia="方正仿宋_GBK" w:hAnsi="仿宋" w:hint="eastAsia"/>
          <w:b/>
          <w:sz w:val="32"/>
          <w:szCs w:val="32"/>
        </w:rPr>
        <w:t>。</w:t>
      </w:r>
    </w:p>
    <w:p w14:paraId="4E267221" w14:textId="77777777" w:rsidR="002B4465" w:rsidRPr="004B1FCC" w:rsidRDefault="002B4465" w:rsidP="00DE3F30">
      <w:pPr>
        <w:pStyle w:val="2"/>
        <w:spacing w:line="240" w:lineRule="auto"/>
        <w:ind w:firstLineChars="200" w:firstLine="640"/>
        <w:jc w:val="both"/>
        <w:rPr>
          <w:rFonts w:ascii="方正楷体_GBK" w:eastAsia="方正楷体_GBK" w:hAnsi="楷体"/>
        </w:rPr>
      </w:pPr>
      <w:bookmarkStart w:id="34" w:name="_Toc127104373"/>
      <w:r w:rsidRPr="00287759">
        <w:rPr>
          <w:rFonts w:ascii="方正楷体_GBK" w:eastAsia="方正楷体_GBK" w:hAnsi="楷体" w:hint="eastAsia"/>
        </w:rPr>
        <w:t>（三）项目产出情况</w:t>
      </w:r>
      <w:bookmarkEnd w:id="34"/>
    </w:p>
    <w:p w14:paraId="6F3C33A7" w14:textId="4835A6DA" w:rsidR="00AD6D5F" w:rsidRPr="00DE3F30" w:rsidRDefault="00AD6D5F" w:rsidP="00DE3F30">
      <w:pPr>
        <w:ind w:firstLineChars="200" w:firstLine="640"/>
        <w:jc w:val="both"/>
        <w:rPr>
          <w:rFonts w:ascii="方正仿宋_GBK" w:eastAsia="方正仿宋_GBK" w:hAnsi="仿宋"/>
          <w:sz w:val="32"/>
          <w:szCs w:val="32"/>
        </w:rPr>
      </w:pPr>
      <w:r w:rsidRPr="00F9277B">
        <w:rPr>
          <w:rFonts w:ascii="方正仿宋_GBK" w:eastAsia="方正仿宋_GBK" w:hAnsi="仿宋" w:hint="eastAsia"/>
          <w:sz w:val="32"/>
          <w:szCs w:val="32"/>
        </w:rPr>
        <w:t>主要</w:t>
      </w:r>
      <w:r w:rsidRPr="00F9277B">
        <w:rPr>
          <w:rFonts w:ascii="方正仿宋_GBK" w:eastAsia="方正仿宋_GBK" w:hAnsi="仿宋"/>
          <w:sz w:val="32"/>
          <w:szCs w:val="32"/>
        </w:rPr>
        <w:t>从</w:t>
      </w:r>
      <w:r w:rsidR="0086652F" w:rsidRPr="00F9277B">
        <w:rPr>
          <w:rFonts w:ascii="方正仿宋_GBK" w:eastAsia="方正仿宋_GBK" w:hAnsi="仿宋" w:hint="eastAsia"/>
          <w:sz w:val="32"/>
          <w:szCs w:val="32"/>
        </w:rPr>
        <w:t>数量</w:t>
      </w:r>
      <w:r w:rsidR="0086652F" w:rsidRPr="00F9277B">
        <w:rPr>
          <w:rFonts w:ascii="方正仿宋_GBK" w:eastAsia="方正仿宋_GBK" w:hAnsi="仿宋"/>
          <w:sz w:val="32"/>
          <w:szCs w:val="32"/>
        </w:rPr>
        <w:t>、质量、时效、成本四方面</w:t>
      </w:r>
      <w:r w:rsidRPr="00F9277B">
        <w:rPr>
          <w:rFonts w:ascii="方正仿宋_GBK" w:eastAsia="方正仿宋_GBK" w:hAnsi="仿宋"/>
          <w:sz w:val="32"/>
          <w:szCs w:val="32"/>
        </w:rPr>
        <w:t>考</w:t>
      </w:r>
      <w:r w:rsidRPr="00F9277B">
        <w:rPr>
          <w:rFonts w:ascii="方正仿宋_GBK" w:eastAsia="方正仿宋_GBK" w:hAnsi="仿宋" w:hint="eastAsia"/>
          <w:sz w:val="32"/>
          <w:szCs w:val="32"/>
        </w:rPr>
        <w:t>查</w:t>
      </w:r>
      <w:r w:rsidRPr="00F9277B">
        <w:rPr>
          <w:rFonts w:ascii="方正仿宋_GBK" w:eastAsia="方正仿宋_GBK" w:hAnsi="仿宋"/>
          <w:sz w:val="32"/>
          <w:szCs w:val="32"/>
        </w:rPr>
        <w:t>资金</w:t>
      </w:r>
      <w:r w:rsidRPr="00F9277B">
        <w:rPr>
          <w:rFonts w:ascii="方正仿宋_GBK" w:eastAsia="方正仿宋_GBK" w:hAnsi="仿宋" w:hint="eastAsia"/>
          <w:sz w:val="32"/>
          <w:szCs w:val="32"/>
        </w:rPr>
        <w:t>的</w:t>
      </w:r>
      <w:r w:rsidR="0086652F" w:rsidRPr="00F9277B">
        <w:rPr>
          <w:rFonts w:ascii="方正仿宋_GBK" w:eastAsia="方正仿宋_GBK" w:hAnsi="仿宋" w:hint="eastAsia"/>
          <w:sz w:val="32"/>
          <w:szCs w:val="32"/>
        </w:rPr>
        <w:t>使用情况</w:t>
      </w:r>
      <w:r w:rsidRPr="00F9277B">
        <w:rPr>
          <w:rFonts w:ascii="方正仿宋_GBK" w:eastAsia="方正仿宋_GBK" w:hAnsi="仿宋" w:hint="eastAsia"/>
          <w:sz w:val="32"/>
          <w:szCs w:val="32"/>
        </w:rPr>
        <w:t>，</w:t>
      </w:r>
      <w:r w:rsidRPr="00F9277B">
        <w:rPr>
          <w:rFonts w:ascii="方正仿宋_GBK" w:eastAsia="方正仿宋_GBK" w:hAnsi="仿宋"/>
          <w:sz w:val="32"/>
          <w:szCs w:val="32"/>
        </w:rPr>
        <w:t>指标分值</w:t>
      </w:r>
      <w:r w:rsidR="00287759">
        <w:rPr>
          <w:rFonts w:ascii="方正仿宋_GBK" w:eastAsia="方正仿宋_GBK" w:hAnsi="仿宋"/>
          <w:sz w:val="32"/>
          <w:szCs w:val="32"/>
        </w:rPr>
        <w:t>51</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，评价得分</w:t>
      </w:r>
      <w:r w:rsidR="00287759">
        <w:rPr>
          <w:rFonts w:ascii="方正仿宋_GBK" w:eastAsia="方正仿宋_GBK" w:hAnsi="仿宋"/>
          <w:sz w:val="32"/>
          <w:szCs w:val="32"/>
        </w:rPr>
        <w:t>48.44</w:t>
      </w:r>
      <w:r w:rsidRPr="00F9277B">
        <w:rPr>
          <w:rFonts w:ascii="方正仿宋_GBK" w:eastAsia="方正仿宋_GBK" w:hAnsi="仿宋" w:hint="eastAsia"/>
          <w:sz w:val="32"/>
          <w:szCs w:val="32"/>
        </w:rPr>
        <w:t>分，得分率</w:t>
      </w:r>
      <w:r w:rsidRPr="00F9277B">
        <w:rPr>
          <w:rFonts w:ascii="方正仿宋_GBK" w:eastAsia="方正仿宋_GBK" w:hAnsi="仿宋"/>
          <w:sz w:val="32"/>
          <w:szCs w:val="32"/>
        </w:rPr>
        <w:t>为</w:t>
      </w:r>
      <w:r w:rsidR="00287759">
        <w:rPr>
          <w:rFonts w:ascii="方正仿宋_GBK" w:eastAsia="方正仿宋_GBK" w:hAnsi="仿宋"/>
          <w:sz w:val="32"/>
          <w:szCs w:val="32"/>
        </w:rPr>
        <w:t>94.98</w:t>
      </w:r>
      <w:r w:rsidRPr="00F9277B">
        <w:rPr>
          <w:rFonts w:ascii="方正仿宋_GBK" w:eastAsia="方正仿宋_GBK" w:hAnsi="仿宋"/>
          <w:sz w:val="32"/>
          <w:szCs w:val="32"/>
        </w:rPr>
        <w:t>%</w:t>
      </w:r>
      <w:r w:rsidRPr="00F9277B">
        <w:rPr>
          <w:rFonts w:ascii="方正仿宋_GBK" w:eastAsia="方正仿宋_GBK" w:hAnsi="仿宋" w:hint="eastAsia"/>
          <w:sz w:val="32"/>
          <w:szCs w:val="32"/>
        </w:rPr>
        <w:t>。</w:t>
      </w:r>
    </w:p>
    <w:p w14:paraId="739686E6" w14:textId="63843B6A" w:rsidR="00AD6D5F" w:rsidRPr="00DE3F30" w:rsidRDefault="00AD6D5F" w:rsidP="004661B5">
      <w:pPr>
        <w:ind w:firstLineChars="200" w:firstLine="640"/>
        <w:jc w:val="both"/>
        <w:rPr>
          <w:rFonts w:ascii="方正仿宋_GBK" w:eastAsia="方正仿宋_GBK" w:hAnsi="仿宋"/>
          <w:sz w:val="32"/>
          <w:szCs w:val="32"/>
        </w:rPr>
      </w:pPr>
      <w:r w:rsidRPr="00DE3F30">
        <w:rPr>
          <w:rFonts w:ascii="方正仿宋_GBK" w:eastAsia="方正仿宋_GBK" w:hAnsi="仿宋" w:hint="eastAsia"/>
          <w:b/>
          <w:sz w:val="32"/>
          <w:szCs w:val="32"/>
        </w:rPr>
        <w:t>1、</w:t>
      </w:r>
      <w:r w:rsidR="00B57FEF" w:rsidRPr="00DE3F30">
        <w:rPr>
          <w:rFonts w:ascii="方正仿宋_GBK" w:eastAsia="方正仿宋_GBK" w:hAnsi="仿宋" w:hint="eastAsia"/>
          <w:b/>
          <w:sz w:val="32"/>
          <w:szCs w:val="32"/>
        </w:rPr>
        <w:t>数量指标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631C92">
        <w:rPr>
          <w:rFonts w:ascii="方正仿宋_GBK" w:eastAsia="方正仿宋_GBK" w:hAnsi="仿宋"/>
          <w:sz w:val="32"/>
          <w:szCs w:val="32"/>
        </w:rPr>
        <w:t>2</w:t>
      </w:r>
      <w:r w:rsidRPr="00DE3F30">
        <w:rPr>
          <w:rFonts w:ascii="方正仿宋_GBK" w:eastAsia="方正仿宋_GBK" w:hAnsi="仿宋"/>
          <w:sz w:val="32"/>
          <w:szCs w:val="32"/>
        </w:rPr>
        <w:t>个三级指标，</w:t>
      </w:r>
      <w:r w:rsidRPr="00F9277B">
        <w:rPr>
          <w:rFonts w:ascii="方正仿宋_GBK" w:eastAsia="方正仿宋_GBK" w:hAnsi="仿宋"/>
          <w:sz w:val="32"/>
          <w:szCs w:val="32"/>
        </w:rPr>
        <w:t>指标分值</w:t>
      </w:r>
      <w:r w:rsidR="001C095E">
        <w:rPr>
          <w:rFonts w:ascii="方正仿宋_GBK" w:eastAsia="方正仿宋_GBK" w:hAnsi="仿宋"/>
          <w:sz w:val="32"/>
          <w:szCs w:val="32"/>
        </w:rPr>
        <w:t>11</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，评价得分</w:t>
      </w:r>
      <w:r w:rsidR="00631C92">
        <w:rPr>
          <w:rFonts w:ascii="方正仿宋_GBK" w:eastAsia="方正仿宋_GBK" w:hAnsi="仿宋"/>
          <w:sz w:val="32"/>
          <w:szCs w:val="32"/>
        </w:rPr>
        <w:t>10</w:t>
      </w:r>
      <w:r w:rsidR="001C095E">
        <w:rPr>
          <w:rFonts w:ascii="方正仿宋_GBK" w:eastAsia="方正仿宋_GBK" w:hAnsi="仿宋"/>
          <w:sz w:val="32"/>
          <w:szCs w:val="32"/>
        </w:rPr>
        <w:t>.5</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，得分率为</w:t>
      </w:r>
      <w:r w:rsidR="001C095E">
        <w:rPr>
          <w:rFonts w:ascii="方正仿宋_GBK" w:eastAsia="方正仿宋_GBK" w:hAnsi="仿宋"/>
          <w:sz w:val="32"/>
          <w:szCs w:val="32"/>
        </w:rPr>
        <w:t>95.45</w:t>
      </w:r>
      <w:r w:rsidRPr="00F9277B">
        <w:rPr>
          <w:rFonts w:ascii="方正仿宋_GBK" w:eastAsia="方正仿宋_GBK" w:hAnsi="仿宋"/>
          <w:sz w:val="32"/>
          <w:szCs w:val="32"/>
        </w:rPr>
        <w:t>%</w:t>
      </w:r>
      <w:r w:rsidRPr="00F9277B">
        <w:rPr>
          <w:rFonts w:ascii="方正仿宋_GBK" w:eastAsia="方正仿宋_GBK" w:hAnsi="仿宋" w:hint="eastAsia"/>
          <w:sz w:val="32"/>
          <w:szCs w:val="32"/>
        </w:rPr>
        <w:t>。</w:t>
      </w:r>
    </w:p>
    <w:p w14:paraId="1070D5CF" w14:textId="4F8DC311" w:rsidR="00D21B0C" w:rsidRDefault="00561894" w:rsidP="00AA695C">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（1）</w:t>
      </w:r>
      <w:r w:rsidR="00642D8F">
        <w:rPr>
          <w:rFonts w:ascii="方正仿宋_GBK" w:eastAsia="方正仿宋_GBK" w:hAnsi="仿宋" w:hint="eastAsia"/>
          <w:sz w:val="32"/>
          <w:szCs w:val="32"/>
        </w:rPr>
        <w:t>培训工作</w:t>
      </w:r>
      <w:r w:rsidR="0008039C">
        <w:rPr>
          <w:rFonts w:ascii="方正仿宋_GBK" w:eastAsia="方正仿宋_GBK" w:hAnsi="仿宋" w:hint="eastAsia"/>
          <w:sz w:val="32"/>
          <w:szCs w:val="32"/>
        </w:rPr>
        <w:t>完成率</w:t>
      </w:r>
      <w:r w:rsidRPr="001F2759">
        <w:rPr>
          <w:rFonts w:ascii="方正仿宋_GBK" w:eastAsia="方正仿宋_GBK" w:hAnsi="仿宋"/>
          <w:sz w:val="32"/>
          <w:szCs w:val="32"/>
        </w:rPr>
        <w:t>。</w:t>
      </w:r>
    </w:p>
    <w:p w14:paraId="3018C215" w14:textId="77480B82" w:rsidR="00AA695C" w:rsidRPr="00642D8F" w:rsidRDefault="00642D8F" w:rsidP="00642D8F">
      <w:pPr>
        <w:autoSpaceDE w:val="0"/>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区委党校评价期内按全年培训计划，一是</w:t>
      </w:r>
      <w:r w:rsidRPr="00642D8F">
        <w:rPr>
          <w:rFonts w:ascii="方正仿宋_GBK" w:eastAsia="方正仿宋_GBK" w:hAnsi="仿宋" w:hint="eastAsia"/>
          <w:sz w:val="32"/>
          <w:szCs w:val="32"/>
        </w:rPr>
        <w:t>持续开展党的十九届五中、六中全会和第三次中央新疆工作座谈会精神教育培训，以全面学习党史为重点，深入了解党的百年奋斗史，深化对习近平新时代中国特色社会主义思想的理解。</w:t>
      </w:r>
      <w:r>
        <w:rPr>
          <w:rFonts w:ascii="方正仿宋_GBK" w:eastAsia="方正仿宋_GBK" w:hAnsi="仿宋" w:hint="eastAsia"/>
          <w:sz w:val="32"/>
          <w:szCs w:val="32"/>
        </w:rPr>
        <w:t>二是</w:t>
      </w:r>
      <w:r w:rsidRPr="00642D8F">
        <w:rPr>
          <w:rFonts w:ascii="方正仿宋_GBK" w:eastAsia="方正仿宋_GBK" w:hAnsi="仿宋" w:hint="eastAsia"/>
          <w:sz w:val="32"/>
          <w:szCs w:val="32"/>
        </w:rPr>
        <w:t>为提高基层工作人员政治判断力、政治领悟力、政治执行力，推动基层治理体系和治理能力现代化建设，筑牢水磨沟区社会稳定和长治久安的基层基础，有计划、分批次开展基层干部培训班。</w:t>
      </w:r>
      <w:r>
        <w:rPr>
          <w:rFonts w:ascii="方正仿宋_GBK" w:eastAsia="方正仿宋_GBK" w:hAnsi="仿宋" w:hint="eastAsia"/>
          <w:sz w:val="32"/>
          <w:szCs w:val="32"/>
        </w:rPr>
        <w:t>在培训工作中，</w:t>
      </w:r>
      <w:r w:rsidRPr="00642D8F">
        <w:rPr>
          <w:rFonts w:ascii="方正仿宋_GBK" w:eastAsia="方正仿宋_GBK" w:hAnsi="仿宋" w:hint="eastAsia"/>
          <w:sz w:val="32"/>
          <w:szCs w:val="32"/>
        </w:rPr>
        <w:t>严格落实疫情防控常态化部署要求，贯彻落实“聘请高质量师资+设计高质量课程+培训高质量学员”的教学培训理念，采用线下培训和钉钉直播相结合、专题授课与个人自学相结合、课堂“跟着学”与课下“撰写心得体会”相结合、考核学习态度和测试</w:t>
      </w:r>
      <w:r w:rsidRPr="00642D8F">
        <w:rPr>
          <w:rFonts w:ascii="方正仿宋_GBK" w:eastAsia="方正仿宋_GBK" w:hAnsi="仿宋" w:hint="eastAsia"/>
          <w:sz w:val="32"/>
          <w:szCs w:val="32"/>
        </w:rPr>
        <w:lastRenderedPageBreak/>
        <w:t>学习内容相结合的方式开展各类培训。</w:t>
      </w:r>
      <w:r w:rsidR="00631C92" w:rsidRPr="00631C92">
        <w:rPr>
          <w:rFonts w:ascii="方正仿宋_GBK" w:eastAsia="方正仿宋_GBK" w:hAnsi="仿宋" w:hint="eastAsia"/>
          <w:b/>
          <w:sz w:val="32"/>
          <w:szCs w:val="32"/>
        </w:rPr>
        <w:t>该指标满分为</w:t>
      </w:r>
      <w:r w:rsidR="009765F4">
        <w:rPr>
          <w:rFonts w:ascii="方正仿宋_GBK" w:eastAsia="方正仿宋_GBK" w:hAnsi="仿宋"/>
          <w:b/>
          <w:sz w:val="32"/>
          <w:szCs w:val="32"/>
        </w:rPr>
        <w:t>6</w:t>
      </w:r>
      <w:r w:rsidR="00631C92" w:rsidRPr="00631C92">
        <w:rPr>
          <w:rFonts w:ascii="方正仿宋_GBK" w:eastAsia="方正仿宋_GBK" w:hAnsi="仿宋" w:hint="eastAsia"/>
          <w:b/>
          <w:sz w:val="32"/>
          <w:szCs w:val="32"/>
        </w:rPr>
        <w:t>分，得分</w:t>
      </w:r>
      <w:r w:rsidR="009765F4">
        <w:rPr>
          <w:rFonts w:ascii="方正仿宋_GBK" w:eastAsia="方正仿宋_GBK" w:hAnsi="仿宋"/>
          <w:b/>
          <w:sz w:val="32"/>
          <w:szCs w:val="32"/>
        </w:rPr>
        <w:t>6</w:t>
      </w:r>
      <w:r>
        <w:rPr>
          <w:rFonts w:ascii="方正仿宋_GBK" w:eastAsia="方正仿宋_GBK" w:hAnsi="仿宋" w:hint="eastAsia"/>
          <w:b/>
          <w:sz w:val="32"/>
          <w:szCs w:val="32"/>
        </w:rPr>
        <w:t>分，得分率1</w:t>
      </w:r>
      <w:r>
        <w:rPr>
          <w:rFonts w:ascii="方正仿宋_GBK" w:eastAsia="方正仿宋_GBK" w:hAnsi="仿宋"/>
          <w:b/>
          <w:sz w:val="32"/>
          <w:szCs w:val="32"/>
        </w:rPr>
        <w:t>00%。</w:t>
      </w:r>
    </w:p>
    <w:p w14:paraId="7E3DA540" w14:textId="39FF57A7" w:rsidR="00631C92" w:rsidRDefault="00631C92" w:rsidP="00631C92">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w:t>
      </w:r>
      <w:r>
        <w:rPr>
          <w:rFonts w:ascii="方正仿宋_GBK" w:eastAsia="方正仿宋_GBK" w:hAnsi="仿宋"/>
          <w:sz w:val="32"/>
          <w:szCs w:val="32"/>
        </w:rPr>
        <w:t>2</w:t>
      </w:r>
      <w:r w:rsidRPr="001F2759">
        <w:rPr>
          <w:rFonts w:ascii="方正仿宋_GBK" w:eastAsia="方正仿宋_GBK" w:hAnsi="仿宋" w:hint="eastAsia"/>
          <w:sz w:val="32"/>
          <w:szCs w:val="32"/>
        </w:rPr>
        <w:t>）</w:t>
      </w:r>
      <w:r w:rsidR="009765F4">
        <w:rPr>
          <w:rFonts w:ascii="方正仿宋_GBK" w:eastAsia="方正仿宋_GBK" w:hAnsi="仿宋" w:hint="eastAsia"/>
          <w:sz w:val="32"/>
          <w:szCs w:val="32"/>
        </w:rPr>
        <w:t>培训对象覆盖比率</w:t>
      </w:r>
      <w:r w:rsidRPr="001F2759">
        <w:rPr>
          <w:rFonts w:ascii="方正仿宋_GBK" w:eastAsia="方正仿宋_GBK" w:hAnsi="仿宋"/>
          <w:sz w:val="32"/>
          <w:szCs w:val="32"/>
        </w:rPr>
        <w:t>。</w:t>
      </w:r>
    </w:p>
    <w:p w14:paraId="257723EB" w14:textId="053C228C" w:rsidR="006D477C" w:rsidRPr="009765F4" w:rsidRDefault="006D477C" w:rsidP="00631C92">
      <w:pPr>
        <w:autoSpaceDE w:val="0"/>
        <w:ind w:firstLineChars="200" w:firstLine="640"/>
        <w:jc w:val="both"/>
        <w:rPr>
          <w:rFonts w:ascii="方正仿宋_GBK" w:eastAsia="方正仿宋_GBK" w:hAnsi="仿宋"/>
          <w:b/>
          <w:sz w:val="32"/>
          <w:szCs w:val="32"/>
        </w:rPr>
      </w:pPr>
      <w:r>
        <w:rPr>
          <w:rFonts w:ascii="方正仿宋_GBK" w:eastAsia="方正仿宋_GBK" w:hAnsi="仿宋"/>
          <w:sz w:val="32"/>
          <w:szCs w:val="32"/>
        </w:rPr>
        <w:t>区委党校评价期内，</w:t>
      </w:r>
      <w:r w:rsidRPr="006D477C">
        <w:rPr>
          <w:rFonts w:ascii="方正仿宋_GBK" w:eastAsia="方正仿宋_GBK" w:hAnsi="仿宋" w:hint="eastAsia"/>
          <w:sz w:val="32"/>
          <w:szCs w:val="32"/>
        </w:rPr>
        <w:t>一是分2期对全区821名</w:t>
      </w:r>
      <w:r w:rsidRPr="006D477C">
        <w:rPr>
          <w:rFonts w:ascii="方正仿宋_GBK" w:eastAsia="方正仿宋_GBK" w:hAnsi="仿宋" w:hint="eastAsia"/>
          <w:b/>
          <w:sz w:val="32"/>
          <w:szCs w:val="32"/>
        </w:rPr>
        <w:t>科级干部</w:t>
      </w:r>
      <w:r w:rsidRPr="006D477C">
        <w:rPr>
          <w:rFonts w:ascii="方正仿宋_GBK" w:eastAsia="方正仿宋_GBK" w:hAnsi="仿宋" w:hint="eastAsia"/>
          <w:sz w:val="32"/>
          <w:szCs w:val="32"/>
        </w:rPr>
        <w:t>开展学习贯彻党的十九届五中全会和第三次中央新疆工作座谈会精神集中轮训；二是分4期对407名</w:t>
      </w:r>
      <w:r w:rsidRPr="006D477C">
        <w:rPr>
          <w:rFonts w:ascii="方正仿宋_GBK" w:eastAsia="方正仿宋_GBK" w:hAnsi="仿宋" w:hint="eastAsia"/>
          <w:b/>
          <w:sz w:val="32"/>
          <w:szCs w:val="32"/>
        </w:rPr>
        <w:t>科级干部</w:t>
      </w:r>
      <w:r w:rsidRPr="006D477C">
        <w:rPr>
          <w:rFonts w:ascii="方正仿宋_GBK" w:eastAsia="方正仿宋_GBK" w:hAnsi="仿宋" w:hint="eastAsia"/>
          <w:sz w:val="32"/>
          <w:szCs w:val="32"/>
        </w:rPr>
        <w:t>开展水磨沟区科级干部学习贯彻党的十九届六中全会精神和自治区第十次党代会精神集中培训班；三是开展党史学习教育宣讲</w:t>
      </w:r>
      <w:r w:rsidRPr="006D477C">
        <w:rPr>
          <w:rFonts w:ascii="方正仿宋_GBK" w:eastAsia="方正仿宋_GBK" w:hAnsi="仿宋" w:hint="eastAsia"/>
          <w:b/>
          <w:sz w:val="32"/>
          <w:szCs w:val="32"/>
        </w:rPr>
        <w:t>“进机关”、“进社区”、“进校园”</w:t>
      </w:r>
      <w:r w:rsidRPr="006D477C">
        <w:rPr>
          <w:rFonts w:ascii="方正仿宋_GBK" w:eastAsia="方正仿宋_GBK" w:hAnsi="仿宋" w:hint="eastAsia"/>
          <w:sz w:val="32"/>
          <w:szCs w:val="32"/>
        </w:rPr>
        <w:t>及党史学习教育专题培训等活动15期，累计参训1376人；四是举办</w:t>
      </w:r>
      <w:r w:rsidRPr="006D477C">
        <w:rPr>
          <w:rFonts w:ascii="方正仿宋_GBK" w:eastAsia="方正仿宋_GBK" w:hAnsi="仿宋" w:hint="eastAsia"/>
          <w:b/>
          <w:sz w:val="32"/>
          <w:szCs w:val="32"/>
        </w:rPr>
        <w:t>党员发展对象培训班</w:t>
      </w:r>
      <w:r w:rsidRPr="006D477C">
        <w:rPr>
          <w:rFonts w:ascii="方正仿宋_GBK" w:eastAsia="方正仿宋_GBK" w:hAnsi="仿宋" w:hint="eastAsia"/>
          <w:sz w:val="32"/>
          <w:szCs w:val="32"/>
        </w:rPr>
        <w:t>3期，采取线下培训和钉钉直播相结合的方式累计培训1102</w:t>
      </w:r>
      <w:r>
        <w:rPr>
          <w:rFonts w:ascii="方正仿宋_GBK" w:eastAsia="方正仿宋_GBK" w:hAnsi="仿宋" w:hint="eastAsia"/>
          <w:sz w:val="32"/>
          <w:szCs w:val="32"/>
        </w:rPr>
        <w:t>人；五是</w:t>
      </w:r>
      <w:r w:rsidRPr="006D477C">
        <w:rPr>
          <w:rFonts w:ascii="方正仿宋_GBK" w:eastAsia="方正仿宋_GBK" w:hAnsi="仿宋" w:hint="eastAsia"/>
          <w:sz w:val="32"/>
          <w:szCs w:val="32"/>
        </w:rPr>
        <w:t>组织开展水磨沟区全面提升社区（村）工作人员能力素质专项培训班，分批分期对3860名</w:t>
      </w:r>
      <w:r w:rsidRPr="006D477C">
        <w:rPr>
          <w:rFonts w:ascii="方正仿宋_GBK" w:eastAsia="方正仿宋_GBK" w:hAnsi="仿宋" w:hint="eastAsia"/>
          <w:b/>
          <w:sz w:val="32"/>
          <w:szCs w:val="32"/>
        </w:rPr>
        <w:t>社区（村）工作人员</w:t>
      </w:r>
      <w:r w:rsidRPr="006D477C">
        <w:rPr>
          <w:rFonts w:ascii="方正仿宋_GBK" w:eastAsia="方正仿宋_GBK" w:hAnsi="仿宋" w:hint="eastAsia"/>
          <w:sz w:val="32"/>
          <w:szCs w:val="32"/>
        </w:rPr>
        <w:t>进行全覆盖培训，为期2个月共22期；</w:t>
      </w:r>
      <w:r>
        <w:rPr>
          <w:rFonts w:ascii="方正仿宋_GBK" w:eastAsia="方正仿宋_GBK" w:hAnsi="仿宋" w:hint="eastAsia"/>
          <w:sz w:val="32"/>
          <w:szCs w:val="32"/>
        </w:rPr>
        <w:t>六</w:t>
      </w:r>
      <w:r w:rsidRPr="006D477C">
        <w:rPr>
          <w:rFonts w:ascii="方正仿宋_GBK" w:eastAsia="方正仿宋_GBK" w:hAnsi="仿宋" w:hint="eastAsia"/>
          <w:sz w:val="32"/>
          <w:szCs w:val="32"/>
        </w:rPr>
        <w:t>是组织开展水磨沟区今冬明春</w:t>
      </w:r>
      <w:r w:rsidRPr="006D477C">
        <w:rPr>
          <w:rFonts w:ascii="方正仿宋_GBK" w:eastAsia="方正仿宋_GBK" w:hAnsi="仿宋" w:hint="eastAsia"/>
          <w:b/>
          <w:sz w:val="32"/>
          <w:szCs w:val="32"/>
        </w:rPr>
        <w:t>基层工作人员培训班</w:t>
      </w:r>
      <w:r w:rsidRPr="006D477C">
        <w:rPr>
          <w:rFonts w:ascii="方正仿宋_GBK" w:eastAsia="方正仿宋_GBK" w:hAnsi="仿宋" w:hint="eastAsia"/>
          <w:sz w:val="32"/>
          <w:szCs w:val="32"/>
        </w:rPr>
        <w:t>，分16期对1053名基层工作人员采取混合编班，压茬进行的方式开展全覆盖培训。</w:t>
      </w:r>
      <w:r>
        <w:rPr>
          <w:rFonts w:ascii="方正仿宋_GBK" w:eastAsia="方正仿宋_GBK" w:hAnsi="仿宋" w:hint="eastAsia"/>
          <w:sz w:val="32"/>
          <w:szCs w:val="32"/>
        </w:rPr>
        <w:t>综上，从理论武装到能力素质培养，从领导干部层到基层工作人员，区委党校的培训覆盖各层次人员，目的是为锻造一支</w:t>
      </w:r>
      <w:r w:rsidRPr="006D477C">
        <w:rPr>
          <w:rFonts w:ascii="方正仿宋_GBK" w:eastAsia="方正仿宋_GBK" w:hAnsi="仿宋" w:hint="eastAsia"/>
          <w:sz w:val="32"/>
          <w:szCs w:val="32"/>
        </w:rPr>
        <w:t>守信念、讲奉献、有本领、重品行的高素质</w:t>
      </w:r>
      <w:r>
        <w:rPr>
          <w:rFonts w:ascii="方正仿宋_GBK" w:eastAsia="方正仿宋_GBK" w:hAnsi="仿宋" w:hint="eastAsia"/>
          <w:sz w:val="32"/>
          <w:szCs w:val="32"/>
        </w:rPr>
        <w:t>干部队伍。</w:t>
      </w:r>
      <w:r w:rsidR="009765F4">
        <w:rPr>
          <w:rFonts w:ascii="方正仿宋_GBK" w:eastAsia="方正仿宋_GBK" w:hAnsi="仿宋" w:hint="eastAsia"/>
          <w:sz w:val="32"/>
          <w:szCs w:val="32"/>
        </w:rPr>
        <w:t>但是</w:t>
      </w:r>
      <w:r>
        <w:rPr>
          <w:rFonts w:ascii="方正仿宋_GBK" w:eastAsia="方正仿宋_GBK" w:hAnsi="仿宋" w:hint="eastAsia"/>
          <w:sz w:val="32"/>
          <w:szCs w:val="32"/>
        </w:rPr>
        <w:t>，问卷</w:t>
      </w:r>
      <w:r w:rsidR="009765F4">
        <w:rPr>
          <w:rFonts w:ascii="方正仿宋_GBK" w:eastAsia="方正仿宋_GBK" w:hAnsi="仿宋" w:hint="eastAsia"/>
          <w:sz w:val="32"/>
          <w:szCs w:val="32"/>
        </w:rPr>
        <w:t>调查结果反映区委党校的培训主要集中在党员队伍，非党员参与度较低；</w:t>
      </w:r>
      <w:r>
        <w:rPr>
          <w:rFonts w:ascii="方正仿宋_GBK" w:eastAsia="方正仿宋_GBK" w:hAnsi="仿宋" w:hint="eastAsia"/>
          <w:sz w:val="32"/>
          <w:szCs w:val="32"/>
        </w:rPr>
        <w:t>基层</w:t>
      </w:r>
      <w:r w:rsidR="009765F4">
        <w:rPr>
          <w:rFonts w:ascii="方正仿宋_GBK" w:eastAsia="方正仿宋_GBK" w:hAnsi="仿宋" w:hint="eastAsia"/>
          <w:sz w:val="32"/>
          <w:szCs w:val="32"/>
        </w:rPr>
        <w:t>工作人员参与普遍集中在积极分子、发展对象阶段的培训，后期再继续教育培训的参与度也较低。综合以上信息，</w:t>
      </w:r>
      <w:r w:rsidR="009765F4" w:rsidRPr="009765F4">
        <w:rPr>
          <w:rFonts w:ascii="方正仿宋_GBK" w:eastAsia="方正仿宋_GBK" w:hAnsi="仿宋" w:hint="eastAsia"/>
          <w:b/>
          <w:sz w:val="32"/>
          <w:szCs w:val="32"/>
        </w:rPr>
        <w:t>酌</w:t>
      </w:r>
      <w:r w:rsidR="009765F4" w:rsidRPr="009765F4">
        <w:rPr>
          <w:rFonts w:ascii="方正仿宋_GBK" w:eastAsia="方正仿宋_GBK" w:hAnsi="仿宋" w:hint="eastAsia"/>
          <w:b/>
          <w:sz w:val="32"/>
          <w:szCs w:val="32"/>
        </w:rPr>
        <w:lastRenderedPageBreak/>
        <w:t>情扣减1</w:t>
      </w:r>
      <w:r w:rsidR="009765F4" w:rsidRPr="009765F4">
        <w:rPr>
          <w:rFonts w:ascii="方正仿宋_GBK" w:eastAsia="方正仿宋_GBK" w:hAnsi="仿宋"/>
          <w:b/>
          <w:sz w:val="32"/>
          <w:szCs w:val="32"/>
        </w:rPr>
        <w:t>0%权重分，</w:t>
      </w:r>
      <w:r w:rsidR="009765F4" w:rsidRPr="009765F4">
        <w:rPr>
          <w:rFonts w:ascii="方正仿宋_GBK" w:eastAsia="方正仿宋_GBK" w:hAnsi="仿宋" w:hint="eastAsia"/>
          <w:b/>
          <w:sz w:val="32"/>
          <w:szCs w:val="32"/>
        </w:rPr>
        <w:t>该指标分值5分，指标得分4</w:t>
      </w:r>
      <w:r w:rsidR="009765F4" w:rsidRPr="009765F4">
        <w:rPr>
          <w:rFonts w:ascii="方正仿宋_GBK" w:eastAsia="方正仿宋_GBK" w:hAnsi="仿宋"/>
          <w:b/>
          <w:sz w:val="32"/>
          <w:szCs w:val="32"/>
        </w:rPr>
        <w:t>.5分，得分率</w:t>
      </w:r>
      <w:r w:rsidR="009765F4" w:rsidRPr="009765F4">
        <w:rPr>
          <w:rFonts w:ascii="方正仿宋_GBK" w:eastAsia="方正仿宋_GBK" w:hAnsi="仿宋" w:hint="eastAsia"/>
          <w:b/>
          <w:sz w:val="32"/>
          <w:szCs w:val="32"/>
        </w:rPr>
        <w:t>9</w:t>
      </w:r>
      <w:r w:rsidR="009765F4" w:rsidRPr="009765F4">
        <w:rPr>
          <w:rFonts w:ascii="方正仿宋_GBK" w:eastAsia="方正仿宋_GBK" w:hAnsi="仿宋"/>
          <w:b/>
          <w:sz w:val="32"/>
          <w:szCs w:val="32"/>
        </w:rPr>
        <w:t>0%。</w:t>
      </w:r>
    </w:p>
    <w:p w14:paraId="23B0CA87" w14:textId="7797CFF9" w:rsidR="000002E5" w:rsidRPr="00DE3F30" w:rsidRDefault="00F321C8" w:rsidP="004661B5">
      <w:pPr>
        <w:ind w:firstLineChars="200" w:firstLine="640"/>
        <w:jc w:val="both"/>
        <w:rPr>
          <w:rFonts w:ascii="方正仿宋_GBK" w:eastAsia="方正仿宋_GBK" w:hAnsi="仿宋"/>
          <w:sz w:val="32"/>
          <w:szCs w:val="32"/>
        </w:rPr>
      </w:pPr>
      <w:r w:rsidRPr="00FB07DC">
        <w:rPr>
          <w:rFonts w:ascii="方正仿宋_GBK" w:eastAsia="方正仿宋_GBK" w:hAnsi="仿宋"/>
          <w:b/>
          <w:sz w:val="32"/>
          <w:szCs w:val="32"/>
        </w:rPr>
        <w:t>2</w:t>
      </w:r>
      <w:r w:rsidRPr="00FB07DC">
        <w:rPr>
          <w:rFonts w:ascii="方正仿宋_GBK" w:eastAsia="方正仿宋_GBK" w:hAnsi="仿宋" w:hint="eastAsia"/>
          <w:b/>
          <w:sz w:val="32"/>
          <w:szCs w:val="32"/>
        </w:rPr>
        <w:t>、</w:t>
      </w:r>
      <w:r w:rsidR="00120C92" w:rsidRPr="00FB07DC">
        <w:rPr>
          <w:rFonts w:ascii="方正仿宋_GBK" w:eastAsia="方正仿宋_GBK" w:hAnsi="仿宋" w:hint="eastAsia"/>
          <w:b/>
          <w:sz w:val="32"/>
          <w:szCs w:val="32"/>
        </w:rPr>
        <w:t>质量</w:t>
      </w:r>
      <w:r w:rsidRPr="00FB07DC">
        <w:rPr>
          <w:rFonts w:ascii="方正仿宋_GBK" w:eastAsia="方正仿宋_GBK" w:hAnsi="仿宋" w:hint="eastAsia"/>
          <w:b/>
          <w:sz w:val="32"/>
          <w:szCs w:val="32"/>
        </w:rPr>
        <w:t>指标</w:t>
      </w:r>
      <w:r w:rsidRPr="00FB07DC">
        <w:rPr>
          <w:rFonts w:ascii="方正仿宋_GBK" w:eastAsia="方正仿宋_GBK" w:hAnsi="仿宋" w:hint="eastAsia"/>
          <w:sz w:val="32"/>
          <w:szCs w:val="32"/>
        </w:rPr>
        <w:t xml:space="preserve"> </w:t>
      </w:r>
      <w:r w:rsidRPr="00FB07DC">
        <w:rPr>
          <w:rFonts w:ascii="方正仿宋_GBK" w:eastAsia="方正仿宋_GBK" w:hAnsi="仿宋" w:hint="eastAsia"/>
          <w:color w:val="000000" w:themeColor="text1"/>
          <w:sz w:val="32"/>
          <w:szCs w:val="32"/>
        </w:rPr>
        <w:t>该</w:t>
      </w:r>
      <w:r w:rsidRPr="00FB07DC">
        <w:rPr>
          <w:rFonts w:ascii="方正仿宋_GBK" w:eastAsia="方正仿宋_GBK" w:hAnsi="仿宋"/>
          <w:color w:val="000000" w:themeColor="text1"/>
          <w:sz w:val="32"/>
          <w:szCs w:val="32"/>
        </w:rPr>
        <w:t>二级指标下设</w:t>
      </w:r>
      <w:r w:rsidR="00BF52E6" w:rsidRPr="00FB07DC">
        <w:rPr>
          <w:rFonts w:ascii="方正仿宋_GBK" w:eastAsia="方正仿宋_GBK" w:hAnsi="仿宋"/>
          <w:color w:val="000000" w:themeColor="text1"/>
          <w:sz w:val="32"/>
          <w:szCs w:val="32"/>
        </w:rPr>
        <w:t>4</w:t>
      </w:r>
      <w:r w:rsidR="00120C92" w:rsidRPr="00FB07DC">
        <w:rPr>
          <w:rFonts w:ascii="方正仿宋_GBK" w:eastAsia="方正仿宋_GBK" w:hAnsi="仿宋"/>
          <w:color w:val="000000" w:themeColor="text1"/>
          <w:sz w:val="32"/>
          <w:szCs w:val="32"/>
        </w:rPr>
        <w:t>个三级指标</w:t>
      </w:r>
      <w:r w:rsidR="00120C92" w:rsidRPr="00FB07DC">
        <w:rPr>
          <w:rFonts w:ascii="方正仿宋_GBK" w:eastAsia="方正仿宋_GBK" w:hAnsi="仿宋" w:hint="eastAsia"/>
          <w:color w:val="000000" w:themeColor="text1"/>
          <w:sz w:val="32"/>
          <w:szCs w:val="32"/>
        </w:rPr>
        <w:t>，</w:t>
      </w:r>
      <w:r w:rsidR="000002E5" w:rsidRPr="00FB07DC">
        <w:rPr>
          <w:rFonts w:ascii="方正仿宋_GBK" w:eastAsia="方正仿宋_GBK" w:hAnsi="仿宋"/>
          <w:sz w:val="32"/>
          <w:szCs w:val="32"/>
        </w:rPr>
        <w:t>指标分值</w:t>
      </w:r>
      <w:r w:rsidR="001C095E">
        <w:rPr>
          <w:rFonts w:ascii="方正仿宋_GBK" w:eastAsia="方正仿宋_GBK" w:hAnsi="仿宋"/>
          <w:sz w:val="32"/>
          <w:szCs w:val="32"/>
        </w:rPr>
        <w:t>26</w:t>
      </w:r>
      <w:r w:rsidR="000002E5" w:rsidRPr="00FB07DC">
        <w:rPr>
          <w:rFonts w:ascii="方正仿宋_GBK" w:eastAsia="方正仿宋_GBK" w:hAnsi="仿宋" w:hint="eastAsia"/>
          <w:sz w:val="32"/>
          <w:szCs w:val="32"/>
        </w:rPr>
        <w:t>分</w:t>
      </w:r>
      <w:r w:rsidR="000002E5" w:rsidRPr="00FB07DC">
        <w:rPr>
          <w:rFonts w:ascii="方正仿宋_GBK" w:eastAsia="方正仿宋_GBK" w:hAnsi="仿宋"/>
          <w:sz w:val="32"/>
          <w:szCs w:val="32"/>
        </w:rPr>
        <w:t>，评价得分</w:t>
      </w:r>
      <w:r w:rsidR="00F95134">
        <w:rPr>
          <w:rFonts w:ascii="方正仿宋_GBK" w:eastAsia="方正仿宋_GBK" w:hAnsi="仿宋"/>
          <w:sz w:val="32"/>
          <w:szCs w:val="32"/>
        </w:rPr>
        <w:t>23.94</w:t>
      </w:r>
      <w:r w:rsidR="000002E5" w:rsidRPr="00FB07DC">
        <w:rPr>
          <w:rFonts w:ascii="方正仿宋_GBK" w:eastAsia="方正仿宋_GBK" w:hAnsi="仿宋" w:hint="eastAsia"/>
          <w:sz w:val="32"/>
          <w:szCs w:val="32"/>
        </w:rPr>
        <w:t>分</w:t>
      </w:r>
      <w:r w:rsidR="000002E5" w:rsidRPr="00FB07DC">
        <w:rPr>
          <w:rFonts w:ascii="方正仿宋_GBK" w:eastAsia="方正仿宋_GBK" w:hAnsi="仿宋"/>
          <w:sz w:val="32"/>
          <w:szCs w:val="32"/>
        </w:rPr>
        <w:t>，得分率为</w:t>
      </w:r>
      <w:r w:rsidR="00F95134">
        <w:rPr>
          <w:rFonts w:ascii="方正仿宋_GBK" w:eastAsia="方正仿宋_GBK" w:hAnsi="仿宋"/>
          <w:sz w:val="32"/>
          <w:szCs w:val="32"/>
        </w:rPr>
        <w:t>92.08</w:t>
      </w:r>
      <w:r w:rsidR="000002E5" w:rsidRPr="00FB07DC">
        <w:rPr>
          <w:rFonts w:ascii="方正仿宋_GBK" w:eastAsia="方正仿宋_GBK" w:hAnsi="仿宋"/>
          <w:sz w:val="32"/>
          <w:szCs w:val="32"/>
        </w:rPr>
        <w:t>%</w:t>
      </w:r>
      <w:r w:rsidR="000002E5" w:rsidRPr="00FB07DC">
        <w:rPr>
          <w:rFonts w:ascii="方正仿宋_GBK" w:eastAsia="方正仿宋_GBK" w:hAnsi="仿宋" w:hint="eastAsia"/>
          <w:sz w:val="32"/>
          <w:szCs w:val="32"/>
        </w:rPr>
        <w:t>。</w:t>
      </w:r>
    </w:p>
    <w:p w14:paraId="2D56516F" w14:textId="00682980" w:rsidR="00397E5B" w:rsidRDefault="002A5C41" w:rsidP="00397E5B">
      <w:pPr>
        <w:ind w:firstLineChars="200" w:firstLine="640"/>
        <w:jc w:val="both"/>
        <w:rPr>
          <w:rFonts w:ascii="方正仿宋_GBK" w:eastAsia="方正仿宋_GBK" w:hAnsi="仿宋"/>
          <w:sz w:val="32"/>
          <w:szCs w:val="32"/>
        </w:rPr>
      </w:pPr>
      <w:r w:rsidRPr="00FB07DC">
        <w:rPr>
          <w:rFonts w:ascii="方正仿宋_GBK" w:eastAsia="方正仿宋_GBK" w:hAnsi="仿宋" w:hint="eastAsia"/>
          <w:sz w:val="32"/>
          <w:szCs w:val="32"/>
        </w:rPr>
        <w:t>（1）</w:t>
      </w:r>
      <w:r w:rsidR="009765F4">
        <w:rPr>
          <w:rFonts w:ascii="方正仿宋_GBK" w:eastAsia="方正仿宋_GBK" w:hAnsi="仿宋" w:hint="eastAsia"/>
          <w:sz w:val="32"/>
          <w:szCs w:val="32"/>
        </w:rPr>
        <w:t>培训</w:t>
      </w:r>
      <w:r w:rsidR="006E6CE6">
        <w:rPr>
          <w:rFonts w:ascii="方正仿宋_GBK" w:eastAsia="方正仿宋_GBK" w:hAnsi="仿宋" w:hint="eastAsia"/>
          <w:sz w:val="32"/>
          <w:szCs w:val="32"/>
        </w:rPr>
        <w:t>对象参与度</w:t>
      </w:r>
    </w:p>
    <w:p w14:paraId="1EC9789B" w14:textId="39446022" w:rsidR="006A19F7" w:rsidRPr="00C73631" w:rsidRDefault="006E6CE6" w:rsidP="00C73631">
      <w:pPr>
        <w:ind w:firstLineChars="200" w:firstLine="640"/>
        <w:jc w:val="both"/>
        <w:rPr>
          <w:rFonts w:ascii="方正仿宋_GBK" w:eastAsia="方正仿宋_GBK" w:hAnsi="仿宋"/>
          <w:sz w:val="32"/>
          <w:szCs w:val="32"/>
        </w:rPr>
      </w:pPr>
      <w:r>
        <w:rPr>
          <w:rFonts w:ascii="方正仿宋_GBK" w:eastAsia="方正仿宋_GBK" w:hAnsi="仿宋"/>
          <w:sz w:val="32"/>
          <w:szCs w:val="32"/>
        </w:rPr>
        <w:t>根据查阅评价期内，各项培训的现场、网络培训考勤，旷课、学习时常不达标人员比例，出勤率总体粗略来看浮动于</w:t>
      </w:r>
      <w:r>
        <w:rPr>
          <w:rFonts w:ascii="方正仿宋_GBK" w:eastAsia="方正仿宋_GBK" w:hAnsi="仿宋" w:hint="eastAsia"/>
          <w:sz w:val="32"/>
          <w:szCs w:val="32"/>
        </w:rPr>
        <w:t>7</w:t>
      </w:r>
      <w:r>
        <w:rPr>
          <w:rFonts w:ascii="方正仿宋_GBK" w:eastAsia="方正仿宋_GBK" w:hAnsi="仿宋"/>
          <w:sz w:val="32"/>
          <w:szCs w:val="32"/>
        </w:rPr>
        <w:t>0%-80%，多数原因为工作另有安排，无法按期参加培</w:t>
      </w:r>
      <w:r w:rsidRPr="001C095E">
        <w:rPr>
          <w:rFonts w:ascii="方正仿宋_GBK" w:eastAsia="方正仿宋_GBK" w:hAnsi="仿宋"/>
          <w:color w:val="000000" w:themeColor="text1"/>
          <w:sz w:val="32"/>
          <w:szCs w:val="32"/>
        </w:rPr>
        <w:t>训。这也较符合问卷调查第</w:t>
      </w:r>
      <w:r w:rsidRPr="001C095E">
        <w:rPr>
          <w:rFonts w:ascii="方正仿宋_GBK" w:eastAsia="方正仿宋_GBK" w:hAnsi="仿宋" w:hint="eastAsia"/>
          <w:color w:val="000000" w:themeColor="text1"/>
          <w:sz w:val="32"/>
          <w:szCs w:val="32"/>
        </w:rPr>
        <w:t>3题对于未参加过培训原因的调研，</w:t>
      </w:r>
      <w:r w:rsidR="001C095E" w:rsidRPr="001C095E">
        <w:rPr>
          <w:rFonts w:ascii="方正仿宋_GBK" w:eastAsia="方正仿宋_GBK" w:hAnsi="仿宋"/>
          <w:color w:val="000000" w:themeColor="text1"/>
          <w:sz w:val="32"/>
          <w:szCs w:val="32"/>
        </w:rPr>
        <w:t>31.57</w:t>
      </w:r>
      <w:r w:rsidRPr="001C095E">
        <w:rPr>
          <w:rFonts w:ascii="方正仿宋_GBK" w:eastAsia="方正仿宋_GBK" w:hAnsi="仿宋"/>
          <w:color w:val="000000" w:themeColor="text1"/>
          <w:sz w:val="32"/>
          <w:szCs w:val="32"/>
        </w:rPr>
        <w:t>%的受访者表示是因为工作忙无法参加培训。</w:t>
      </w:r>
      <w:r w:rsidRPr="001C095E">
        <w:rPr>
          <w:rFonts w:ascii="方正仿宋_GBK" w:eastAsia="方正仿宋_GBK" w:hAnsi="仿宋"/>
          <w:sz w:val="32"/>
          <w:szCs w:val="32"/>
        </w:rPr>
        <w:t>同时，问卷调查第</w:t>
      </w:r>
      <w:r w:rsidRPr="001C095E">
        <w:rPr>
          <w:rFonts w:ascii="方正仿宋_GBK" w:eastAsia="方正仿宋_GBK" w:hAnsi="仿宋" w:hint="eastAsia"/>
          <w:sz w:val="32"/>
          <w:szCs w:val="32"/>
        </w:rPr>
        <w:t>2题有5</w:t>
      </w:r>
      <w:r w:rsidRPr="001C095E">
        <w:rPr>
          <w:rFonts w:ascii="方正仿宋_GBK" w:eastAsia="方正仿宋_GBK" w:hAnsi="仿宋"/>
          <w:sz w:val="32"/>
          <w:szCs w:val="32"/>
        </w:rPr>
        <w:t>2.</w:t>
      </w:r>
      <w:r w:rsidR="001C095E" w:rsidRPr="001C095E">
        <w:rPr>
          <w:rFonts w:ascii="方正仿宋_GBK" w:eastAsia="方正仿宋_GBK" w:hAnsi="仿宋"/>
          <w:sz w:val="32"/>
          <w:szCs w:val="32"/>
        </w:rPr>
        <w:t>62</w:t>
      </w:r>
      <w:r w:rsidRPr="001C095E">
        <w:rPr>
          <w:rFonts w:ascii="方正仿宋_GBK" w:eastAsia="方正仿宋_GBK" w:hAnsi="仿宋"/>
          <w:sz w:val="32"/>
          <w:szCs w:val="32"/>
        </w:rPr>
        <w:t>%的受访者参加过区委党校的培训，</w:t>
      </w:r>
      <w:r w:rsidR="00C73631" w:rsidRPr="001C095E">
        <w:rPr>
          <w:rFonts w:ascii="方正仿宋_GBK" w:eastAsia="方正仿宋_GBK" w:hAnsi="仿宋"/>
          <w:sz w:val="32"/>
          <w:szCs w:val="32"/>
        </w:rPr>
        <w:t>结合第</w:t>
      </w:r>
      <w:r w:rsidR="00C73631" w:rsidRPr="001C095E">
        <w:rPr>
          <w:rFonts w:ascii="方正仿宋_GBK" w:eastAsia="方正仿宋_GBK" w:hAnsi="仿宋" w:hint="eastAsia"/>
          <w:sz w:val="32"/>
          <w:szCs w:val="32"/>
        </w:rPr>
        <w:t>1题有近5</w:t>
      </w:r>
      <w:r w:rsidR="00C73631" w:rsidRPr="001C095E">
        <w:rPr>
          <w:rFonts w:ascii="方正仿宋_GBK" w:eastAsia="方正仿宋_GBK" w:hAnsi="仿宋"/>
          <w:sz w:val="32"/>
          <w:szCs w:val="32"/>
        </w:rPr>
        <w:t>8.1%的受访者为积极申请入党、入党流程中以及已成为党员，区委党校培训主要还是针对党员群体，因此综合来看题</w:t>
      </w:r>
      <w:r w:rsidR="00C73631" w:rsidRPr="001C095E">
        <w:rPr>
          <w:rFonts w:ascii="方正仿宋_GBK" w:eastAsia="方正仿宋_GBK" w:hAnsi="仿宋" w:hint="eastAsia"/>
          <w:sz w:val="32"/>
          <w:szCs w:val="32"/>
        </w:rPr>
        <w:t xml:space="preserve">1和2，参与培训度稍高于各次培训的考勤表反映的情况。综上， </w:t>
      </w:r>
      <w:r w:rsidR="006E28D5" w:rsidRPr="001C095E">
        <w:rPr>
          <w:rFonts w:ascii="Times New Roman" w:eastAsia="方正仿宋_GBK" w:hAnsi="Times New Roman"/>
          <w:sz w:val="32"/>
          <w:szCs w:val="32"/>
        </w:rPr>
        <w:t>酌情</w:t>
      </w:r>
      <w:r w:rsidR="00BF52E6" w:rsidRPr="001C095E">
        <w:rPr>
          <w:rFonts w:ascii="Times New Roman" w:eastAsia="方正仿宋_GBK" w:hAnsi="Times New Roman"/>
          <w:sz w:val="32"/>
          <w:szCs w:val="32"/>
        </w:rPr>
        <w:t>扣减</w:t>
      </w:r>
      <w:r w:rsidR="00397E5B" w:rsidRPr="001C095E">
        <w:rPr>
          <w:rFonts w:ascii="Times New Roman" w:eastAsia="方正仿宋_GBK" w:hAnsi="Times New Roman" w:hint="eastAsia"/>
          <w:sz w:val="32"/>
          <w:szCs w:val="32"/>
        </w:rPr>
        <w:t>1</w:t>
      </w:r>
      <w:r w:rsidR="00BF52E6" w:rsidRPr="001C095E">
        <w:rPr>
          <w:rFonts w:ascii="Times New Roman" w:eastAsia="方正仿宋_GBK" w:hAnsi="Times New Roman" w:hint="eastAsia"/>
          <w:sz w:val="32"/>
          <w:szCs w:val="32"/>
        </w:rPr>
        <w:t>5</w:t>
      </w:r>
      <w:r w:rsidR="00BF52E6" w:rsidRPr="001C095E">
        <w:rPr>
          <w:rFonts w:ascii="Times New Roman" w:eastAsia="方正仿宋_GBK" w:hAnsi="Times New Roman"/>
          <w:sz w:val="32"/>
          <w:szCs w:val="32"/>
        </w:rPr>
        <w:t>%</w:t>
      </w:r>
      <w:r w:rsidR="00BF52E6" w:rsidRPr="001C095E">
        <w:rPr>
          <w:rFonts w:ascii="Times New Roman" w:eastAsia="方正仿宋_GBK" w:hAnsi="Times New Roman"/>
          <w:sz w:val="32"/>
          <w:szCs w:val="32"/>
        </w:rPr>
        <w:t>的权重分，</w:t>
      </w:r>
      <w:r w:rsidR="00BF52E6" w:rsidRPr="001C095E">
        <w:rPr>
          <w:rFonts w:ascii="Times New Roman" w:eastAsia="方正仿宋_GBK" w:hAnsi="Times New Roman"/>
          <w:b/>
          <w:sz w:val="32"/>
          <w:szCs w:val="32"/>
        </w:rPr>
        <w:t>指标分值</w:t>
      </w:r>
      <w:r w:rsidR="00C73631" w:rsidRPr="001C095E">
        <w:rPr>
          <w:rFonts w:ascii="Times New Roman" w:eastAsia="方正仿宋_GBK" w:hAnsi="Times New Roman"/>
          <w:b/>
          <w:sz w:val="32"/>
          <w:szCs w:val="32"/>
        </w:rPr>
        <w:t>6</w:t>
      </w:r>
      <w:r w:rsidR="00BF52E6" w:rsidRPr="001C095E">
        <w:rPr>
          <w:rFonts w:ascii="Times New Roman" w:eastAsia="方正仿宋_GBK" w:hAnsi="Times New Roman"/>
          <w:b/>
          <w:sz w:val="32"/>
          <w:szCs w:val="32"/>
        </w:rPr>
        <w:t>分，评价得分</w:t>
      </w:r>
      <w:r w:rsidR="00C73631" w:rsidRPr="001C095E">
        <w:rPr>
          <w:rFonts w:ascii="Times New Roman" w:eastAsia="方正仿宋_GBK" w:hAnsi="Times New Roman"/>
          <w:b/>
          <w:sz w:val="32"/>
          <w:szCs w:val="32"/>
        </w:rPr>
        <w:t>5.1</w:t>
      </w:r>
      <w:r w:rsidR="00BF52E6" w:rsidRPr="001C095E">
        <w:rPr>
          <w:rFonts w:ascii="Times New Roman" w:eastAsia="方正仿宋_GBK" w:hAnsi="Times New Roman"/>
          <w:b/>
          <w:sz w:val="32"/>
          <w:szCs w:val="32"/>
        </w:rPr>
        <w:t>分，得分率</w:t>
      </w:r>
      <w:r w:rsidR="00397E5B" w:rsidRPr="001C095E">
        <w:rPr>
          <w:rFonts w:ascii="Times New Roman" w:eastAsia="方正仿宋_GBK" w:hAnsi="Times New Roman"/>
          <w:b/>
          <w:sz w:val="32"/>
          <w:szCs w:val="32"/>
        </w:rPr>
        <w:t>85</w:t>
      </w:r>
      <w:r w:rsidR="00BF52E6" w:rsidRPr="001C095E">
        <w:rPr>
          <w:rFonts w:ascii="Times New Roman" w:eastAsia="方正仿宋_GBK" w:hAnsi="Times New Roman"/>
          <w:b/>
          <w:sz w:val="32"/>
          <w:szCs w:val="32"/>
        </w:rPr>
        <w:t>%</w:t>
      </w:r>
      <w:r w:rsidR="00BF52E6" w:rsidRPr="001C095E">
        <w:rPr>
          <w:rFonts w:ascii="Times New Roman" w:eastAsia="方正仿宋_GBK" w:hAnsi="Times New Roman"/>
          <w:b/>
          <w:sz w:val="32"/>
          <w:szCs w:val="32"/>
        </w:rPr>
        <w:t>。</w:t>
      </w:r>
    </w:p>
    <w:p w14:paraId="27EEA8F4" w14:textId="50306E79" w:rsidR="00397E5B" w:rsidRDefault="00C17BF4" w:rsidP="00397E5B">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（2）</w:t>
      </w:r>
      <w:r w:rsidR="00625DBD">
        <w:rPr>
          <w:rFonts w:ascii="方正仿宋_GBK" w:eastAsia="方正仿宋_GBK" w:hAnsi="仿宋" w:hint="eastAsia"/>
          <w:sz w:val="32"/>
          <w:szCs w:val="32"/>
        </w:rPr>
        <w:t>培训主题与参训对象适配度</w:t>
      </w:r>
    </w:p>
    <w:p w14:paraId="2648314E" w14:textId="487CC949" w:rsidR="00C73631" w:rsidRPr="001C095E" w:rsidRDefault="00C73631" w:rsidP="00C73631">
      <w:pPr>
        <w:pStyle w:val="aa"/>
        <w:widowControl/>
        <w:spacing w:beforeAutospacing="0" w:afterAutospacing="0"/>
        <w:ind w:firstLineChars="200" w:firstLine="640"/>
        <w:jc w:val="both"/>
        <w:rPr>
          <w:rFonts w:ascii="方正仿宋_GBK" w:eastAsia="方正仿宋_GBK" w:hAnsi="Times New Roman"/>
          <w:bdr w:val="nil"/>
        </w:rPr>
      </w:pPr>
      <w:r w:rsidRPr="001C095E">
        <w:rPr>
          <w:rFonts w:ascii="方正仿宋_GBK" w:eastAsia="方正仿宋_GBK" w:hAnsi="Times New Roman" w:hint="eastAsia"/>
          <w:sz w:val="32"/>
          <w:szCs w:val="32"/>
        </w:rPr>
        <w:t>问卷题</w:t>
      </w:r>
      <w:r w:rsidRPr="001C095E">
        <w:rPr>
          <w:rFonts w:ascii="方正仿宋_GBK" w:eastAsia="方正仿宋_GBK" w:hAnsi="Times New Roman"/>
          <w:sz w:val="32"/>
          <w:szCs w:val="32"/>
        </w:rPr>
        <w:t>7</w:t>
      </w:r>
      <w:r w:rsidRPr="001C095E">
        <w:rPr>
          <w:rFonts w:ascii="方正仿宋_GBK" w:eastAsia="方正仿宋_GBK" w:hAnsi="Times New Roman" w:hint="eastAsia"/>
          <w:b/>
          <w:sz w:val="32"/>
          <w:szCs w:val="32"/>
        </w:rPr>
        <w:t>（单选题，有效答题</w:t>
      </w:r>
      <w:r w:rsidR="001C095E" w:rsidRPr="001C095E">
        <w:rPr>
          <w:rFonts w:ascii="方正仿宋_GBK" w:eastAsia="方正仿宋_GBK" w:hAnsi="Times New Roman"/>
          <w:b/>
          <w:sz w:val="32"/>
          <w:szCs w:val="32"/>
        </w:rPr>
        <w:t>883</w:t>
      </w:r>
      <w:r w:rsidRPr="001C095E">
        <w:rPr>
          <w:rFonts w:ascii="方正仿宋_GBK" w:eastAsia="方正仿宋_GBK" w:hAnsi="Times New Roman" w:hint="eastAsia"/>
          <w:b/>
          <w:sz w:val="32"/>
          <w:szCs w:val="32"/>
        </w:rPr>
        <w:t>人次）:</w:t>
      </w:r>
      <w:r w:rsidRPr="001C095E">
        <w:rPr>
          <w:rFonts w:ascii="方正仿宋_GBK" w:eastAsia="方正仿宋_GBK" w:hAnsi="Times New Roman" w:hint="eastAsia"/>
          <w:bdr w:val="nil"/>
        </w:rPr>
        <w:t xml:space="preserve"> </w:t>
      </w:r>
      <w:r w:rsidRPr="001C095E">
        <w:rPr>
          <w:rFonts w:ascii="方正仿宋_GBK" w:eastAsia="方正仿宋_GBK" w:hAnsi="Times New Roman" w:hint="eastAsia"/>
          <w:sz w:val="32"/>
          <w:szCs w:val="32"/>
        </w:rPr>
        <w:t>您参加的党校培训是否按学员级别、职务类别及培训主题等设置班次，对参训对象进行精准化培训？</w:t>
      </w:r>
    </w:p>
    <w:tbl>
      <w:tblPr>
        <w:tblStyle w:val="a7"/>
        <w:tblW w:w="8359" w:type="dxa"/>
        <w:tblLook w:val="04A0" w:firstRow="1" w:lastRow="0" w:firstColumn="1" w:lastColumn="0" w:noHBand="0" w:noVBand="1"/>
      </w:tblPr>
      <w:tblGrid>
        <w:gridCol w:w="1722"/>
        <w:gridCol w:w="3376"/>
        <w:gridCol w:w="3261"/>
      </w:tblGrid>
      <w:tr w:rsidR="00C73631" w:rsidRPr="00C73631" w14:paraId="3CD2C4DD" w14:textId="77777777" w:rsidTr="00C73631">
        <w:trPr>
          <w:trHeight w:val="527"/>
        </w:trPr>
        <w:tc>
          <w:tcPr>
            <w:tcW w:w="1722" w:type="dxa"/>
          </w:tcPr>
          <w:p w14:paraId="3A984472" w14:textId="77777777" w:rsidR="00C73631" w:rsidRPr="001C095E" w:rsidRDefault="00C73631" w:rsidP="00C73631">
            <w:pPr>
              <w:pStyle w:val="aa"/>
              <w:widowControl/>
              <w:spacing w:beforeAutospacing="0" w:afterAutospacing="0"/>
              <w:jc w:val="center"/>
              <w:rPr>
                <w:rFonts w:ascii="Times New Roman" w:eastAsia="方正仿宋_GBK" w:hAnsi="Times New Roman"/>
                <w:sz w:val="32"/>
                <w:szCs w:val="32"/>
              </w:rPr>
            </w:pPr>
            <w:r w:rsidRPr="001C095E">
              <w:rPr>
                <w:rFonts w:ascii="Times New Roman" w:eastAsia="方正仿宋_GBK" w:hAnsi="Times New Roman"/>
                <w:sz w:val="32"/>
                <w:szCs w:val="32"/>
              </w:rPr>
              <w:t>选择项目</w:t>
            </w:r>
          </w:p>
        </w:tc>
        <w:tc>
          <w:tcPr>
            <w:tcW w:w="3376" w:type="dxa"/>
          </w:tcPr>
          <w:p w14:paraId="7E868B59" w14:textId="77777777" w:rsidR="00C73631" w:rsidRPr="001C095E" w:rsidRDefault="00C73631" w:rsidP="00C73631">
            <w:pPr>
              <w:pStyle w:val="aa"/>
              <w:widowControl/>
              <w:spacing w:beforeAutospacing="0" w:afterAutospacing="0" w:line="360" w:lineRule="auto"/>
              <w:jc w:val="center"/>
              <w:rPr>
                <w:rFonts w:ascii="Times New Roman" w:eastAsia="方正仿宋_GBK" w:hAnsi="Times New Roman"/>
                <w:sz w:val="32"/>
                <w:szCs w:val="32"/>
              </w:rPr>
            </w:pPr>
            <w:r w:rsidRPr="001C095E">
              <w:rPr>
                <w:rFonts w:ascii="Times New Roman" w:eastAsia="方正仿宋_GBK" w:hAnsi="Times New Roman" w:hint="eastAsia"/>
                <w:sz w:val="32"/>
                <w:szCs w:val="32"/>
              </w:rPr>
              <w:t>是</w:t>
            </w:r>
          </w:p>
        </w:tc>
        <w:tc>
          <w:tcPr>
            <w:tcW w:w="3261" w:type="dxa"/>
          </w:tcPr>
          <w:p w14:paraId="0A9CCF8B" w14:textId="77777777" w:rsidR="00C73631" w:rsidRPr="001C095E" w:rsidRDefault="00C73631" w:rsidP="00C73631">
            <w:pPr>
              <w:pStyle w:val="aa"/>
              <w:widowControl/>
              <w:spacing w:beforeAutospacing="0" w:afterAutospacing="0" w:line="360" w:lineRule="auto"/>
              <w:jc w:val="center"/>
              <w:rPr>
                <w:rFonts w:ascii="Times New Roman" w:eastAsia="方正仿宋_GBK" w:hAnsi="Times New Roman"/>
                <w:sz w:val="32"/>
                <w:szCs w:val="32"/>
              </w:rPr>
            </w:pPr>
            <w:r w:rsidRPr="001C095E">
              <w:rPr>
                <w:rFonts w:ascii="Times New Roman" w:eastAsia="方正仿宋_GBK" w:hAnsi="Times New Roman" w:hint="eastAsia"/>
                <w:sz w:val="32"/>
                <w:szCs w:val="32"/>
              </w:rPr>
              <w:t>否</w:t>
            </w:r>
          </w:p>
        </w:tc>
      </w:tr>
      <w:tr w:rsidR="00C73631" w:rsidRPr="00C73631" w14:paraId="302B0F90" w14:textId="77777777" w:rsidTr="002A51B4">
        <w:tc>
          <w:tcPr>
            <w:tcW w:w="1722" w:type="dxa"/>
            <w:vAlign w:val="center"/>
          </w:tcPr>
          <w:p w14:paraId="7CD7230E" w14:textId="77777777" w:rsidR="00C73631" w:rsidRPr="001C095E" w:rsidRDefault="00C73631" w:rsidP="002A51B4">
            <w:pPr>
              <w:pStyle w:val="aa"/>
              <w:widowControl/>
              <w:spacing w:beforeAutospacing="0" w:afterAutospacing="0"/>
              <w:jc w:val="center"/>
              <w:rPr>
                <w:rFonts w:ascii="Times New Roman" w:eastAsia="方正仿宋_GBK" w:hAnsi="Times New Roman"/>
                <w:sz w:val="32"/>
                <w:szCs w:val="32"/>
              </w:rPr>
            </w:pPr>
            <w:r w:rsidRPr="001C095E">
              <w:rPr>
                <w:rFonts w:ascii="Times New Roman" w:eastAsia="方正仿宋_GBK" w:hAnsi="Times New Roman" w:hint="eastAsia"/>
                <w:sz w:val="32"/>
                <w:szCs w:val="32"/>
              </w:rPr>
              <w:t>数量</w:t>
            </w:r>
          </w:p>
        </w:tc>
        <w:tc>
          <w:tcPr>
            <w:tcW w:w="3376" w:type="dxa"/>
            <w:vAlign w:val="center"/>
          </w:tcPr>
          <w:p w14:paraId="6468C8F2" w14:textId="7C30CD0E" w:rsidR="00C73631" w:rsidRPr="001C095E" w:rsidRDefault="00C73631" w:rsidP="001C095E">
            <w:pPr>
              <w:pStyle w:val="aa"/>
              <w:widowControl/>
              <w:spacing w:beforeAutospacing="0" w:afterAutospacing="0" w:line="360" w:lineRule="auto"/>
              <w:jc w:val="center"/>
              <w:rPr>
                <w:rFonts w:ascii="Times New Roman" w:eastAsia="方正仿宋_GBK" w:hAnsi="Times New Roman"/>
                <w:sz w:val="32"/>
                <w:szCs w:val="32"/>
              </w:rPr>
            </w:pPr>
            <w:r w:rsidRPr="001C095E">
              <w:rPr>
                <w:rFonts w:ascii="Times New Roman" w:eastAsia="方正仿宋_GBK" w:hAnsi="Times New Roman"/>
                <w:sz w:val="32"/>
                <w:szCs w:val="32"/>
              </w:rPr>
              <w:t>7</w:t>
            </w:r>
            <w:r w:rsidR="001C095E" w:rsidRPr="001C095E">
              <w:rPr>
                <w:rFonts w:ascii="Times New Roman" w:eastAsia="方正仿宋_GBK" w:hAnsi="Times New Roman"/>
                <w:sz w:val="32"/>
                <w:szCs w:val="32"/>
              </w:rPr>
              <w:t>3</w:t>
            </w:r>
            <w:r w:rsidRPr="001C095E">
              <w:rPr>
                <w:rFonts w:ascii="Times New Roman" w:eastAsia="方正仿宋_GBK" w:hAnsi="Times New Roman"/>
                <w:sz w:val="32"/>
                <w:szCs w:val="32"/>
              </w:rPr>
              <w:t>0</w:t>
            </w:r>
          </w:p>
        </w:tc>
        <w:tc>
          <w:tcPr>
            <w:tcW w:w="3261" w:type="dxa"/>
            <w:vAlign w:val="center"/>
          </w:tcPr>
          <w:p w14:paraId="22F1C54E" w14:textId="701B761E" w:rsidR="00C73631" w:rsidRPr="001C095E" w:rsidRDefault="001C095E" w:rsidP="002A51B4">
            <w:pPr>
              <w:pStyle w:val="aa"/>
              <w:widowControl/>
              <w:spacing w:beforeAutospacing="0" w:afterAutospacing="0" w:line="360" w:lineRule="auto"/>
              <w:jc w:val="center"/>
              <w:rPr>
                <w:rFonts w:ascii="Times New Roman" w:eastAsia="方正仿宋_GBK" w:hAnsi="Times New Roman"/>
                <w:sz w:val="32"/>
                <w:szCs w:val="32"/>
              </w:rPr>
            </w:pPr>
            <w:r w:rsidRPr="001C095E">
              <w:rPr>
                <w:rFonts w:ascii="Times New Roman" w:eastAsia="方正仿宋_GBK" w:hAnsi="Times New Roman"/>
                <w:sz w:val="32"/>
                <w:szCs w:val="32"/>
              </w:rPr>
              <w:t>153</w:t>
            </w:r>
          </w:p>
        </w:tc>
      </w:tr>
      <w:tr w:rsidR="00C73631" w:rsidRPr="007570D8" w14:paraId="7C37F2FB" w14:textId="77777777" w:rsidTr="002A51B4">
        <w:tc>
          <w:tcPr>
            <w:tcW w:w="1722" w:type="dxa"/>
            <w:vAlign w:val="center"/>
          </w:tcPr>
          <w:p w14:paraId="7F00D310" w14:textId="77777777" w:rsidR="00C73631" w:rsidRPr="001C095E" w:rsidRDefault="00C73631" w:rsidP="002A51B4">
            <w:pPr>
              <w:pStyle w:val="aa"/>
              <w:widowControl/>
              <w:spacing w:beforeAutospacing="0" w:afterAutospacing="0"/>
              <w:jc w:val="center"/>
              <w:rPr>
                <w:rFonts w:ascii="Times New Roman" w:eastAsia="方正仿宋_GBK" w:hAnsi="Times New Roman"/>
                <w:sz w:val="32"/>
                <w:szCs w:val="32"/>
              </w:rPr>
            </w:pPr>
            <w:r w:rsidRPr="001C095E">
              <w:rPr>
                <w:rFonts w:ascii="Times New Roman" w:eastAsia="方正仿宋_GBK" w:hAnsi="Times New Roman" w:hint="eastAsia"/>
                <w:sz w:val="32"/>
                <w:szCs w:val="32"/>
              </w:rPr>
              <w:lastRenderedPageBreak/>
              <w:t>占比</w:t>
            </w:r>
          </w:p>
        </w:tc>
        <w:tc>
          <w:tcPr>
            <w:tcW w:w="3376" w:type="dxa"/>
            <w:vAlign w:val="center"/>
          </w:tcPr>
          <w:p w14:paraId="5DADFF27" w14:textId="59640B7C" w:rsidR="00C73631" w:rsidRPr="001C095E" w:rsidRDefault="00C73631" w:rsidP="001C095E">
            <w:pPr>
              <w:pStyle w:val="aa"/>
              <w:widowControl/>
              <w:spacing w:beforeAutospacing="0" w:afterAutospacing="0" w:line="360" w:lineRule="auto"/>
              <w:jc w:val="center"/>
              <w:rPr>
                <w:rFonts w:ascii="Times New Roman" w:eastAsia="方正仿宋_GBK" w:hAnsi="Times New Roman"/>
                <w:sz w:val="32"/>
                <w:szCs w:val="32"/>
              </w:rPr>
            </w:pPr>
            <w:r w:rsidRPr="001C095E">
              <w:rPr>
                <w:rFonts w:ascii="Times New Roman" w:eastAsia="方正仿宋_GBK" w:hAnsi="Times New Roman"/>
                <w:sz w:val="32"/>
                <w:szCs w:val="32"/>
              </w:rPr>
              <w:t>82.</w:t>
            </w:r>
            <w:r w:rsidR="001C095E" w:rsidRPr="001C095E">
              <w:rPr>
                <w:rFonts w:ascii="Times New Roman" w:eastAsia="方正仿宋_GBK" w:hAnsi="Times New Roman"/>
                <w:sz w:val="32"/>
                <w:szCs w:val="32"/>
              </w:rPr>
              <w:t>67</w:t>
            </w:r>
            <w:r w:rsidRPr="001C095E">
              <w:rPr>
                <w:rFonts w:ascii="Times New Roman" w:eastAsia="方正仿宋_GBK" w:hAnsi="Times New Roman"/>
                <w:sz w:val="32"/>
                <w:szCs w:val="32"/>
              </w:rPr>
              <w:t>%</w:t>
            </w:r>
          </w:p>
        </w:tc>
        <w:tc>
          <w:tcPr>
            <w:tcW w:w="3261" w:type="dxa"/>
            <w:vAlign w:val="center"/>
          </w:tcPr>
          <w:p w14:paraId="77225C32" w14:textId="5F43FC92" w:rsidR="00C73631" w:rsidRPr="001C095E" w:rsidRDefault="00C73631" w:rsidP="001C095E">
            <w:pPr>
              <w:pStyle w:val="aa"/>
              <w:widowControl/>
              <w:spacing w:beforeAutospacing="0" w:afterAutospacing="0" w:line="360" w:lineRule="auto"/>
              <w:jc w:val="center"/>
              <w:rPr>
                <w:rFonts w:ascii="Times New Roman" w:eastAsia="方正仿宋_GBK" w:hAnsi="Times New Roman"/>
                <w:sz w:val="32"/>
                <w:szCs w:val="32"/>
              </w:rPr>
            </w:pPr>
            <w:r w:rsidRPr="001C095E">
              <w:rPr>
                <w:rFonts w:ascii="Times New Roman" w:eastAsia="方正仿宋_GBK" w:hAnsi="Times New Roman"/>
                <w:sz w:val="32"/>
                <w:szCs w:val="32"/>
              </w:rPr>
              <w:t>17.</w:t>
            </w:r>
            <w:r w:rsidR="001C095E" w:rsidRPr="001C095E">
              <w:rPr>
                <w:rFonts w:ascii="Times New Roman" w:eastAsia="方正仿宋_GBK" w:hAnsi="Times New Roman"/>
                <w:sz w:val="32"/>
                <w:szCs w:val="32"/>
              </w:rPr>
              <w:t>3</w:t>
            </w:r>
            <w:r w:rsidRPr="001C095E">
              <w:rPr>
                <w:rFonts w:ascii="Times New Roman" w:eastAsia="方正仿宋_GBK" w:hAnsi="Times New Roman"/>
                <w:sz w:val="32"/>
                <w:szCs w:val="32"/>
              </w:rPr>
              <w:t>3%</w:t>
            </w:r>
          </w:p>
        </w:tc>
      </w:tr>
    </w:tbl>
    <w:p w14:paraId="34384EFF" w14:textId="268F92A9" w:rsidR="00C73631" w:rsidRPr="00073E8D" w:rsidRDefault="00C73631" w:rsidP="00C73631">
      <w:pPr>
        <w:pStyle w:val="aa"/>
        <w:widowControl/>
        <w:spacing w:beforeAutospacing="0" w:afterAutospacing="0"/>
        <w:ind w:firstLineChars="200" w:firstLine="640"/>
        <w:jc w:val="both"/>
        <w:rPr>
          <w:rFonts w:ascii="方正仿宋_GBK" w:eastAsia="方正仿宋_GBK" w:hAnsi="仿宋"/>
          <w:b/>
          <w:sz w:val="32"/>
          <w:szCs w:val="32"/>
        </w:rPr>
      </w:pPr>
      <w:r>
        <w:rPr>
          <w:rFonts w:ascii="方正仿宋_GBK" w:eastAsia="方正仿宋_GBK" w:hAnsi="仿宋"/>
          <w:sz w:val="32"/>
          <w:szCs w:val="32"/>
        </w:rPr>
        <w:t>根据评价标准，取调查问卷结果值</w:t>
      </w:r>
      <w:r w:rsidRPr="00073E8D">
        <w:rPr>
          <w:rFonts w:ascii="方正仿宋_GBK" w:eastAsia="方正仿宋_GBK" w:hAnsi="仿宋"/>
          <w:sz w:val="32"/>
          <w:szCs w:val="32"/>
        </w:rPr>
        <w:t>为</w:t>
      </w:r>
      <w:r w:rsidR="00625DBD">
        <w:rPr>
          <w:rFonts w:ascii="方正仿宋_GBK" w:eastAsia="方正仿宋_GBK" w:hAnsi="仿宋"/>
          <w:sz w:val="32"/>
          <w:szCs w:val="32"/>
        </w:rPr>
        <w:t>82.</w:t>
      </w:r>
      <w:r w:rsidR="001C095E">
        <w:rPr>
          <w:rFonts w:ascii="方正仿宋_GBK" w:eastAsia="方正仿宋_GBK" w:hAnsi="仿宋"/>
          <w:sz w:val="32"/>
          <w:szCs w:val="32"/>
        </w:rPr>
        <w:t>6</w:t>
      </w:r>
      <w:r w:rsidR="00625DBD">
        <w:rPr>
          <w:rFonts w:ascii="方正仿宋_GBK" w:eastAsia="方正仿宋_GBK" w:hAnsi="仿宋"/>
          <w:sz w:val="32"/>
          <w:szCs w:val="32"/>
        </w:rPr>
        <w:t>7</w:t>
      </w:r>
      <w:r w:rsidRPr="00073E8D">
        <w:rPr>
          <w:rFonts w:ascii="方正仿宋_GBK" w:eastAsia="方正仿宋_GBK" w:hAnsi="仿宋"/>
          <w:sz w:val="32"/>
          <w:szCs w:val="32"/>
        </w:rPr>
        <w:t>%，评估标准为＞90%，</w:t>
      </w:r>
      <w:r w:rsidRPr="00073E8D">
        <w:rPr>
          <w:rFonts w:ascii="Times New Roman" w:eastAsia="方正仿宋_GBK" w:hAnsi="Times New Roman" w:hint="eastAsia"/>
          <w:sz w:val="32"/>
          <w:szCs w:val="32"/>
        </w:rPr>
        <w:t>每降低</w:t>
      </w:r>
      <w:r w:rsidRPr="00073E8D">
        <w:rPr>
          <w:rFonts w:ascii="Times New Roman" w:eastAsia="方正仿宋_GBK" w:hAnsi="Times New Roman" w:hint="eastAsia"/>
          <w:sz w:val="32"/>
          <w:szCs w:val="32"/>
        </w:rPr>
        <w:t>1%</w:t>
      </w:r>
      <w:r w:rsidRPr="00073E8D">
        <w:rPr>
          <w:rFonts w:ascii="Times New Roman" w:eastAsia="方正仿宋_GBK" w:hAnsi="Times New Roman" w:hint="eastAsia"/>
          <w:sz w:val="32"/>
          <w:szCs w:val="32"/>
        </w:rPr>
        <w:t>则扣减权重分</w:t>
      </w:r>
      <w:r w:rsidRPr="001C095E">
        <w:rPr>
          <w:rFonts w:ascii="Times New Roman" w:eastAsia="方正仿宋_GBK" w:hAnsi="Times New Roman" w:hint="eastAsia"/>
          <w:sz w:val="32"/>
          <w:szCs w:val="32"/>
        </w:rPr>
        <w:t>的</w:t>
      </w:r>
      <w:r w:rsidRPr="001C095E">
        <w:rPr>
          <w:rFonts w:ascii="Times New Roman" w:eastAsia="方正仿宋_GBK" w:hAnsi="Times New Roman" w:hint="eastAsia"/>
          <w:sz w:val="32"/>
          <w:szCs w:val="32"/>
        </w:rPr>
        <w:t>1%</w:t>
      </w:r>
      <w:r w:rsidRPr="001C095E">
        <w:rPr>
          <w:rFonts w:ascii="Times New Roman" w:eastAsia="方正仿宋_GBK" w:hAnsi="Times New Roman" w:hint="eastAsia"/>
          <w:sz w:val="32"/>
          <w:szCs w:val="32"/>
        </w:rPr>
        <w:t>，因此，</w:t>
      </w:r>
      <w:r w:rsidRPr="001C095E">
        <w:rPr>
          <w:rFonts w:ascii="Times New Roman" w:eastAsia="方正仿宋_GBK" w:hAnsi="Times New Roman" w:hint="eastAsia"/>
          <w:b/>
          <w:sz w:val="32"/>
          <w:szCs w:val="32"/>
        </w:rPr>
        <w:t>指标分值</w:t>
      </w:r>
      <w:r w:rsidRPr="001C095E">
        <w:rPr>
          <w:rFonts w:ascii="Times New Roman" w:eastAsia="方正仿宋_GBK" w:hAnsi="Times New Roman"/>
          <w:b/>
          <w:sz w:val="32"/>
          <w:szCs w:val="32"/>
        </w:rPr>
        <w:t>7</w:t>
      </w:r>
      <w:r w:rsidRPr="001C095E">
        <w:rPr>
          <w:rFonts w:ascii="Times New Roman" w:eastAsia="方正仿宋_GBK" w:hAnsi="Times New Roman" w:hint="eastAsia"/>
          <w:b/>
          <w:sz w:val="32"/>
          <w:szCs w:val="32"/>
        </w:rPr>
        <w:t>分，评价得分</w:t>
      </w:r>
      <w:r w:rsidR="001C095E" w:rsidRPr="001C095E">
        <w:rPr>
          <w:rFonts w:ascii="Times New Roman" w:eastAsia="方正仿宋_GBK" w:hAnsi="Times New Roman" w:hint="eastAsia"/>
          <w:b/>
          <w:sz w:val="32"/>
          <w:szCs w:val="32"/>
        </w:rPr>
        <w:t>6</w:t>
      </w:r>
      <w:r w:rsidR="001C095E" w:rsidRPr="001C095E">
        <w:rPr>
          <w:rFonts w:ascii="Times New Roman" w:eastAsia="方正仿宋_GBK" w:hAnsi="Times New Roman"/>
          <w:b/>
          <w:sz w:val="32"/>
          <w:szCs w:val="32"/>
        </w:rPr>
        <w:t>.49</w:t>
      </w:r>
      <w:r w:rsidRPr="001C095E">
        <w:rPr>
          <w:rFonts w:ascii="Times New Roman" w:eastAsia="方正仿宋_GBK" w:hAnsi="Times New Roman" w:hint="eastAsia"/>
          <w:b/>
          <w:sz w:val="32"/>
          <w:szCs w:val="32"/>
        </w:rPr>
        <w:t>分，得分率</w:t>
      </w:r>
      <w:r w:rsidR="001C095E" w:rsidRPr="001C095E">
        <w:rPr>
          <w:rFonts w:ascii="Times New Roman" w:eastAsia="方正仿宋_GBK" w:hAnsi="Times New Roman"/>
          <w:b/>
          <w:sz w:val="32"/>
          <w:szCs w:val="32"/>
        </w:rPr>
        <w:t>92.67</w:t>
      </w:r>
      <w:r w:rsidRPr="001C095E">
        <w:rPr>
          <w:rFonts w:ascii="Times New Roman" w:eastAsia="方正仿宋_GBK" w:hAnsi="Times New Roman"/>
          <w:b/>
          <w:sz w:val="32"/>
          <w:szCs w:val="32"/>
        </w:rPr>
        <w:t>%</w:t>
      </w:r>
      <w:r w:rsidRPr="001C095E">
        <w:rPr>
          <w:rFonts w:ascii="Times New Roman" w:eastAsia="方正仿宋_GBK" w:hAnsi="Times New Roman"/>
          <w:b/>
          <w:sz w:val="32"/>
          <w:szCs w:val="32"/>
        </w:rPr>
        <w:t>。</w:t>
      </w:r>
    </w:p>
    <w:p w14:paraId="177F53DF" w14:textId="786E4FCD" w:rsidR="00C17BF4" w:rsidRDefault="00C17BF4" w:rsidP="00120C92">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（3）</w:t>
      </w:r>
      <w:r w:rsidR="00625DBD">
        <w:rPr>
          <w:rFonts w:ascii="方正仿宋_GBK" w:eastAsia="方正仿宋_GBK" w:hAnsi="仿宋" w:hint="eastAsia"/>
          <w:sz w:val="32"/>
          <w:szCs w:val="32"/>
        </w:rPr>
        <w:t>参训对象的考核管理</w:t>
      </w:r>
    </w:p>
    <w:p w14:paraId="3AF86C80" w14:textId="1E195117" w:rsidR="00625DBD" w:rsidRDefault="00625DBD" w:rsidP="00090668">
      <w:pPr>
        <w:pStyle w:val="aa"/>
        <w:widowControl/>
        <w:spacing w:beforeAutospacing="0" w:afterAutospacing="0"/>
        <w:ind w:firstLineChars="200" w:firstLine="640"/>
        <w:jc w:val="both"/>
        <w:rPr>
          <w:rFonts w:ascii="方正仿宋_GBK" w:eastAsia="方正仿宋_GBK" w:hAnsi="Times New Roman"/>
          <w:sz w:val="32"/>
          <w:szCs w:val="32"/>
        </w:rPr>
      </w:pPr>
      <w:r w:rsidRPr="00625DBD">
        <w:rPr>
          <w:rFonts w:ascii="方正仿宋_GBK" w:eastAsia="方正仿宋_GBK" w:hAnsi="Times New Roman" w:hint="eastAsia"/>
          <w:sz w:val="32"/>
          <w:szCs w:val="32"/>
        </w:rPr>
        <w:t>基本上评价期内的所有大型培训工作都有培训通知、摸底统计表和报名表、座次图、培训课程表、参训人员名单、工作提醒、管理课程排班表、签到表、培训情况统计、培训纪律和注意事项及教学要求、培训小结、信息、照片等。</w:t>
      </w:r>
      <w:r>
        <w:rPr>
          <w:rFonts w:ascii="方正仿宋_GBK" w:eastAsia="方正仿宋_GBK" w:hAnsi="Times New Roman" w:hint="eastAsia"/>
          <w:sz w:val="32"/>
          <w:szCs w:val="32"/>
        </w:rPr>
        <w:t>例如：</w:t>
      </w:r>
    </w:p>
    <w:p w14:paraId="67673C3F" w14:textId="255B07A5" w:rsidR="00625DBD" w:rsidRDefault="00625DBD" w:rsidP="00090668">
      <w:pPr>
        <w:pStyle w:val="aa"/>
        <w:widowControl/>
        <w:spacing w:beforeAutospacing="0" w:afterAutospacing="0"/>
        <w:ind w:firstLineChars="200" w:firstLine="640"/>
        <w:jc w:val="both"/>
        <w:rPr>
          <w:rFonts w:ascii="方正仿宋_GBK" w:eastAsia="方正仿宋_GBK" w:hAnsi="Times New Roman"/>
          <w:sz w:val="32"/>
          <w:szCs w:val="32"/>
        </w:rPr>
      </w:pPr>
      <w:r w:rsidRPr="00625DBD">
        <w:rPr>
          <w:rFonts w:ascii="方正仿宋_GBK" w:eastAsia="方正仿宋_GBK" w:hAnsi="Times New Roman" w:hint="eastAsia"/>
          <w:b/>
          <w:sz w:val="32"/>
          <w:szCs w:val="32"/>
        </w:rPr>
        <w:t>2021年第一、二、三期党员发展对象培训班资料</w:t>
      </w:r>
      <w:r w:rsidRPr="00625DBD">
        <w:rPr>
          <w:rFonts w:ascii="方正仿宋_GBK" w:eastAsia="方正仿宋_GBK" w:hAnsi="Times New Roman" w:hint="eastAsia"/>
          <w:sz w:val="32"/>
          <w:szCs w:val="32"/>
        </w:rPr>
        <w:t>，有课程安排表、培训班人员名单、学员桌签、座次图、培训通知和注意事项；在线学习情况统计、学习情况统计表、“考勤、笔记、心得、卷面成绩及综合成绩一览表”等。三期培训班通过每次为期三天的培训，来评判参加培训的学员是否符合发展对象要求。其中，二期和三期培训班在正式开课前先进行预授课，且及时以正式文件形式向参培的各单位做出反馈，督促参加培训人员按要求完成进群、打卡等操作。</w:t>
      </w:r>
      <w:r w:rsidRPr="00625DBD">
        <w:rPr>
          <w:rFonts w:ascii="方正仿宋_GBK" w:eastAsia="方正仿宋_GBK" w:hAnsi="Times New Roman" w:hint="eastAsia"/>
          <w:b/>
          <w:sz w:val="32"/>
          <w:szCs w:val="32"/>
        </w:rPr>
        <w:t>水磨沟区全面提升社区（村）工作人员能力专项培训班</w:t>
      </w:r>
      <w:r w:rsidRPr="00625DBD">
        <w:rPr>
          <w:rFonts w:ascii="方正仿宋_GBK" w:eastAsia="方正仿宋_GBK" w:hAnsi="Times New Roman" w:hint="eastAsia"/>
          <w:sz w:val="32"/>
          <w:szCs w:val="32"/>
        </w:rPr>
        <w:t>，</w:t>
      </w:r>
      <w:r>
        <w:rPr>
          <w:rFonts w:ascii="方正仿宋_GBK" w:eastAsia="方正仿宋_GBK" w:hAnsi="Times New Roman" w:hint="eastAsia"/>
          <w:sz w:val="32"/>
          <w:szCs w:val="32"/>
        </w:rPr>
        <w:t>有</w:t>
      </w:r>
      <w:r w:rsidRPr="00625DBD">
        <w:rPr>
          <w:rFonts w:ascii="方正仿宋_GBK" w:eastAsia="方正仿宋_GBK" w:hAnsi="Times New Roman" w:hint="eastAsia"/>
          <w:sz w:val="32"/>
          <w:szCs w:val="32"/>
        </w:rPr>
        <w:t>各街道报名表；培训方案；培训课程表；推荐授课人员通知和收集汇总；（鉴于培训出勤率持续走低问题，特发《关于严肃水磨沟区全面提升社区（村）工作人员能力素质专项培训班参训纪律的通知》，严格请假手续和参训要求</w:t>
      </w:r>
      <w:r>
        <w:rPr>
          <w:rFonts w:ascii="方正仿宋_GBK" w:eastAsia="方正仿宋_GBK" w:hAnsi="Times New Roman" w:hint="eastAsia"/>
          <w:sz w:val="32"/>
          <w:szCs w:val="32"/>
        </w:rPr>
        <w:t>）</w:t>
      </w:r>
      <w:r w:rsidRPr="00625DBD">
        <w:rPr>
          <w:rFonts w:ascii="方正仿宋_GBK" w:eastAsia="方正仿宋_GBK" w:hAnsi="Times New Roman" w:hint="eastAsia"/>
          <w:sz w:val="32"/>
          <w:szCs w:val="32"/>
        </w:rPr>
        <w:t>；征集培训考试试题；全程管理排班表，明</w:t>
      </w:r>
      <w:r w:rsidRPr="00625DBD">
        <w:rPr>
          <w:rFonts w:ascii="方正仿宋_GBK" w:eastAsia="方正仿宋_GBK" w:hAnsi="Times New Roman" w:hint="eastAsia"/>
          <w:sz w:val="32"/>
          <w:szCs w:val="32"/>
        </w:rPr>
        <w:lastRenderedPageBreak/>
        <w:t>确班次、期数、日期、班主任和跟班协助人员；联络员统计表；考勤情况；各期培训班总结；请假说明；成绩单；各街道综合考评表。</w:t>
      </w:r>
    </w:p>
    <w:p w14:paraId="1CDA5A06" w14:textId="4FF62961" w:rsidR="00625DBD" w:rsidRPr="00F95134" w:rsidRDefault="00625DBD" w:rsidP="00625DBD">
      <w:pPr>
        <w:ind w:firstLineChars="200" w:firstLine="640"/>
        <w:jc w:val="both"/>
        <w:rPr>
          <w:rFonts w:ascii="方正仿宋_GBK" w:eastAsia="方正仿宋_GBK" w:hAnsi="仿宋"/>
          <w:sz w:val="32"/>
          <w:szCs w:val="32"/>
        </w:rPr>
      </w:pPr>
      <w:r w:rsidRPr="00F95134">
        <w:rPr>
          <w:rFonts w:ascii="方正仿宋_GBK" w:eastAsia="方正仿宋_GBK" w:hAnsi="仿宋" w:hint="eastAsia"/>
          <w:sz w:val="32"/>
          <w:szCs w:val="32"/>
        </w:rPr>
        <w:t>问卷题</w:t>
      </w:r>
      <w:r w:rsidRPr="00F95134">
        <w:rPr>
          <w:rFonts w:ascii="方正仿宋_GBK" w:eastAsia="方正仿宋_GBK" w:hAnsi="仿宋"/>
          <w:sz w:val="32"/>
          <w:szCs w:val="32"/>
        </w:rPr>
        <w:t>13</w:t>
      </w:r>
      <w:r w:rsidRPr="00F95134">
        <w:rPr>
          <w:rFonts w:ascii="方正仿宋_GBK" w:eastAsia="方正仿宋_GBK" w:hAnsi="仿宋" w:hint="eastAsia"/>
          <w:b/>
          <w:sz w:val="32"/>
          <w:szCs w:val="32"/>
        </w:rPr>
        <w:t>（单选题，有效答题</w:t>
      </w:r>
      <w:r w:rsidR="00F95134" w:rsidRPr="00F95134">
        <w:rPr>
          <w:rFonts w:ascii="方正仿宋_GBK" w:eastAsia="方正仿宋_GBK" w:hAnsi="仿宋"/>
          <w:b/>
          <w:sz w:val="32"/>
          <w:szCs w:val="32"/>
        </w:rPr>
        <w:t>883</w:t>
      </w:r>
      <w:r w:rsidRPr="00F95134">
        <w:rPr>
          <w:rFonts w:ascii="方正仿宋_GBK" w:eastAsia="方正仿宋_GBK" w:hAnsi="仿宋" w:hint="eastAsia"/>
          <w:b/>
          <w:sz w:val="32"/>
          <w:szCs w:val="32"/>
        </w:rPr>
        <w:t>人次）</w:t>
      </w:r>
      <w:r w:rsidRPr="00F95134">
        <w:rPr>
          <w:rFonts w:ascii="方正仿宋_GBK" w:eastAsia="方正仿宋_GBK" w:hAnsi="仿宋" w:hint="eastAsia"/>
          <w:sz w:val="32"/>
          <w:szCs w:val="32"/>
        </w:rPr>
        <w:t>:党校培训中，您对学员的学习考核管理意见是？对问卷答案赋予相应的权重后，进行量化分析，具体如下：</w:t>
      </w:r>
    </w:p>
    <w:tbl>
      <w:tblPr>
        <w:tblStyle w:val="a7"/>
        <w:tblW w:w="0" w:type="auto"/>
        <w:tblLook w:val="04A0" w:firstRow="1" w:lastRow="0" w:firstColumn="1" w:lastColumn="0" w:noHBand="0" w:noVBand="1"/>
      </w:tblPr>
      <w:tblGrid>
        <w:gridCol w:w="1722"/>
        <w:gridCol w:w="1817"/>
        <w:gridCol w:w="1282"/>
        <w:gridCol w:w="1743"/>
        <w:gridCol w:w="1732"/>
      </w:tblGrid>
      <w:tr w:rsidR="00625DBD" w:rsidRPr="00625DBD" w14:paraId="0E24A013" w14:textId="77777777" w:rsidTr="002A51B4">
        <w:trPr>
          <w:trHeight w:val="527"/>
        </w:trPr>
        <w:tc>
          <w:tcPr>
            <w:tcW w:w="1722" w:type="dxa"/>
            <w:vAlign w:val="center"/>
          </w:tcPr>
          <w:p w14:paraId="7FBC61AE" w14:textId="77777777" w:rsidR="00625DBD" w:rsidRPr="00F95134" w:rsidRDefault="00625DBD"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选择项目</w:t>
            </w:r>
          </w:p>
        </w:tc>
        <w:tc>
          <w:tcPr>
            <w:tcW w:w="1817" w:type="dxa"/>
            <w:vAlign w:val="center"/>
          </w:tcPr>
          <w:p w14:paraId="78FC57AE" w14:textId="31860F73" w:rsidR="00625DBD" w:rsidRPr="00F95134" w:rsidRDefault="00625DBD" w:rsidP="00625DBD">
            <w:pPr>
              <w:pStyle w:val="aa"/>
              <w:widowControl/>
              <w:spacing w:beforeAutospacing="0" w:afterAutospacing="0"/>
              <w:jc w:val="center"/>
              <w:rPr>
                <w:rFonts w:ascii="Times New Roman" w:eastAsia="方正仿宋_GBK" w:hAnsi="Times New Roman"/>
                <w:szCs w:val="32"/>
              </w:rPr>
            </w:pPr>
            <w:r w:rsidRPr="00F95134">
              <w:rPr>
                <w:rFonts w:ascii="Times New Roman" w:eastAsia="方正仿宋_GBK" w:hAnsi="Times New Roman" w:hint="eastAsia"/>
                <w:szCs w:val="32"/>
              </w:rPr>
              <w:t>很满意</w:t>
            </w:r>
          </w:p>
        </w:tc>
        <w:tc>
          <w:tcPr>
            <w:tcW w:w="1282" w:type="dxa"/>
            <w:vAlign w:val="center"/>
          </w:tcPr>
          <w:p w14:paraId="03BC97A4" w14:textId="2247D617" w:rsidR="00625DBD" w:rsidRPr="00F95134" w:rsidRDefault="00625DBD" w:rsidP="002A51B4">
            <w:pPr>
              <w:pStyle w:val="aa"/>
              <w:widowControl/>
              <w:spacing w:beforeAutospacing="0" w:afterAutospacing="0"/>
              <w:jc w:val="center"/>
              <w:rPr>
                <w:rFonts w:ascii="Times New Roman" w:eastAsia="方正仿宋_GBK" w:hAnsi="Times New Roman"/>
                <w:szCs w:val="32"/>
              </w:rPr>
            </w:pPr>
            <w:r w:rsidRPr="00F95134">
              <w:rPr>
                <w:rFonts w:ascii="Times New Roman" w:eastAsia="方正仿宋_GBK" w:hAnsi="Times New Roman" w:hint="eastAsia"/>
                <w:szCs w:val="32"/>
              </w:rPr>
              <w:t>满意</w:t>
            </w:r>
          </w:p>
        </w:tc>
        <w:tc>
          <w:tcPr>
            <w:tcW w:w="1743" w:type="dxa"/>
            <w:vAlign w:val="center"/>
          </w:tcPr>
          <w:p w14:paraId="75121191" w14:textId="38ED040D" w:rsidR="00625DBD" w:rsidRPr="00F95134" w:rsidRDefault="00625DBD" w:rsidP="00625DBD">
            <w:pPr>
              <w:pStyle w:val="aa"/>
              <w:widowControl/>
              <w:spacing w:beforeAutospacing="0" w:afterAutospacing="0"/>
              <w:jc w:val="center"/>
              <w:rPr>
                <w:rFonts w:ascii="Times New Roman" w:eastAsia="方正仿宋_GBK" w:hAnsi="Times New Roman"/>
                <w:szCs w:val="32"/>
              </w:rPr>
            </w:pPr>
            <w:r w:rsidRPr="00F95134">
              <w:rPr>
                <w:rFonts w:ascii="Times New Roman" w:eastAsia="方正仿宋_GBK" w:hAnsi="Times New Roman" w:hint="eastAsia"/>
                <w:szCs w:val="32"/>
              </w:rPr>
              <w:t>一般</w:t>
            </w:r>
          </w:p>
        </w:tc>
        <w:tc>
          <w:tcPr>
            <w:tcW w:w="1732" w:type="dxa"/>
            <w:vAlign w:val="center"/>
          </w:tcPr>
          <w:p w14:paraId="5138E135" w14:textId="77C147F0" w:rsidR="00625DBD" w:rsidRPr="00F95134" w:rsidRDefault="00625DBD" w:rsidP="00625DBD">
            <w:pPr>
              <w:pStyle w:val="aa"/>
              <w:widowControl/>
              <w:spacing w:beforeAutospacing="0" w:afterAutospacing="0"/>
              <w:jc w:val="center"/>
              <w:rPr>
                <w:rFonts w:ascii="Times New Roman" w:eastAsia="方正仿宋_GBK" w:hAnsi="Times New Roman"/>
                <w:szCs w:val="32"/>
              </w:rPr>
            </w:pPr>
            <w:r w:rsidRPr="00F95134">
              <w:rPr>
                <w:rFonts w:ascii="Times New Roman" w:eastAsia="方正仿宋_GBK" w:hAnsi="Times New Roman" w:hint="eastAsia"/>
                <w:szCs w:val="32"/>
              </w:rPr>
              <w:t>不满意</w:t>
            </w:r>
          </w:p>
        </w:tc>
      </w:tr>
      <w:tr w:rsidR="00625DBD" w:rsidRPr="00625DBD" w14:paraId="6A60042A" w14:textId="77777777" w:rsidTr="002A51B4">
        <w:tc>
          <w:tcPr>
            <w:tcW w:w="1722" w:type="dxa"/>
            <w:vAlign w:val="center"/>
          </w:tcPr>
          <w:p w14:paraId="2E1DA902" w14:textId="77777777" w:rsidR="00625DBD" w:rsidRPr="00F95134" w:rsidRDefault="00625DBD"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hint="eastAsia"/>
                <w:sz w:val="32"/>
                <w:szCs w:val="32"/>
              </w:rPr>
              <w:t>数量</w:t>
            </w:r>
          </w:p>
        </w:tc>
        <w:tc>
          <w:tcPr>
            <w:tcW w:w="1817" w:type="dxa"/>
            <w:vAlign w:val="center"/>
          </w:tcPr>
          <w:p w14:paraId="42E97CBB" w14:textId="22CF5B74" w:rsidR="00625DBD" w:rsidRPr="00F95134" w:rsidRDefault="00625DBD" w:rsidP="00F9513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49</w:t>
            </w:r>
            <w:r w:rsidR="00F95134" w:rsidRPr="00F95134">
              <w:rPr>
                <w:rFonts w:ascii="Times New Roman" w:eastAsia="方正仿宋_GBK" w:hAnsi="Times New Roman"/>
                <w:sz w:val="32"/>
                <w:szCs w:val="32"/>
              </w:rPr>
              <w:t>9</w:t>
            </w:r>
          </w:p>
        </w:tc>
        <w:tc>
          <w:tcPr>
            <w:tcW w:w="1282" w:type="dxa"/>
            <w:vAlign w:val="center"/>
          </w:tcPr>
          <w:p w14:paraId="1262E4F5" w14:textId="5C204583" w:rsidR="00625DBD" w:rsidRPr="00F95134" w:rsidRDefault="00F95134"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317</w:t>
            </w:r>
          </w:p>
        </w:tc>
        <w:tc>
          <w:tcPr>
            <w:tcW w:w="1743" w:type="dxa"/>
            <w:vAlign w:val="center"/>
          </w:tcPr>
          <w:p w14:paraId="76F6485E" w14:textId="574C966F" w:rsidR="00625DBD" w:rsidRPr="00F95134" w:rsidRDefault="00625DBD"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67</w:t>
            </w:r>
          </w:p>
        </w:tc>
        <w:tc>
          <w:tcPr>
            <w:tcW w:w="1732" w:type="dxa"/>
            <w:vAlign w:val="center"/>
          </w:tcPr>
          <w:p w14:paraId="61433548" w14:textId="3E59C0FA" w:rsidR="00625DBD" w:rsidRPr="00F95134" w:rsidRDefault="00625DBD"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0</w:t>
            </w:r>
          </w:p>
        </w:tc>
      </w:tr>
      <w:tr w:rsidR="00625DBD" w:rsidRPr="00625DBD" w14:paraId="46ACC38E" w14:textId="77777777" w:rsidTr="002A51B4">
        <w:tc>
          <w:tcPr>
            <w:tcW w:w="1722" w:type="dxa"/>
            <w:vAlign w:val="center"/>
          </w:tcPr>
          <w:p w14:paraId="008CA683" w14:textId="77777777" w:rsidR="00625DBD" w:rsidRPr="00F95134" w:rsidRDefault="00625DBD"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hint="eastAsia"/>
                <w:sz w:val="32"/>
                <w:szCs w:val="32"/>
              </w:rPr>
              <w:t>占比</w:t>
            </w:r>
          </w:p>
        </w:tc>
        <w:tc>
          <w:tcPr>
            <w:tcW w:w="1817" w:type="dxa"/>
            <w:vAlign w:val="center"/>
          </w:tcPr>
          <w:p w14:paraId="2EDCAE9B" w14:textId="3F07B239" w:rsidR="00625DBD" w:rsidRPr="00F95134" w:rsidRDefault="00625DBD" w:rsidP="00F9513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56.5</w:t>
            </w:r>
            <w:r w:rsidR="00F95134" w:rsidRPr="00F95134">
              <w:rPr>
                <w:rFonts w:ascii="Times New Roman" w:eastAsia="方正仿宋_GBK" w:hAnsi="Times New Roman"/>
                <w:sz w:val="32"/>
                <w:szCs w:val="32"/>
              </w:rPr>
              <w:t>1</w:t>
            </w:r>
            <w:r w:rsidRPr="00F95134">
              <w:rPr>
                <w:rFonts w:ascii="Times New Roman" w:eastAsia="方正仿宋_GBK" w:hAnsi="Times New Roman"/>
                <w:sz w:val="32"/>
                <w:szCs w:val="32"/>
              </w:rPr>
              <w:t>%</w:t>
            </w:r>
          </w:p>
        </w:tc>
        <w:tc>
          <w:tcPr>
            <w:tcW w:w="1282" w:type="dxa"/>
            <w:vAlign w:val="center"/>
          </w:tcPr>
          <w:p w14:paraId="632340EE" w14:textId="6ED182D5" w:rsidR="00625DBD" w:rsidRPr="00F95134" w:rsidRDefault="00625DBD" w:rsidP="00F9513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35.</w:t>
            </w:r>
            <w:r w:rsidR="00F95134" w:rsidRPr="00F95134">
              <w:rPr>
                <w:rFonts w:ascii="Times New Roman" w:eastAsia="方正仿宋_GBK" w:hAnsi="Times New Roman"/>
                <w:sz w:val="32"/>
                <w:szCs w:val="32"/>
              </w:rPr>
              <w:t>9</w:t>
            </w:r>
            <w:r w:rsidRPr="00F95134">
              <w:rPr>
                <w:rFonts w:ascii="Times New Roman" w:eastAsia="方正仿宋_GBK" w:hAnsi="Times New Roman"/>
                <w:sz w:val="32"/>
                <w:szCs w:val="32"/>
              </w:rPr>
              <w:t>%</w:t>
            </w:r>
          </w:p>
        </w:tc>
        <w:tc>
          <w:tcPr>
            <w:tcW w:w="1743" w:type="dxa"/>
            <w:vAlign w:val="center"/>
          </w:tcPr>
          <w:p w14:paraId="5A7EE0E2" w14:textId="734D7925" w:rsidR="00625DBD" w:rsidRPr="00F95134" w:rsidRDefault="00625DBD" w:rsidP="00F9513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7.</w:t>
            </w:r>
            <w:r w:rsidR="00F95134" w:rsidRPr="00F95134">
              <w:rPr>
                <w:rFonts w:ascii="Times New Roman" w:eastAsia="方正仿宋_GBK" w:hAnsi="Times New Roman"/>
                <w:sz w:val="32"/>
                <w:szCs w:val="32"/>
              </w:rPr>
              <w:t>59</w:t>
            </w:r>
            <w:r w:rsidRPr="00F95134">
              <w:rPr>
                <w:rFonts w:ascii="Times New Roman" w:eastAsia="方正仿宋_GBK" w:hAnsi="Times New Roman"/>
                <w:sz w:val="32"/>
                <w:szCs w:val="32"/>
              </w:rPr>
              <w:t>%</w:t>
            </w:r>
          </w:p>
        </w:tc>
        <w:tc>
          <w:tcPr>
            <w:tcW w:w="1732" w:type="dxa"/>
            <w:vAlign w:val="center"/>
          </w:tcPr>
          <w:p w14:paraId="50862E58" w14:textId="6C904909" w:rsidR="00625DBD" w:rsidRPr="00F95134" w:rsidRDefault="00625DBD"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0%</w:t>
            </w:r>
          </w:p>
        </w:tc>
      </w:tr>
    </w:tbl>
    <w:p w14:paraId="6BFA8ED1" w14:textId="14C1506E" w:rsidR="00884EE6" w:rsidRPr="00625DBD" w:rsidRDefault="00625DBD" w:rsidP="00625DBD">
      <w:pPr>
        <w:ind w:firstLineChars="200" w:firstLine="640"/>
        <w:jc w:val="both"/>
        <w:rPr>
          <w:rFonts w:ascii="方正仿宋_GBK" w:eastAsia="方正仿宋_GBK" w:hAnsi="仿宋"/>
          <w:sz w:val="32"/>
          <w:szCs w:val="32"/>
        </w:rPr>
      </w:pPr>
      <w:r w:rsidRPr="00F95134">
        <w:rPr>
          <w:rFonts w:ascii="方正仿宋_GBK" w:eastAsia="方正仿宋_GBK" w:hAnsi="仿宋" w:hint="eastAsia"/>
          <w:sz w:val="32"/>
          <w:szCs w:val="32"/>
        </w:rPr>
        <w:t>注：满意度 =很满意100%*</w:t>
      </w:r>
      <w:r w:rsidRPr="00F95134">
        <w:rPr>
          <w:rFonts w:ascii="方正仿宋_GBK" w:eastAsia="方正仿宋_GBK" w:hAnsi="仿宋"/>
          <w:sz w:val="32"/>
          <w:szCs w:val="32"/>
        </w:rPr>
        <w:t>56.</w:t>
      </w:r>
      <w:r w:rsidR="00F95134" w:rsidRPr="00F95134">
        <w:rPr>
          <w:rFonts w:ascii="方正仿宋_GBK" w:eastAsia="方正仿宋_GBK" w:hAnsi="仿宋"/>
          <w:sz w:val="32"/>
          <w:szCs w:val="32"/>
        </w:rPr>
        <w:t>51</w:t>
      </w:r>
      <w:r w:rsidRPr="00F95134">
        <w:rPr>
          <w:rFonts w:ascii="方正仿宋_GBK" w:eastAsia="方正仿宋_GBK" w:hAnsi="仿宋" w:hint="eastAsia"/>
          <w:sz w:val="32"/>
          <w:szCs w:val="32"/>
        </w:rPr>
        <w:t>%+满意80%*</w:t>
      </w:r>
      <w:r w:rsidRPr="00F95134">
        <w:rPr>
          <w:rFonts w:ascii="方正仿宋_GBK" w:eastAsia="方正仿宋_GBK" w:hAnsi="仿宋"/>
          <w:sz w:val="32"/>
          <w:szCs w:val="32"/>
        </w:rPr>
        <w:t>35.</w:t>
      </w:r>
      <w:r w:rsidR="00F95134" w:rsidRPr="00F95134">
        <w:rPr>
          <w:rFonts w:ascii="方正仿宋_GBK" w:eastAsia="方正仿宋_GBK" w:hAnsi="仿宋"/>
          <w:sz w:val="32"/>
          <w:szCs w:val="32"/>
        </w:rPr>
        <w:t>9</w:t>
      </w:r>
      <w:r w:rsidRPr="00F95134">
        <w:rPr>
          <w:rFonts w:ascii="方正仿宋_GBK" w:eastAsia="方正仿宋_GBK" w:hAnsi="仿宋" w:hint="eastAsia"/>
          <w:sz w:val="32"/>
          <w:szCs w:val="32"/>
        </w:rPr>
        <w:t>%+一般50%*</w:t>
      </w:r>
      <w:r w:rsidRPr="00F95134">
        <w:rPr>
          <w:rFonts w:ascii="方正仿宋_GBK" w:eastAsia="方正仿宋_GBK" w:hAnsi="仿宋"/>
          <w:sz w:val="32"/>
          <w:szCs w:val="32"/>
        </w:rPr>
        <w:t>7.</w:t>
      </w:r>
      <w:r w:rsidR="00F95134" w:rsidRPr="00F95134">
        <w:rPr>
          <w:rFonts w:ascii="方正仿宋_GBK" w:eastAsia="方正仿宋_GBK" w:hAnsi="仿宋"/>
          <w:sz w:val="32"/>
          <w:szCs w:val="32"/>
        </w:rPr>
        <w:t>59</w:t>
      </w:r>
      <w:r w:rsidRPr="00F95134">
        <w:rPr>
          <w:rFonts w:ascii="方正仿宋_GBK" w:eastAsia="方正仿宋_GBK" w:hAnsi="仿宋" w:hint="eastAsia"/>
          <w:sz w:val="32"/>
          <w:szCs w:val="32"/>
        </w:rPr>
        <w:t>%=</w:t>
      </w:r>
      <w:r w:rsidR="00F95134" w:rsidRPr="00F95134">
        <w:rPr>
          <w:rFonts w:ascii="方正仿宋_GBK" w:eastAsia="方正仿宋_GBK" w:hAnsi="仿宋"/>
          <w:sz w:val="32"/>
          <w:szCs w:val="32"/>
        </w:rPr>
        <w:t>89.03%</w:t>
      </w:r>
    </w:p>
    <w:p w14:paraId="173E6148" w14:textId="70DF1BDB" w:rsidR="00F15286" w:rsidRPr="00F95134" w:rsidRDefault="00E0368F" w:rsidP="00F95134">
      <w:pPr>
        <w:pStyle w:val="aa"/>
        <w:widowControl/>
        <w:spacing w:beforeAutospacing="0" w:afterAutospacing="0"/>
        <w:ind w:firstLineChars="200" w:firstLine="640"/>
        <w:jc w:val="both"/>
        <w:rPr>
          <w:rFonts w:ascii="Times New Roman" w:eastAsia="方正仿宋_GBK" w:hAnsi="Times New Roman"/>
          <w:sz w:val="32"/>
          <w:szCs w:val="32"/>
        </w:rPr>
      </w:pPr>
      <w:r w:rsidRPr="00F95134">
        <w:rPr>
          <w:rFonts w:ascii="方正仿宋_GBK" w:eastAsia="方正仿宋_GBK" w:hAnsi="仿宋"/>
          <w:sz w:val="32"/>
          <w:szCs w:val="32"/>
        </w:rPr>
        <w:t>根据评价标准，取调查问卷结果</w:t>
      </w:r>
      <w:r w:rsidR="00F95134" w:rsidRPr="00F95134">
        <w:rPr>
          <w:rFonts w:ascii="方正仿宋_GBK" w:eastAsia="方正仿宋_GBK" w:hAnsi="仿宋" w:hint="eastAsia"/>
          <w:sz w:val="32"/>
          <w:szCs w:val="32"/>
        </w:rPr>
        <w:t>8</w:t>
      </w:r>
      <w:r w:rsidR="00F95134" w:rsidRPr="00F95134">
        <w:rPr>
          <w:rFonts w:ascii="方正仿宋_GBK" w:eastAsia="方正仿宋_GBK" w:hAnsi="仿宋"/>
          <w:sz w:val="32"/>
          <w:szCs w:val="32"/>
        </w:rPr>
        <w:t>9.03%</w:t>
      </w:r>
      <w:r w:rsidRPr="00F95134">
        <w:rPr>
          <w:rFonts w:ascii="方正仿宋_GBK" w:eastAsia="方正仿宋_GBK" w:hAnsi="仿宋"/>
          <w:sz w:val="32"/>
          <w:szCs w:val="32"/>
        </w:rPr>
        <w:t>，评估标准为＞90%，</w:t>
      </w:r>
      <w:r w:rsidRPr="00F95134">
        <w:rPr>
          <w:rFonts w:ascii="Times New Roman" w:eastAsia="方正仿宋_GBK" w:hAnsi="Times New Roman" w:hint="eastAsia"/>
          <w:sz w:val="32"/>
          <w:szCs w:val="32"/>
        </w:rPr>
        <w:t>每降低</w:t>
      </w:r>
      <w:r w:rsidRPr="00F95134">
        <w:rPr>
          <w:rFonts w:ascii="Times New Roman" w:eastAsia="方正仿宋_GBK" w:hAnsi="Times New Roman" w:hint="eastAsia"/>
          <w:sz w:val="32"/>
          <w:szCs w:val="32"/>
        </w:rPr>
        <w:t>1%</w:t>
      </w:r>
      <w:r w:rsidRPr="00F95134">
        <w:rPr>
          <w:rFonts w:ascii="Times New Roman" w:eastAsia="方正仿宋_GBK" w:hAnsi="Times New Roman" w:hint="eastAsia"/>
          <w:sz w:val="32"/>
          <w:szCs w:val="32"/>
        </w:rPr>
        <w:t>则扣减权重分的</w:t>
      </w:r>
      <w:r w:rsidRPr="00F95134">
        <w:rPr>
          <w:rFonts w:ascii="Times New Roman" w:eastAsia="方正仿宋_GBK" w:hAnsi="Times New Roman" w:hint="eastAsia"/>
          <w:sz w:val="32"/>
          <w:szCs w:val="32"/>
        </w:rPr>
        <w:t>1%</w:t>
      </w:r>
      <w:r w:rsidR="00F15286" w:rsidRPr="00F95134">
        <w:rPr>
          <w:rFonts w:ascii="Times New Roman" w:eastAsia="方正仿宋_GBK" w:hAnsi="Times New Roman"/>
          <w:sz w:val="32"/>
          <w:szCs w:val="32"/>
        </w:rPr>
        <w:t>。</w:t>
      </w:r>
      <w:r w:rsidR="00F15286" w:rsidRPr="00F95134">
        <w:rPr>
          <w:rFonts w:ascii="方正仿宋_GBK" w:eastAsia="方正仿宋_GBK" w:hAnsi="仿宋"/>
          <w:sz w:val="32"/>
          <w:szCs w:val="32"/>
        </w:rPr>
        <w:t>同时，结合问卷调查题</w:t>
      </w:r>
      <w:r w:rsidR="00F15286" w:rsidRPr="00F95134">
        <w:rPr>
          <w:rFonts w:ascii="方正仿宋_GBK" w:eastAsia="方正仿宋_GBK" w:hAnsi="仿宋" w:hint="eastAsia"/>
          <w:sz w:val="32"/>
          <w:szCs w:val="32"/>
        </w:rPr>
        <w:t>1</w:t>
      </w:r>
      <w:r w:rsidR="00F15286" w:rsidRPr="00F95134">
        <w:rPr>
          <w:rFonts w:ascii="方正仿宋_GBK" w:eastAsia="方正仿宋_GBK" w:hAnsi="仿宋"/>
          <w:sz w:val="32"/>
          <w:szCs w:val="32"/>
        </w:rPr>
        <w:t>1，有</w:t>
      </w:r>
      <w:r w:rsidR="00F15286" w:rsidRPr="00F95134">
        <w:rPr>
          <w:rFonts w:ascii="方正仿宋_GBK" w:eastAsia="方正仿宋_GBK" w:hAnsi="仿宋" w:hint="eastAsia"/>
          <w:sz w:val="32"/>
          <w:szCs w:val="32"/>
        </w:rPr>
        <w:t>1</w:t>
      </w:r>
      <w:r w:rsidR="00F15286" w:rsidRPr="00F95134">
        <w:rPr>
          <w:rFonts w:ascii="方正仿宋_GBK" w:eastAsia="方正仿宋_GBK" w:hAnsi="仿宋"/>
          <w:sz w:val="32"/>
          <w:szCs w:val="32"/>
        </w:rPr>
        <w:t>4.</w:t>
      </w:r>
      <w:r w:rsidR="00F95134" w:rsidRPr="00F95134">
        <w:rPr>
          <w:rFonts w:ascii="方正仿宋_GBK" w:eastAsia="方正仿宋_GBK" w:hAnsi="仿宋"/>
          <w:sz w:val="32"/>
          <w:szCs w:val="32"/>
        </w:rPr>
        <w:t>04</w:t>
      </w:r>
      <w:r w:rsidR="00F15286" w:rsidRPr="00F95134">
        <w:rPr>
          <w:rFonts w:ascii="方正仿宋_GBK" w:eastAsia="方正仿宋_GBK" w:hAnsi="仿宋"/>
          <w:sz w:val="32"/>
          <w:szCs w:val="32"/>
        </w:rPr>
        <w:t>%的受访者认为学员管理与服务不到位，</w:t>
      </w:r>
      <w:r w:rsidR="00F15286" w:rsidRPr="00F95134">
        <w:rPr>
          <w:rFonts w:ascii="方正仿宋_GBK" w:eastAsia="方正仿宋_GBK" w:hAnsi="仿宋" w:hint="eastAsia"/>
          <w:sz w:val="32"/>
          <w:szCs w:val="32"/>
        </w:rPr>
        <w:t>1</w:t>
      </w:r>
      <w:r w:rsidR="00F15286" w:rsidRPr="00F95134">
        <w:rPr>
          <w:rFonts w:ascii="方正仿宋_GBK" w:eastAsia="方正仿宋_GBK" w:hAnsi="仿宋"/>
          <w:sz w:val="32"/>
          <w:szCs w:val="32"/>
        </w:rPr>
        <w:t>8.</w:t>
      </w:r>
      <w:r w:rsidR="00F95134" w:rsidRPr="00F95134">
        <w:rPr>
          <w:rFonts w:ascii="方正仿宋_GBK" w:eastAsia="方正仿宋_GBK" w:hAnsi="仿宋"/>
          <w:sz w:val="32"/>
          <w:szCs w:val="32"/>
        </w:rPr>
        <w:t>12</w:t>
      </w:r>
      <w:r w:rsidR="00F15286" w:rsidRPr="00F95134">
        <w:rPr>
          <w:rFonts w:ascii="方正仿宋_GBK" w:eastAsia="方正仿宋_GBK" w:hAnsi="仿宋"/>
          <w:sz w:val="32"/>
          <w:szCs w:val="32"/>
        </w:rPr>
        <w:t>%认为缺乏科学评价体系，培训效果反馈渠道不畅。</w:t>
      </w:r>
      <w:r w:rsidR="00F15286" w:rsidRPr="00F95134">
        <w:rPr>
          <w:rFonts w:ascii="方正仿宋_GBK" w:eastAsia="方正仿宋_GBK" w:hAnsi="仿宋" w:hint="eastAsia"/>
          <w:sz w:val="32"/>
          <w:szCs w:val="32"/>
        </w:rPr>
        <w:t>因此，</w:t>
      </w:r>
      <w:r w:rsidR="00F95134" w:rsidRPr="00F95134">
        <w:rPr>
          <w:rFonts w:ascii="方正仿宋_GBK" w:eastAsia="方正仿宋_GBK" w:hAnsi="仿宋" w:hint="eastAsia"/>
          <w:sz w:val="32"/>
          <w:szCs w:val="32"/>
        </w:rPr>
        <w:t>酌情扣减5</w:t>
      </w:r>
      <w:r w:rsidR="00F95134" w:rsidRPr="00F95134">
        <w:rPr>
          <w:rFonts w:ascii="方正仿宋_GBK" w:eastAsia="方正仿宋_GBK" w:hAnsi="仿宋"/>
          <w:sz w:val="32"/>
          <w:szCs w:val="32"/>
        </w:rPr>
        <w:t>%权重分，</w:t>
      </w:r>
      <w:r w:rsidR="00F15286" w:rsidRPr="00F95134">
        <w:rPr>
          <w:rFonts w:ascii="方正仿宋_GBK" w:eastAsia="方正仿宋_GBK" w:hAnsi="仿宋" w:hint="eastAsia"/>
          <w:b/>
          <w:sz w:val="32"/>
          <w:szCs w:val="32"/>
        </w:rPr>
        <w:t>指标分值7分，评价得分</w:t>
      </w:r>
      <w:r w:rsidR="00F95134">
        <w:rPr>
          <w:rFonts w:ascii="方正仿宋_GBK" w:eastAsia="方正仿宋_GBK" w:hAnsi="仿宋"/>
          <w:b/>
          <w:sz w:val="32"/>
          <w:szCs w:val="32"/>
        </w:rPr>
        <w:t>6.65</w:t>
      </w:r>
      <w:r w:rsidR="00F15286" w:rsidRPr="00F95134">
        <w:rPr>
          <w:rFonts w:ascii="方正仿宋_GBK" w:eastAsia="方正仿宋_GBK" w:hAnsi="仿宋" w:hint="eastAsia"/>
          <w:b/>
          <w:sz w:val="32"/>
          <w:szCs w:val="32"/>
        </w:rPr>
        <w:t>分，得分率</w:t>
      </w:r>
      <w:r w:rsidR="00F95134">
        <w:rPr>
          <w:rFonts w:ascii="方正仿宋_GBK" w:eastAsia="方正仿宋_GBK" w:hAnsi="仿宋"/>
          <w:b/>
          <w:sz w:val="32"/>
          <w:szCs w:val="32"/>
        </w:rPr>
        <w:t>95</w:t>
      </w:r>
      <w:r w:rsidR="00F15286" w:rsidRPr="00F95134">
        <w:rPr>
          <w:rFonts w:ascii="方正仿宋_GBK" w:eastAsia="方正仿宋_GBK" w:hAnsi="仿宋" w:hint="eastAsia"/>
          <w:b/>
          <w:sz w:val="32"/>
          <w:szCs w:val="32"/>
        </w:rPr>
        <w:t>%。</w:t>
      </w:r>
    </w:p>
    <w:p w14:paraId="36AD8CA5" w14:textId="21CE88F9" w:rsidR="0045779F" w:rsidRDefault="00C17BF4" w:rsidP="0045779F">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（4）</w:t>
      </w:r>
      <w:r w:rsidR="00223B07">
        <w:rPr>
          <w:rFonts w:ascii="方正仿宋_GBK" w:eastAsia="方正仿宋_GBK" w:hAnsi="仿宋"/>
          <w:sz w:val="32"/>
          <w:szCs w:val="32"/>
        </w:rPr>
        <w:t>授课教师的教学水平</w:t>
      </w:r>
    </w:p>
    <w:p w14:paraId="0B698184" w14:textId="7FF59639" w:rsidR="00223B07" w:rsidRDefault="00223B07" w:rsidP="00782D3D">
      <w:pPr>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区委党校评价期所组织的各类培训，外聘教师团队均来自于市、自治区党校，且全为副教授，所主讲课程也为自己的研究方向。</w:t>
      </w:r>
    </w:p>
    <w:p w14:paraId="699A5C3F" w14:textId="30E09105" w:rsidR="00223B07" w:rsidRDefault="00223B07" w:rsidP="00782D3D">
      <w:pPr>
        <w:ind w:firstLineChars="200" w:firstLine="640"/>
        <w:jc w:val="both"/>
        <w:rPr>
          <w:rFonts w:ascii="方正仿宋_GBK" w:eastAsia="方正仿宋_GBK" w:hAnsi="仿宋"/>
          <w:sz w:val="32"/>
          <w:szCs w:val="32"/>
        </w:rPr>
      </w:pPr>
      <w:r w:rsidRPr="00F95134">
        <w:rPr>
          <w:rFonts w:ascii="方正仿宋_GBK" w:eastAsia="方正仿宋_GBK" w:hAnsi="仿宋"/>
          <w:sz w:val="32"/>
          <w:szCs w:val="32"/>
        </w:rPr>
        <w:t>经分析调查问卷，问卷题</w:t>
      </w:r>
      <w:r w:rsidRPr="00F95134">
        <w:rPr>
          <w:rFonts w:ascii="方正仿宋_GBK" w:eastAsia="方正仿宋_GBK" w:hAnsi="仿宋" w:hint="eastAsia"/>
          <w:sz w:val="32"/>
          <w:szCs w:val="32"/>
        </w:rPr>
        <w:t>6（多选题），8</w:t>
      </w:r>
      <w:r w:rsidR="00F95134" w:rsidRPr="00F95134">
        <w:rPr>
          <w:rFonts w:ascii="方正仿宋_GBK" w:eastAsia="方正仿宋_GBK" w:hAnsi="仿宋"/>
          <w:sz w:val="32"/>
          <w:szCs w:val="32"/>
        </w:rPr>
        <w:t>9.13</w:t>
      </w:r>
      <w:r w:rsidRPr="00F95134">
        <w:rPr>
          <w:rFonts w:ascii="方正仿宋_GBK" w:eastAsia="方正仿宋_GBK" w:hAnsi="仿宋"/>
          <w:sz w:val="32"/>
          <w:szCs w:val="32"/>
        </w:rPr>
        <w:t>%的受访者参与的党校培训为党性教育，</w:t>
      </w:r>
      <w:r w:rsidRPr="00F95134">
        <w:rPr>
          <w:rFonts w:ascii="方正仿宋_GBK" w:eastAsia="方正仿宋_GBK" w:hAnsi="仿宋" w:hint="eastAsia"/>
          <w:sz w:val="32"/>
          <w:szCs w:val="32"/>
        </w:rPr>
        <w:t>6</w:t>
      </w:r>
      <w:r w:rsidR="00F95134" w:rsidRPr="00F95134">
        <w:rPr>
          <w:rFonts w:ascii="方正仿宋_GBK" w:eastAsia="方正仿宋_GBK" w:hAnsi="仿宋"/>
          <w:sz w:val="32"/>
          <w:szCs w:val="32"/>
        </w:rPr>
        <w:t>7.5</w:t>
      </w:r>
      <w:r w:rsidRPr="00F95134">
        <w:rPr>
          <w:rFonts w:ascii="方正仿宋_GBK" w:eastAsia="方正仿宋_GBK" w:hAnsi="仿宋"/>
          <w:sz w:val="32"/>
          <w:szCs w:val="32"/>
        </w:rPr>
        <w:t>%为重要会议精神解</w:t>
      </w:r>
      <w:r w:rsidRPr="00F95134">
        <w:rPr>
          <w:rFonts w:ascii="方正仿宋_GBK" w:eastAsia="方正仿宋_GBK" w:hAnsi="仿宋"/>
          <w:sz w:val="32"/>
          <w:szCs w:val="32"/>
        </w:rPr>
        <w:lastRenderedPageBreak/>
        <w:t>读，</w:t>
      </w:r>
      <w:r w:rsidR="00F95134" w:rsidRPr="00F95134">
        <w:rPr>
          <w:rFonts w:ascii="方正仿宋_GBK" w:eastAsia="方正仿宋_GBK" w:hAnsi="仿宋"/>
          <w:sz w:val="32"/>
          <w:szCs w:val="32"/>
        </w:rPr>
        <w:t>66.59</w:t>
      </w:r>
      <w:r w:rsidRPr="00F95134">
        <w:rPr>
          <w:rFonts w:ascii="方正仿宋_GBK" w:eastAsia="方正仿宋_GBK" w:hAnsi="仿宋"/>
          <w:sz w:val="32"/>
          <w:szCs w:val="32"/>
        </w:rPr>
        <w:t>%为民族理论与政策，占比较多的均为理论知识培训；反映在第</w:t>
      </w:r>
      <w:r w:rsidRPr="00F95134">
        <w:rPr>
          <w:rFonts w:ascii="方正仿宋_GBK" w:eastAsia="方正仿宋_GBK" w:hAnsi="仿宋" w:hint="eastAsia"/>
          <w:sz w:val="32"/>
          <w:szCs w:val="32"/>
        </w:rPr>
        <w:t>1</w:t>
      </w:r>
      <w:r w:rsidRPr="00F95134">
        <w:rPr>
          <w:rFonts w:ascii="方正仿宋_GBK" w:eastAsia="方正仿宋_GBK" w:hAnsi="仿宋"/>
          <w:sz w:val="32"/>
          <w:szCs w:val="32"/>
        </w:rPr>
        <w:t>1题（多选题），</w:t>
      </w:r>
      <w:r w:rsidRPr="00F95134">
        <w:rPr>
          <w:rFonts w:ascii="方正仿宋_GBK" w:eastAsia="方正仿宋_GBK" w:hAnsi="仿宋" w:hint="eastAsia"/>
          <w:sz w:val="32"/>
          <w:szCs w:val="32"/>
        </w:rPr>
        <w:t>6</w:t>
      </w:r>
      <w:r w:rsidRPr="00F95134">
        <w:rPr>
          <w:rFonts w:ascii="方正仿宋_GBK" w:eastAsia="方正仿宋_GBK" w:hAnsi="仿宋"/>
          <w:sz w:val="32"/>
          <w:szCs w:val="32"/>
        </w:rPr>
        <w:t>8.</w:t>
      </w:r>
      <w:r w:rsidR="00F95134" w:rsidRPr="00F95134">
        <w:rPr>
          <w:rFonts w:ascii="方正仿宋_GBK" w:eastAsia="方正仿宋_GBK" w:hAnsi="仿宋"/>
          <w:sz w:val="32"/>
          <w:szCs w:val="32"/>
        </w:rPr>
        <w:t>06</w:t>
      </w:r>
      <w:r w:rsidRPr="00F95134">
        <w:rPr>
          <w:rFonts w:ascii="方正仿宋_GBK" w:eastAsia="方正仿宋_GBK" w:hAnsi="仿宋"/>
          <w:sz w:val="32"/>
          <w:szCs w:val="32"/>
        </w:rPr>
        <w:t>%的受访者认为党校培训的问题是培训形式不够多样，</w:t>
      </w:r>
      <w:r w:rsidR="00F95134" w:rsidRPr="00F95134">
        <w:rPr>
          <w:rFonts w:ascii="方正仿宋_GBK" w:eastAsia="方正仿宋_GBK" w:hAnsi="仿宋"/>
          <w:sz w:val="32"/>
          <w:szCs w:val="32"/>
        </w:rPr>
        <w:t>13.02</w:t>
      </w:r>
      <w:r w:rsidRPr="00F95134">
        <w:rPr>
          <w:rFonts w:ascii="方正仿宋_GBK" w:eastAsia="方正仿宋_GBK" w:hAnsi="仿宋"/>
          <w:sz w:val="32"/>
          <w:szCs w:val="32"/>
        </w:rPr>
        <w:t>%认为教师授课水平有待提高；</w:t>
      </w:r>
      <w:r w:rsidR="00F15286" w:rsidRPr="00F95134">
        <w:rPr>
          <w:rFonts w:ascii="方正仿宋_GBK" w:eastAsia="方正仿宋_GBK" w:hAnsi="仿宋"/>
          <w:sz w:val="32"/>
          <w:szCs w:val="32"/>
        </w:rPr>
        <w:t>第</w:t>
      </w:r>
      <w:r w:rsidR="00F15286" w:rsidRPr="00F95134">
        <w:rPr>
          <w:rFonts w:ascii="方正仿宋_GBK" w:eastAsia="方正仿宋_GBK" w:hAnsi="仿宋" w:hint="eastAsia"/>
          <w:sz w:val="32"/>
          <w:szCs w:val="32"/>
        </w:rPr>
        <w:t>1</w:t>
      </w:r>
      <w:r w:rsidR="00F15286" w:rsidRPr="00F95134">
        <w:rPr>
          <w:rFonts w:ascii="方正仿宋_GBK" w:eastAsia="方正仿宋_GBK" w:hAnsi="仿宋"/>
          <w:sz w:val="32"/>
          <w:szCs w:val="32"/>
        </w:rPr>
        <w:t>2题（多选题），有</w:t>
      </w:r>
      <w:r w:rsidR="00F15286" w:rsidRPr="00F95134">
        <w:rPr>
          <w:rFonts w:ascii="方正仿宋_GBK" w:eastAsia="方正仿宋_GBK" w:hAnsi="仿宋" w:hint="eastAsia"/>
          <w:sz w:val="32"/>
          <w:szCs w:val="32"/>
        </w:rPr>
        <w:t>4</w:t>
      </w:r>
      <w:r w:rsidR="00F15286" w:rsidRPr="00F95134">
        <w:rPr>
          <w:rFonts w:ascii="方正仿宋_GBK" w:eastAsia="方正仿宋_GBK" w:hAnsi="仿宋"/>
          <w:sz w:val="32"/>
          <w:szCs w:val="32"/>
        </w:rPr>
        <w:t>2.</w:t>
      </w:r>
      <w:r w:rsidR="00F95134" w:rsidRPr="00F95134">
        <w:rPr>
          <w:rFonts w:ascii="方正仿宋_GBK" w:eastAsia="方正仿宋_GBK" w:hAnsi="仿宋"/>
          <w:sz w:val="32"/>
          <w:szCs w:val="32"/>
        </w:rPr>
        <w:t>24</w:t>
      </w:r>
      <w:r w:rsidR="00F15286" w:rsidRPr="00F95134">
        <w:rPr>
          <w:rFonts w:ascii="方正仿宋_GBK" w:eastAsia="方正仿宋_GBK" w:hAnsi="仿宋"/>
          <w:sz w:val="32"/>
          <w:szCs w:val="32"/>
        </w:rPr>
        <w:t>%的受访者认为党校应该从加强师资队伍建设来改进干部培训工作。综合以上题</w:t>
      </w:r>
      <w:r w:rsidR="00F15286" w:rsidRPr="00F95134">
        <w:rPr>
          <w:rFonts w:ascii="方正仿宋_GBK" w:eastAsia="方正仿宋_GBK" w:hAnsi="仿宋" w:hint="eastAsia"/>
          <w:sz w:val="32"/>
          <w:szCs w:val="32"/>
        </w:rPr>
        <w:t>6、1</w:t>
      </w:r>
      <w:r w:rsidR="00F15286" w:rsidRPr="00F95134">
        <w:rPr>
          <w:rFonts w:ascii="方正仿宋_GBK" w:eastAsia="方正仿宋_GBK" w:hAnsi="仿宋"/>
          <w:sz w:val="32"/>
          <w:szCs w:val="32"/>
        </w:rPr>
        <w:t>1和</w:t>
      </w:r>
      <w:r w:rsidR="00F15286" w:rsidRPr="00F95134">
        <w:rPr>
          <w:rFonts w:ascii="方正仿宋_GBK" w:eastAsia="方正仿宋_GBK" w:hAnsi="仿宋" w:hint="eastAsia"/>
          <w:sz w:val="32"/>
          <w:szCs w:val="32"/>
        </w:rPr>
        <w:t>1</w:t>
      </w:r>
      <w:r w:rsidR="00F15286" w:rsidRPr="00F95134">
        <w:rPr>
          <w:rFonts w:ascii="方正仿宋_GBK" w:eastAsia="方正仿宋_GBK" w:hAnsi="仿宋"/>
          <w:sz w:val="32"/>
          <w:szCs w:val="32"/>
        </w:rPr>
        <w:t>2，受访者对于党校培训的意见和建议不仅是单独对现有师资的建议，更是对培训内容、形式和针对性等的想法。</w:t>
      </w:r>
    </w:p>
    <w:p w14:paraId="26887D50" w14:textId="6EDD3ED0" w:rsidR="00F15286" w:rsidRPr="00F95134" w:rsidRDefault="00F15286" w:rsidP="00F15286">
      <w:pPr>
        <w:ind w:firstLineChars="200" w:firstLine="640"/>
        <w:jc w:val="both"/>
        <w:rPr>
          <w:rFonts w:ascii="方正仿宋_GBK" w:eastAsia="方正仿宋_GBK" w:hAnsi="仿宋"/>
          <w:sz w:val="32"/>
          <w:szCs w:val="32"/>
        </w:rPr>
      </w:pPr>
      <w:r w:rsidRPr="00F95134">
        <w:rPr>
          <w:rFonts w:ascii="方正仿宋_GBK" w:eastAsia="方正仿宋_GBK" w:hAnsi="仿宋" w:hint="eastAsia"/>
          <w:sz w:val="32"/>
          <w:szCs w:val="32"/>
        </w:rPr>
        <w:t>问卷题</w:t>
      </w:r>
      <w:r w:rsidRPr="00F95134">
        <w:rPr>
          <w:rFonts w:ascii="方正仿宋_GBK" w:eastAsia="方正仿宋_GBK" w:hAnsi="仿宋"/>
          <w:sz w:val="32"/>
          <w:szCs w:val="32"/>
        </w:rPr>
        <w:t>13</w:t>
      </w:r>
      <w:r w:rsidRPr="00F95134">
        <w:rPr>
          <w:rFonts w:ascii="方正仿宋_GBK" w:eastAsia="方正仿宋_GBK" w:hAnsi="仿宋" w:hint="eastAsia"/>
          <w:b/>
          <w:sz w:val="32"/>
          <w:szCs w:val="32"/>
        </w:rPr>
        <w:t>（单选题，有效答题</w:t>
      </w:r>
      <w:r w:rsidR="00F95134" w:rsidRPr="00F95134">
        <w:rPr>
          <w:rFonts w:ascii="方正仿宋_GBK" w:eastAsia="方正仿宋_GBK" w:hAnsi="仿宋"/>
          <w:b/>
          <w:sz w:val="32"/>
          <w:szCs w:val="32"/>
        </w:rPr>
        <w:t>883</w:t>
      </w:r>
      <w:r w:rsidRPr="00F95134">
        <w:rPr>
          <w:rFonts w:ascii="方正仿宋_GBK" w:eastAsia="方正仿宋_GBK" w:hAnsi="仿宋" w:hint="eastAsia"/>
          <w:b/>
          <w:sz w:val="32"/>
          <w:szCs w:val="32"/>
        </w:rPr>
        <w:t>人次）</w:t>
      </w:r>
      <w:r w:rsidRPr="00F95134">
        <w:rPr>
          <w:rFonts w:ascii="方正仿宋_GBK" w:eastAsia="方正仿宋_GBK" w:hAnsi="仿宋" w:hint="eastAsia"/>
          <w:sz w:val="32"/>
          <w:szCs w:val="32"/>
        </w:rPr>
        <w:t>:党校培训中，您对授课教师的教学水平意见是？对问卷答案赋予相应的权重后，进行量化分析，具体如下：</w:t>
      </w:r>
    </w:p>
    <w:tbl>
      <w:tblPr>
        <w:tblStyle w:val="a7"/>
        <w:tblW w:w="0" w:type="auto"/>
        <w:tblLook w:val="04A0" w:firstRow="1" w:lastRow="0" w:firstColumn="1" w:lastColumn="0" w:noHBand="0" w:noVBand="1"/>
      </w:tblPr>
      <w:tblGrid>
        <w:gridCol w:w="1722"/>
        <w:gridCol w:w="1817"/>
        <w:gridCol w:w="1282"/>
        <w:gridCol w:w="1743"/>
        <w:gridCol w:w="1732"/>
      </w:tblGrid>
      <w:tr w:rsidR="00F15286" w:rsidRPr="00F95134" w14:paraId="06CF2859" w14:textId="77777777" w:rsidTr="002A51B4">
        <w:trPr>
          <w:trHeight w:val="527"/>
        </w:trPr>
        <w:tc>
          <w:tcPr>
            <w:tcW w:w="1722" w:type="dxa"/>
            <w:vAlign w:val="center"/>
          </w:tcPr>
          <w:p w14:paraId="5D3C2D18" w14:textId="77777777" w:rsidR="00F15286" w:rsidRPr="00F95134" w:rsidRDefault="00F15286"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选择项目</w:t>
            </w:r>
          </w:p>
        </w:tc>
        <w:tc>
          <w:tcPr>
            <w:tcW w:w="1817" w:type="dxa"/>
            <w:vAlign w:val="center"/>
          </w:tcPr>
          <w:p w14:paraId="689AD30C" w14:textId="77777777" w:rsidR="00F15286" w:rsidRPr="00F95134" w:rsidRDefault="00F15286" w:rsidP="002A51B4">
            <w:pPr>
              <w:pStyle w:val="aa"/>
              <w:widowControl/>
              <w:spacing w:beforeAutospacing="0" w:afterAutospacing="0"/>
              <w:jc w:val="center"/>
              <w:rPr>
                <w:rFonts w:ascii="Times New Roman" w:eastAsia="方正仿宋_GBK" w:hAnsi="Times New Roman"/>
                <w:szCs w:val="32"/>
              </w:rPr>
            </w:pPr>
            <w:r w:rsidRPr="00F95134">
              <w:rPr>
                <w:rFonts w:ascii="Times New Roman" w:eastAsia="方正仿宋_GBK" w:hAnsi="Times New Roman" w:hint="eastAsia"/>
                <w:szCs w:val="32"/>
              </w:rPr>
              <w:t>很满意</w:t>
            </w:r>
          </w:p>
        </w:tc>
        <w:tc>
          <w:tcPr>
            <w:tcW w:w="1282" w:type="dxa"/>
            <w:vAlign w:val="center"/>
          </w:tcPr>
          <w:p w14:paraId="169F71B1" w14:textId="77777777" w:rsidR="00F15286" w:rsidRPr="00F95134" w:rsidRDefault="00F15286" w:rsidP="002A51B4">
            <w:pPr>
              <w:pStyle w:val="aa"/>
              <w:widowControl/>
              <w:spacing w:beforeAutospacing="0" w:afterAutospacing="0"/>
              <w:jc w:val="center"/>
              <w:rPr>
                <w:rFonts w:ascii="Times New Roman" w:eastAsia="方正仿宋_GBK" w:hAnsi="Times New Roman"/>
                <w:szCs w:val="32"/>
              </w:rPr>
            </w:pPr>
            <w:r w:rsidRPr="00F95134">
              <w:rPr>
                <w:rFonts w:ascii="Times New Roman" w:eastAsia="方正仿宋_GBK" w:hAnsi="Times New Roman" w:hint="eastAsia"/>
                <w:szCs w:val="32"/>
              </w:rPr>
              <w:t>满意</w:t>
            </w:r>
          </w:p>
        </w:tc>
        <w:tc>
          <w:tcPr>
            <w:tcW w:w="1743" w:type="dxa"/>
            <w:vAlign w:val="center"/>
          </w:tcPr>
          <w:p w14:paraId="7DD95037" w14:textId="77777777" w:rsidR="00F15286" w:rsidRPr="00F95134" w:rsidRDefault="00F15286" w:rsidP="002A51B4">
            <w:pPr>
              <w:pStyle w:val="aa"/>
              <w:widowControl/>
              <w:spacing w:beforeAutospacing="0" w:afterAutospacing="0"/>
              <w:jc w:val="center"/>
              <w:rPr>
                <w:rFonts w:ascii="Times New Roman" w:eastAsia="方正仿宋_GBK" w:hAnsi="Times New Roman"/>
                <w:szCs w:val="32"/>
              </w:rPr>
            </w:pPr>
            <w:r w:rsidRPr="00F95134">
              <w:rPr>
                <w:rFonts w:ascii="Times New Roman" w:eastAsia="方正仿宋_GBK" w:hAnsi="Times New Roman" w:hint="eastAsia"/>
                <w:szCs w:val="32"/>
              </w:rPr>
              <w:t>一般</w:t>
            </w:r>
          </w:p>
        </w:tc>
        <w:tc>
          <w:tcPr>
            <w:tcW w:w="1732" w:type="dxa"/>
            <w:vAlign w:val="center"/>
          </w:tcPr>
          <w:p w14:paraId="14E741AC" w14:textId="77777777" w:rsidR="00F15286" w:rsidRPr="00F95134" w:rsidRDefault="00F15286" w:rsidP="002A51B4">
            <w:pPr>
              <w:pStyle w:val="aa"/>
              <w:widowControl/>
              <w:spacing w:beforeAutospacing="0" w:afterAutospacing="0"/>
              <w:jc w:val="center"/>
              <w:rPr>
                <w:rFonts w:ascii="Times New Roman" w:eastAsia="方正仿宋_GBK" w:hAnsi="Times New Roman"/>
                <w:szCs w:val="32"/>
              </w:rPr>
            </w:pPr>
            <w:r w:rsidRPr="00F95134">
              <w:rPr>
                <w:rFonts w:ascii="Times New Roman" w:eastAsia="方正仿宋_GBK" w:hAnsi="Times New Roman" w:hint="eastAsia"/>
                <w:szCs w:val="32"/>
              </w:rPr>
              <w:t>不满意</w:t>
            </w:r>
          </w:p>
        </w:tc>
      </w:tr>
      <w:tr w:rsidR="00F15286" w:rsidRPr="00F95134" w14:paraId="19504A41" w14:textId="77777777" w:rsidTr="002A51B4">
        <w:tc>
          <w:tcPr>
            <w:tcW w:w="1722" w:type="dxa"/>
            <w:vAlign w:val="center"/>
          </w:tcPr>
          <w:p w14:paraId="544B8F09" w14:textId="77777777" w:rsidR="00F15286" w:rsidRPr="00F95134" w:rsidRDefault="00F15286"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hint="eastAsia"/>
                <w:sz w:val="32"/>
                <w:szCs w:val="32"/>
              </w:rPr>
              <w:t>数量</w:t>
            </w:r>
          </w:p>
        </w:tc>
        <w:tc>
          <w:tcPr>
            <w:tcW w:w="1817" w:type="dxa"/>
            <w:vAlign w:val="center"/>
          </w:tcPr>
          <w:p w14:paraId="71BB28A7" w14:textId="1B059594" w:rsidR="00F15286" w:rsidRPr="00F95134" w:rsidRDefault="00F95134"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503</w:t>
            </w:r>
          </w:p>
        </w:tc>
        <w:tc>
          <w:tcPr>
            <w:tcW w:w="1282" w:type="dxa"/>
            <w:vAlign w:val="center"/>
          </w:tcPr>
          <w:p w14:paraId="34138D73" w14:textId="0B7C541A" w:rsidR="00F15286" w:rsidRPr="00F95134" w:rsidRDefault="00F15286" w:rsidP="00F9513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30</w:t>
            </w:r>
            <w:r w:rsidR="00F95134" w:rsidRPr="00F95134">
              <w:rPr>
                <w:rFonts w:ascii="Times New Roman" w:eastAsia="方正仿宋_GBK" w:hAnsi="Times New Roman"/>
                <w:sz w:val="32"/>
                <w:szCs w:val="32"/>
              </w:rPr>
              <w:t>7</w:t>
            </w:r>
          </w:p>
        </w:tc>
        <w:tc>
          <w:tcPr>
            <w:tcW w:w="1743" w:type="dxa"/>
            <w:vAlign w:val="center"/>
          </w:tcPr>
          <w:p w14:paraId="6D263523" w14:textId="548AE80C" w:rsidR="00F15286" w:rsidRPr="00F95134" w:rsidRDefault="00F15286"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72</w:t>
            </w:r>
          </w:p>
        </w:tc>
        <w:tc>
          <w:tcPr>
            <w:tcW w:w="1732" w:type="dxa"/>
            <w:vAlign w:val="center"/>
          </w:tcPr>
          <w:p w14:paraId="6DD1810A" w14:textId="5CF36F86" w:rsidR="00F15286" w:rsidRPr="00F95134" w:rsidRDefault="00F15286"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1</w:t>
            </w:r>
          </w:p>
        </w:tc>
      </w:tr>
      <w:tr w:rsidR="00F15286" w:rsidRPr="00625DBD" w14:paraId="3F9415BF" w14:textId="77777777" w:rsidTr="002A51B4">
        <w:tc>
          <w:tcPr>
            <w:tcW w:w="1722" w:type="dxa"/>
            <w:vAlign w:val="center"/>
          </w:tcPr>
          <w:p w14:paraId="383D6F90" w14:textId="77777777" w:rsidR="00F15286" w:rsidRPr="00F95134" w:rsidRDefault="00F15286"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hint="eastAsia"/>
                <w:sz w:val="32"/>
                <w:szCs w:val="32"/>
              </w:rPr>
              <w:t>占比</w:t>
            </w:r>
          </w:p>
        </w:tc>
        <w:tc>
          <w:tcPr>
            <w:tcW w:w="1817" w:type="dxa"/>
            <w:vAlign w:val="center"/>
          </w:tcPr>
          <w:p w14:paraId="27EDB9E3" w14:textId="3F229F2A" w:rsidR="00F15286" w:rsidRPr="00F95134" w:rsidRDefault="00F15286" w:rsidP="00F9513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5</w:t>
            </w:r>
            <w:r w:rsidR="00F95134" w:rsidRPr="00F95134">
              <w:rPr>
                <w:rFonts w:ascii="Times New Roman" w:eastAsia="方正仿宋_GBK" w:hAnsi="Times New Roman"/>
                <w:sz w:val="32"/>
                <w:szCs w:val="32"/>
              </w:rPr>
              <w:t>6.96</w:t>
            </w:r>
            <w:r w:rsidRPr="00F95134">
              <w:rPr>
                <w:rFonts w:ascii="Times New Roman" w:eastAsia="方正仿宋_GBK" w:hAnsi="Times New Roman"/>
                <w:sz w:val="32"/>
                <w:szCs w:val="32"/>
              </w:rPr>
              <w:t>%</w:t>
            </w:r>
          </w:p>
        </w:tc>
        <w:tc>
          <w:tcPr>
            <w:tcW w:w="1282" w:type="dxa"/>
            <w:vAlign w:val="center"/>
          </w:tcPr>
          <w:p w14:paraId="6600F362" w14:textId="56F22364" w:rsidR="00F15286" w:rsidRPr="00F95134" w:rsidRDefault="00F15286" w:rsidP="00F9513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34.</w:t>
            </w:r>
            <w:r w:rsidR="00F95134" w:rsidRPr="00F95134">
              <w:rPr>
                <w:rFonts w:ascii="Times New Roman" w:eastAsia="方正仿宋_GBK" w:hAnsi="Times New Roman"/>
                <w:sz w:val="32"/>
                <w:szCs w:val="32"/>
              </w:rPr>
              <w:t>77</w:t>
            </w:r>
            <w:r w:rsidRPr="00F95134">
              <w:rPr>
                <w:rFonts w:ascii="Times New Roman" w:eastAsia="方正仿宋_GBK" w:hAnsi="Times New Roman"/>
                <w:sz w:val="32"/>
                <w:szCs w:val="32"/>
              </w:rPr>
              <w:t>%</w:t>
            </w:r>
          </w:p>
        </w:tc>
        <w:tc>
          <w:tcPr>
            <w:tcW w:w="1743" w:type="dxa"/>
            <w:vAlign w:val="center"/>
          </w:tcPr>
          <w:p w14:paraId="4D85E01A" w14:textId="48973FB0" w:rsidR="00F15286" w:rsidRPr="00F95134" w:rsidRDefault="00F15286" w:rsidP="00F9513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8.</w:t>
            </w:r>
            <w:r w:rsidR="00F95134" w:rsidRPr="00F95134">
              <w:rPr>
                <w:rFonts w:ascii="Times New Roman" w:eastAsia="方正仿宋_GBK" w:hAnsi="Times New Roman"/>
                <w:sz w:val="32"/>
                <w:szCs w:val="32"/>
              </w:rPr>
              <w:t>15</w:t>
            </w:r>
            <w:r w:rsidRPr="00F95134">
              <w:rPr>
                <w:rFonts w:ascii="Times New Roman" w:eastAsia="方正仿宋_GBK" w:hAnsi="Times New Roman"/>
                <w:sz w:val="32"/>
                <w:szCs w:val="32"/>
              </w:rPr>
              <w:t>%</w:t>
            </w:r>
          </w:p>
        </w:tc>
        <w:tc>
          <w:tcPr>
            <w:tcW w:w="1732" w:type="dxa"/>
            <w:vAlign w:val="center"/>
          </w:tcPr>
          <w:p w14:paraId="23F315B2" w14:textId="12E4706F" w:rsidR="00F15286" w:rsidRPr="00F95134" w:rsidRDefault="00F15286" w:rsidP="002A51B4">
            <w:pPr>
              <w:pStyle w:val="aa"/>
              <w:widowControl/>
              <w:spacing w:beforeAutospacing="0" w:afterAutospacing="0"/>
              <w:jc w:val="center"/>
              <w:rPr>
                <w:rFonts w:ascii="Times New Roman" w:eastAsia="方正仿宋_GBK" w:hAnsi="Times New Roman"/>
                <w:sz w:val="32"/>
                <w:szCs w:val="32"/>
              </w:rPr>
            </w:pPr>
            <w:r w:rsidRPr="00F95134">
              <w:rPr>
                <w:rFonts w:ascii="Times New Roman" w:eastAsia="方正仿宋_GBK" w:hAnsi="Times New Roman"/>
                <w:sz w:val="32"/>
                <w:szCs w:val="32"/>
              </w:rPr>
              <w:t>0.11%</w:t>
            </w:r>
          </w:p>
        </w:tc>
      </w:tr>
    </w:tbl>
    <w:p w14:paraId="2F131030" w14:textId="203696F6" w:rsidR="00F15286" w:rsidRPr="00625DBD" w:rsidRDefault="00F15286" w:rsidP="00F15286">
      <w:pPr>
        <w:ind w:firstLineChars="200" w:firstLine="640"/>
        <w:jc w:val="both"/>
        <w:rPr>
          <w:rFonts w:ascii="方正仿宋_GBK" w:eastAsia="方正仿宋_GBK" w:hAnsi="仿宋"/>
          <w:sz w:val="32"/>
          <w:szCs w:val="32"/>
        </w:rPr>
      </w:pPr>
      <w:r w:rsidRPr="00F95134">
        <w:rPr>
          <w:rFonts w:ascii="方正仿宋_GBK" w:eastAsia="方正仿宋_GBK" w:hAnsi="仿宋" w:hint="eastAsia"/>
          <w:sz w:val="32"/>
          <w:szCs w:val="32"/>
        </w:rPr>
        <w:t>注：满意度 =很满意100%*</w:t>
      </w:r>
      <w:r w:rsidR="00F95134" w:rsidRPr="00F95134">
        <w:rPr>
          <w:rFonts w:ascii="方正仿宋_GBK" w:eastAsia="方正仿宋_GBK" w:hAnsi="仿宋"/>
          <w:sz w:val="32"/>
          <w:szCs w:val="32"/>
        </w:rPr>
        <w:t>56.96</w:t>
      </w:r>
      <w:r w:rsidRPr="00F95134">
        <w:rPr>
          <w:rFonts w:ascii="方正仿宋_GBK" w:eastAsia="方正仿宋_GBK" w:hAnsi="仿宋" w:hint="eastAsia"/>
          <w:sz w:val="32"/>
          <w:szCs w:val="32"/>
        </w:rPr>
        <w:t>%+满意80%*</w:t>
      </w:r>
      <w:r w:rsidRPr="00F95134">
        <w:rPr>
          <w:rFonts w:ascii="方正仿宋_GBK" w:eastAsia="方正仿宋_GBK" w:hAnsi="仿宋"/>
          <w:sz w:val="32"/>
          <w:szCs w:val="32"/>
        </w:rPr>
        <w:t>34.</w:t>
      </w:r>
      <w:r w:rsidR="00F95134" w:rsidRPr="00F95134">
        <w:rPr>
          <w:rFonts w:ascii="方正仿宋_GBK" w:eastAsia="方正仿宋_GBK" w:hAnsi="仿宋"/>
          <w:sz w:val="32"/>
          <w:szCs w:val="32"/>
        </w:rPr>
        <w:t>77</w:t>
      </w:r>
      <w:r w:rsidRPr="00F95134">
        <w:rPr>
          <w:rFonts w:ascii="方正仿宋_GBK" w:eastAsia="方正仿宋_GBK" w:hAnsi="仿宋" w:hint="eastAsia"/>
          <w:sz w:val="32"/>
          <w:szCs w:val="32"/>
        </w:rPr>
        <w:t>%+一般50%*</w:t>
      </w:r>
      <w:r w:rsidRPr="00F95134">
        <w:rPr>
          <w:rFonts w:ascii="方正仿宋_GBK" w:eastAsia="方正仿宋_GBK" w:hAnsi="仿宋"/>
          <w:sz w:val="32"/>
          <w:szCs w:val="32"/>
        </w:rPr>
        <w:t>8.</w:t>
      </w:r>
      <w:r w:rsidR="00F95134" w:rsidRPr="00F95134">
        <w:rPr>
          <w:rFonts w:ascii="方正仿宋_GBK" w:eastAsia="方正仿宋_GBK" w:hAnsi="仿宋"/>
          <w:sz w:val="32"/>
          <w:szCs w:val="32"/>
        </w:rPr>
        <w:t>15</w:t>
      </w:r>
      <w:r w:rsidRPr="00F95134">
        <w:rPr>
          <w:rFonts w:ascii="方正仿宋_GBK" w:eastAsia="方正仿宋_GBK" w:hAnsi="仿宋" w:hint="eastAsia"/>
          <w:sz w:val="32"/>
          <w:szCs w:val="32"/>
        </w:rPr>
        <w:t>%=</w:t>
      </w:r>
      <w:r w:rsidR="00F95134">
        <w:rPr>
          <w:rFonts w:ascii="方正仿宋_GBK" w:eastAsia="方正仿宋_GBK" w:hAnsi="仿宋"/>
          <w:sz w:val="32"/>
          <w:szCs w:val="32"/>
        </w:rPr>
        <w:t>96.61%</w:t>
      </w:r>
    </w:p>
    <w:p w14:paraId="0960C613" w14:textId="77059693" w:rsidR="00F15286" w:rsidRPr="00073E8D" w:rsidRDefault="00F15286" w:rsidP="00F15286">
      <w:pPr>
        <w:pStyle w:val="aa"/>
        <w:widowControl/>
        <w:spacing w:beforeAutospacing="0" w:afterAutospacing="0"/>
        <w:ind w:firstLineChars="200" w:firstLine="640"/>
        <w:jc w:val="both"/>
        <w:rPr>
          <w:rFonts w:ascii="方正仿宋_GBK" w:eastAsia="方正仿宋_GBK" w:hAnsi="仿宋"/>
          <w:b/>
          <w:sz w:val="32"/>
          <w:szCs w:val="32"/>
        </w:rPr>
      </w:pPr>
      <w:r w:rsidRPr="00F95134">
        <w:rPr>
          <w:rFonts w:ascii="方正仿宋_GBK" w:eastAsia="方正仿宋_GBK" w:hAnsi="仿宋"/>
          <w:sz w:val="32"/>
          <w:szCs w:val="32"/>
        </w:rPr>
        <w:t>根据评价标准，取调查问卷结果的算数平均值为</w:t>
      </w:r>
      <w:r w:rsidR="00F95134" w:rsidRPr="00F95134">
        <w:rPr>
          <w:rFonts w:ascii="方正仿宋_GBK" w:eastAsia="方正仿宋_GBK" w:hAnsi="仿宋"/>
          <w:sz w:val="32"/>
          <w:szCs w:val="32"/>
        </w:rPr>
        <w:t>94.61</w:t>
      </w:r>
      <w:r w:rsidRPr="00F95134">
        <w:rPr>
          <w:rFonts w:ascii="方正仿宋_GBK" w:eastAsia="方正仿宋_GBK" w:hAnsi="仿宋"/>
          <w:sz w:val="32"/>
          <w:szCs w:val="32"/>
        </w:rPr>
        <w:t>%，评估标准为＞90%，</w:t>
      </w:r>
      <w:r w:rsidRPr="00F95134">
        <w:rPr>
          <w:rFonts w:ascii="Times New Roman" w:eastAsia="方正仿宋_GBK" w:hAnsi="Times New Roman" w:hint="eastAsia"/>
          <w:sz w:val="32"/>
          <w:szCs w:val="32"/>
        </w:rPr>
        <w:t>每降低</w:t>
      </w:r>
      <w:r w:rsidRPr="00F95134">
        <w:rPr>
          <w:rFonts w:ascii="Times New Roman" w:eastAsia="方正仿宋_GBK" w:hAnsi="Times New Roman" w:hint="eastAsia"/>
          <w:sz w:val="32"/>
          <w:szCs w:val="32"/>
        </w:rPr>
        <w:t>1%</w:t>
      </w:r>
      <w:r w:rsidRPr="00F95134">
        <w:rPr>
          <w:rFonts w:ascii="Times New Roman" w:eastAsia="方正仿宋_GBK" w:hAnsi="Times New Roman" w:hint="eastAsia"/>
          <w:sz w:val="32"/>
          <w:szCs w:val="32"/>
        </w:rPr>
        <w:t>则扣减权重分的</w:t>
      </w:r>
      <w:r w:rsidRPr="00F95134">
        <w:rPr>
          <w:rFonts w:ascii="Times New Roman" w:eastAsia="方正仿宋_GBK" w:hAnsi="Times New Roman" w:hint="eastAsia"/>
          <w:sz w:val="32"/>
          <w:szCs w:val="32"/>
        </w:rPr>
        <w:t>1%</w:t>
      </w:r>
      <w:r w:rsidR="00F95134">
        <w:rPr>
          <w:rFonts w:ascii="Times New Roman" w:eastAsia="方正仿宋_GBK" w:hAnsi="Times New Roman"/>
          <w:sz w:val="32"/>
          <w:szCs w:val="32"/>
        </w:rPr>
        <w:t>。</w:t>
      </w:r>
    </w:p>
    <w:p w14:paraId="67860F06" w14:textId="24C2FA71" w:rsidR="006250EB" w:rsidRPr="00467413" w:rsidRDefault="00467413" w:rsidP="00467413">
      <w:pPr>
        <w:pStyle w:val="aa"/>
        <w:widowControl/>
        <w:spacing w:beforeAutospacing="0" w:afterAutospacing="0"/>
        <w:ind w:firstLineChars="200" w:firstLine="640"/>
        <w:jc w:val="both"/>
        <w:rPr>
          <w:rFonts w:ascii="方正仿宋_GBK" w:eastAsia="方正仿宋_GBK" w:hAnsi="仿宋"/>
          <w:sz w:val="32"/>
          <w:szCs w:val="32"/>
        </w:rPr>
      </w:pPr>
      <w:r w:rsidRPr="00F95134">
        <w:rPr>
          <w:rFonts w:ascii="方正仿宋_GBK" w:eastAsia="方正仿宋_GBK" w:hAnsi="仿宋" w:hint="eastAsia"/>
          <w:sz w:val="32"/>
          <w:szCs w:val="32"/>
        </w:rPr>
        <w:t>综合以上情况，合理扣减该项权重分的</w:t>
      </w:r>
      <w:r w:rsidR="00F95134">
        <w:rPr>
          <w:rFonts w:ascii="方正仿宋_GBK" w:eastAsia="方正仿宋_GBK" w:hAnsi="仿宋"/>
          <w:sz w:val="32"/>
          <w:szCs w:val="32"/>
        </w:rPr>
        <w:t>5</w:t>
      </w:r>
      <w:r w:rsidRPr="00F95134">
        <w:rPr>
          <w:rFonts w:ascii="方正仿宋_GBK" w:eastAsia="方正仿宋_GBK" w:hAnsi="仿宋" w:hint="eastAsia"/>
          <w:sz w:val="32"/>
          <w:szCs w:val="32"/>
        </w:rPr>
        <w:t>%，</w:t>
      </w:r>
      <w:r w:rsidR="006250EB" w:rsidRPr="00F95134">
        <w:rPr>
          <w:rFonts w:ascii="Times New Roman" w:eastAsia="方正仿宋_GBK" w:hAnsi="Times New Roman" w:hint="eastAsia"/>
          <w:b/>
          <w:sz w:val="32"/>
          <w:szCs w:val="32"/>
        </w:rPr>
        <w:t>指标分值</w:t>
      </w:r>
      <w:r w:rsidR="00F15286" w:rsidRPr="00F95134">
        <w:rPr>
          <w:rFonts w:ascii="Times New Roman" w:eastAsia="方正仿宋_GBK" w:hAnsi="Times New Roman"/>
          <w:b/>
          <w:sz w:val="32"/>
          <w:szCs w:val="32"/>
        </w:rPr>
        <w:t>6</w:t>
      </w:r>
      <w:r w:rsidR="006250EB" w:rsidRPr="00F95134">
        <w:rPr>
          <w:rFonts w:ascii="Times New Roman" w:eastAsia="方正仿宋_GBK" w:hAnsi="Times New Roman" w:hint="eastAsia"/>
          <w:b/>
          <w:sz w:val="32"/>
          <w:szCs w:val="32"/>
        </w:rPr>
        <w:t>分，评价得分</w:t>
      </w:r>
      <w:r w:rsidR="00F95134">
        <w:rPr>
          <w:rFonts w:ascii="Times New Roman" w:eastAsia="方正仿宋_GBK" w:hAnsi="Times New Roman"/>
          <w:b/>
          <w:sz w:val="32"/>
          <w:szCs w:val="32"/>
        </w:rPr>
        <w:t>5.7</w:t>
      </w:r>
      <w:r w:rsidR="006250EB" w:rsidRPr="00F95134">
        <w:rPr>
          <w:rFonts w:ascii="Times New Roman" w:eastAsia="方正仿宋_GBK" w:hAnsi="Times New Roman" w:hint="eastAsia"/>
          <w:b/>
          <w:sz w:val="32"/>
          <w:szCs w:val="32"/>
        </w:rPr>
        <w:t>分，得分率</w:t>
      </w:r>
      <w:r w:rsidR="00F95134">
        <w:rPr>
          <w:rFonts w:ascii="Times New Roman" w:eastAsia="方正仿宋_GBK" w:hAnsi="Times New Roman"/>
          <w:b/>
          <w:sz w:val="32"/>
          <w:szCs w:val="32"/>
        </w:rPr>
        <w:t>95</w:t>
      </w:r>
      <w:r w:rsidR="006250EB" w:rsidRPr="00F95134">
        <w:rPr>
          <w:rFonts w:ascii="Times New Roman" w:eastAsia="方正仿宋_GBK" w:hAnsi="Times New Roman"/>
          <w:b/>
          <w:sz w:val="32"/>
          <w:szCs w:val="32"/>
        </w:rPr>
        <w:t>%</w:t>
      </w:r>
      <w:r w:rsidR="006250EB" w:rsidRPr="00F95134">
        <w:rPr>
          <w:rFonts w:ascii="Times New Roman" w:eastAsia="方正仿宋_GBK" w:hAnsi="Times New Roman"/>
          <w:b/>
          <w:sz w:val="32"/>
          <w:szCs w:val="32"/>
        </w:rPr>
        <w:t>。</w:t>
      </w:r>
    </w:p>
    <w:p w14:paraId="495E4E77" w14:textId="51F742C3" w:rsidR="00B71AC2" w:rsidRPr="00DE3F30" w:rsidRDefault="00B71AC2"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3</w:t>
      </w:r>
      <w:r w:rsidRPr="00DE3F30">
        <w:rPr>
          <w:rFonts w:ascii="方正仿宋_GBK" w:eastAsia="方正仿宋_GBK" w:hAnsi="仿宋" w:hint="eastAsia"/>
          <w:b/>
          <w:sz w:val="32"/>
          <w:szCs w:val="32"/>
        </w:rPr>
        <w:t>、时效指标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073E8D">
        <w:rPr>
          <w:rFonts w:ascii="方正仿宋_GBK" w:eastAsia="方正仿宋_GBK" w:hAnsi="仿宋"/>
          <w:sz w:val="32"/>
          <w:szCs w:val="32"/>
        </w:rPr>
        <w:t>，指标分值</w:t>
      </w:r>
      <w:r w:rsidR="00BA6554">
        <w:rPr>
          <w:rFonts w:ascii="方正仿宋_GBK" w:eastAsia="方正仿宋_GBK" w:hAnsi="仿宋"/>
          <w:sz w:val="32"/>
          <w:szCs w:val="32"/>
        </w:rPr>
        <w:t>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F95134">
        <w:rPr>
          <w:rFonts w:ascii="方正仿宋_GBK" w:eastAsia="方正仿宋_GBK" w:hAnsi="仿宋"/>
          <w:sz w:val="32"/>
          <w:szCs w:val="32"/>
        </w:rPr>
        <w:t>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F95134">
        <w:rPr>
          <w:rFonts w:ascii="方正仿宋_GBK" w:eastAsia="方正仿宋_GBK" w:hAnsi="仿宋"/>
          <w:sz w:val="32"/>
          <w:szCs w:val="32"/>
        </w:rPr>
        <w:t>10</w:t>
      </w:r>
      <w:r w:rsidR="008D1AF4" w:rsidRPr="00073E8D">
        <w:rPr>
          <w:rFonts w:ascii="方正仿宋_GBK" w:eastAsia="方正仿宋_GBK" w:hAnsi="仿宋"/>
          <w:sz w:val="32"/>
          <w:szCs w:val="32"/>
        </w:rPr>
        <w:t>0</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41F51328" w14:textId="5B58F56F" w:rsidR="00B71AC2" w:rsidRPr="00DE3F30" w:rsidRDefault="00B71AC2" w:rsidP="006250EB">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lastRenderedPageBreak/>
        <w:t>（1）</w:t>
      </w:r>
      <w:r w:rsidR="00F15286">
        <w:rPr>
          <w:rFonts w:ascii="方正仿宋_GBK" w:eastAsia="方正仿宋_GBK" w:hAnsi="仿宋" w:hint="eastAsia"/>
          <w:sz w:val="32"/>
          <w:szCs w:val="32"/>
        </w:rPr>
        <w:t>培训完成</w:t>
      </w:r>
      <w:r w:rsidR="006250EB">
        <w:rPr>
          <w:rFonts w:ascii="方正仿宋_GBK" w:eastAsia="方正仿宋_GBK" w:hAnsi="仿宋" w:hint="eastAsia"/>
          <w:sz w:val="32"/>
          <w:szCs w:val="32"/>
        </w:rPr>
        <w:t>及时性</w:t>
      </w:r>
    </w:p>
    <w:p w14:paraId="2B84AF54" w14:textId="264CB2E1" w:rsidR="002A0FD5" w:rsidRPr="00DE3F30" w:rsidRDefault="00F508E5" w:rsidP="00F508E5">
      <w:pPr>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区委党校评价期内开展的各项培训活动基本都按照培训计划有序执行，在疫情防控常态化部署要求下，采用</w:t>
      </w:r>
      <w:r w:rsidRPr="00F508E5">
        <w:rPr>
          <w:rFonts w:ascii="方正仿宋_GBK" w:eastAsia="方正仿宋_GBK" w:hAnsi="仿宋" w:hint="eastAsia"/>
          <w:sz w:val="32"/>
          <w:szCs w:val="32"/>
        </w:rPr>
        <w:t>线下培训和钉钉直播相结合、专题授课与个人自学相结合、课堂“跟着学”与课下“撰写心得体会”相结合、考核学习态度和测试学习内容相结合的方式开展</w:t>
      </w:r>
      <w:r>
        <w:rPr>
          <w:rFonts w:ascii="方正仿宋_GBK" w:eastAsia="方正仿宋_GBK" w:hAnsi="仿宋" w:hint="eastAsia"/>
          <w:sz w:val="32"/>
          <w:szCs w:val="32"/>
        </w:rPr>
        <w:t>。同时，</w:t>
      </w:r>
      <w:r w:rsidRPr="00F508E5">
        <w:rPr>
          <w:rFonts w:ascii="方正仿宋_GBK" w:eastAsia="方正仿宋_GBK" w:hAnsi="仿宋" w:hint="eastAsia"/>
          <w:sz w:val="32"/>
          <w:szCs w:val="32"/>
        </w:rPr>
        <w:t>培训期间实行全程跟班管理制度，严格执行考勤制度和反馈通报制度，综合学员出勤情况、课堂纪律、研讨交流表现、学习心得，进行综合评分，及时总结培训情况并反馈，促进培训效果落地落实。</w:t>
      </w:r>
      <w:r w:rsidR="00782960" w:rsidRPr="00073E8D">
        <w:rPr>
          <w:rFonts w:ascii="方正仿宋_GBK" w:eastAsia="方正仿宋_GBK" w:hAnsi="仿宋"/>
          <w:sz w:val="32"/>
          <w:szCs w:val="32"/>
        </w:rPr>
        <w:t>因此，</w:t>
      </w:r>
      <w:r w:rsidR="002A0FD5" w:rsidRPr="00073E8D">
        <w:rPr>
          <w:rFonts w:ascii="方正仿宋_GBK" w:eastAsia="方正仿宋_GBK" w:hAnsi="仿宋" w:hint="eastAsia"/>
          <w:b/>
          <w:sz w:val="32"/>
          <w:szCs w:val="32"/>
        </w:rPr>
        <w:t>指标</w:t>
      </w:r>
      <w:r w:rsidR="002A0FD5" w:rsidRPr="00073E8D">
        <w:rPr>
          <w:rFonts w:ascii="方正仿宋_GBK" w:eastAsia="方正仿宋_GBK" w:hAnsi="仿宋"/>
          <w:b/>
          <w:sz w:val="32"/>
          <w:szCs w:val="32"/>
        </w:rPr>
        <w:t>分值</w:t>
      </w:r>
      <w:r w:rsidR="00BA6554">
        <w:rPr>
          <w:rFonts w:ascii="方正仿宋_GBK" w:eastAsia="方正仿宋_GBK" w:hAnsi="仿宋"/>
          <w:b/>
          <w:sz w:val="32"/>
          <w:szCs w:val="32"/>
        </w:rPr>
        <w:t>7</w:t>
      </w:r>
      <w:r w:rsidR="002A0FD5" w:rsidRPr="00073E8D">
        <w:rPr>
          <w:rFonts w:ascii="方正仿宋_GBK" w:eastAsia="方正仿宋_GBK" w:hAnsi="仿宋" w:hint="eastAsia"/>
          <w:b/>
          <w:sz w:val="32"/>
          <w:szCs w:val="32"/>
        </w:rPr>
        <w:t>分</w:t>
      </w:r>
      <w:r w:rsidR="002A0FD5" w:rsidRPr="00073E8D">
        <w:rPr>
          <w:rFonts w:ascii="方正仿宋_GBK" w:eastAsia="方正仿宋_GBK" w:hAnsi="仿宋"/>
          <w:b/>
          <w:sz w:val="32"/>
          <w:szCs w:val="32"/>
        </w:rPr>
        <w:t>，评价得分</w:t>
      </w:r>
      <w:r>
        <w:rPr>
          <w:rFonts w:ascii="方正仿宋_GBK" w:eastAsia="方正仿宋_GBK" w:hAnsi="仿宋"/>
          <w:b/>
          <w:sz w:val="32"/>
          <w:szCs w:val="32"/>
        </w:rPr>
        <w:t>7</w:t>
      </w:r>
      <w:r w:rsidR="002A0FD5" w:rsidRPr="00073E8D">
        <w:rPr>
          <w:rFonts w:ascii="方正仿宋_GBK" w:eastAsia="方正仿宋_GBK" w:hAnsi="仿宋" w:hint="eastAsia"/>
          <w:b/>
          <w:sz w:val="32"/>
          <w:szCs w:val="32"/>
        </w:rPr>
        <w:t>分</w:t>
      </w:r>
      <w:r w:rsidR="002A0FD5" w:rsidRPr="00073E8D">
        <w:rPr>
          <w:rFonts w:ascii="方正仿宋_GBK" w:eastAsia="方正仿宋_GBK" w:hAnsi="仿宋"/>
          <w:b/>
          <w:sz w:val="32"/>
          <w:szCs w:val="32"/>
        </w:rPr>
        <w:t>，得分率为</w:t>
      </w:r>
      <w:r>
        <w:rPr>
          <w:rFonts w:ascii="方正仿宋_GBK" w:eastAsia="方正仿宋_GBK" w:hAnsi="仿宋"/>
          <w:b/>
          <w:sz w:val="32"/>
          <w:szCs w:val="32"/>
        </w:rPr>
        <w:t>10</w:t>
      </w:r>
      <w:r w:rsidR="002A0FD5" w:rsidRPr="00073E8D">
        <w:rPr>
          <w:rFonts w:ascii="方正仿宋_GBK" w:eastAsia="方正仿宋_GBK" w:hAnsi="仿宋" w:hint="eastAsia"/>
          <w:b/>
          <w:sz w:val="32"/>
          <w:szCs w:val="32"/>
        </w:rPr>
        <w:t>0</w:t>
      </w:r>
      <w:r w:rsidR="002A0FD5" w:rsidRPr="00073E8D">
        <w:rPr>
          <w:rFonts w:ascii="方正仿宋_GBK" w:eastAsia="方正仿宋_GBK" w:hAnsi="仿宋"/>
          <w:b/>
          <w:sz w:val="32"/>
          <w:szCs w:val="32"/>
        </w:rPr>
        <w:t>%。</w:t>
      </w:r>
    </w:p>
    <w:p w14:paraId="1BC8CA0C" w14:textId="71C1BAA6" w:rsidR="002A0FD5" w:rsidRPr="00DE3F30" w:rsidRDefault="002A0FD5"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4</w:t>
      </w:r>
      <w:r w:rsidRPr="00DE3F30">
        <w:rPr>
          <w:rFonts w:ascii="方正仿宋_GBK" w:eastAsia="方正仿宋_GBK" w:hAnsi="仿宋" w:hint="eastAsia"/>
          <w:b/>
          <w:sz w:val="32"/>
          <w:szCs w:val="32"/>
        </w:rPr>
        <w:t>、成本指标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073E8D">
        <w:rPr>
          <w:rFonts w:ascii="方正仿宋_GBK" w:eastAsia="方正仿宋_GBK" w:hAnsi="仿宋"/>
          <w:sz w:val="32"/>
          <w:szCs w:val="32"/>
        </w:rPr>
        <w:t>，指标分值</w:t>
      </w:r>
      <w:r w:rsidR="00287759">
        <w:rPr>
          <w:rFonts w:ascii="方正仿宋_GBK" w:eastAsia="方正仿宋_GBK" w:hAnsi="仿宋"/>
          <w:sz w:val="32"/>
          <w:szCs w:val="32"/>
        </w:rPr>
        <w:t>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287759">
        <w:rPr>
          <w:rFonts w:ascii="方正仿宋_GBK" w:eastAsia="方正仿宋_GBK" w:hAnsi="仿宋"/>
          <w:sz w:val="32"/>
          <w:szCs w:val="32"/>
        </w:rPr>
        <w:t>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，得分率为100%</w:t>
      </w:r>
      <w:r w:rsidRPr="00073E8D">
        <w:rPr>
          <w:rFonts w:ascii="方正仿宋_GBK" w:eastAsia="方正仿宋_GBK" w:hAnsi="仿宋" w:hint="eastAsia"/>
          <w:sz w:val="32"/>
          <w:szCs w:val="32"/>
        </w:rPr>
        <w:t>。</w:t>
      </w:r>
    </w:p>
    <w:p w14:paraId="16C96918" w14:textId="2368357D" w:rsidR="00612FCA" w:rsidRPr="00DE3F30" w:rsidRDefault="007B7795" w:rsidP="00782960">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（1）预算控制</w:t>
      </w:r>
    </w:p>
    <w:p w14:paraId="582A70F4" w14:textId="627276CA" w:rsidR="00AD6D5F" w:rsidRPr="00612FCA" w:rsidRDefault="00BA6554" w:rsidP="00BA6554">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该项目</w:t>
      </w:r>
      <w:r w:rsidRPr="00BA6554">
        <w:rPr>
          <w:rFonts w:ascii="方正仿宋_GBK" w:eastAsia="方正仿宋_GBK" w:hAnsi="仿宋" w:hint="eastAsia"/>
          <w:sz w:val="32"/>
          <w:szCs w:val="32"/>
        </w:rPr>
        <w:t>在预算执行进度与事项完成进度基本匹配的前提下，实际支出未超出当年可使用预算资金（</w:t>
      </w:r>
      <w:r w:rsidR="00F508E5">
        <w:rPr>
          <w:rFonts w:ascii="方正仿宋_GBK" w:eastAsia="方正仿宋_GBK" w:hAnsi="仿宋"/>
          <w:sz w:val="32"/>
          <w:szCs w:val="32"/>
        </w:rPr>
        <w:t>15</w:t>
      </w:r>
      <w:r w:rsidRPr="00BA6554">
        <w:rPr>
          <w:rFonts w:ascii="方正仿宋_GBK" w:eastAsia="方正仿宋_GBK" w:hAnsi="仿宋" w:hint="eastAsia"/>
          <w:sz w:val="32"/>
          <w:szCs w:val="32"/>
        </w:rPr>
        <w:t>万元），符合预算控制要求。</w:t>
      </w:r>
      <w:r w:rsidR="0082093E" w:rsidRPr="00073E8D">
        <w:rPr>
          <w:rFonts w:ascii="方正仿宋_GBK" w:eastAsia="方正仿宋_GBK" w:hAnsi="仿宋"/>
          <w:b/>
          <w:sz w:val="32"/>
          <w:szCs w:val="32"/>
        </w:rPr>
        <w:t>指标分值</w:t>
      </w:r>
      <w:r w:rsidR="00F508E5">
        <w:rPr>
          <w:rFonts w:ascii="方正仿宋_GBK" w:eastAsia="方正仿宋_GBK" w:hAnsi="仿宋"/>
          <w:b/>
          <w:sz w:val="32"/>
          <w:szCs w:val="32"/>
        </w:rPr>
        <w:t>7</w:t>
      </w:r>
      <w:r w:rsidR="0082093E" w:rsidRPr="00073E8D">
        <w:rPr>
          <w:rFonts w:ascii="方正仿宋_GBK" w:eastAsia="方正仿宋_GBK" w:hAnsi="仿宋" w:hint="eastAsia"/>
          <w:b/>
          <w:sz w:val="32"/>
          <w:szCs w:val="32"/>
        </w:rPr>
        <w:t>分</w:t>
      </w:r>
      <w:r w:rsidR="0082093E" w:rsidRPr="00073E8D">
        <w:rPr>
          <w:rFonts w:ascii="方正仿宋_GBK" w:eastAsia="方正仿宋_GBK" w:hAnsi="仿宋"/>
          <w:b/>
          <w:sz w:val="32"/>
          <w:szCs w:val="32"/>
        </w:rPr>
        <w:t>，评价得分</w:t>
      </w:r>
      <w:r w:rsidR="00F508E5">
        <w:rPr>
          <w:rFonts w:ascii="方正仿宋_GBK" w:eastAsia="方正仿宋_GBK" w:hAnsi="仿宋"/>
          <w:b/>
          <w:sz w:val="32"/>
          <w:szCs w:val="32"/>
        </w:rPr>
        <w:t>7</w:t>
      </w:r>
      <w:r w:rsidR="0082093E" w:rsidRPr="00073E8D">
        <w:rPr>
          <w:rFonts w:ascii="方正仿宋_GBK" w:eastAsia="方正仿宋_GBK" w:hAnsi="仿宋" w:hint="eastAsia"/>
          <w:b/>
          <w:sz w:val="32"/>
          <w:szCs w:val="32"/>
        </w:rPr>
        <w:t>分</w:t>
      </w:r>
      <w:r w:rsidR="0082093E" w:rsidRPr="00073E8D">
        <w:rPr>
          <w:rFonts w:ascii="方正仿宋_GBK" w:eastAsia="方正仿宋_GBK" w:hAnsi="仿宋"/>
          <w:b/>
          <w:sz w:val="32"/>
          <w:szCs w:val="32"/>
        </w:rPr>
        <w:t>，得分率为100%</w:t>
      </w:r>
      <w:r w:rsidR="0082093E" w:rsidRPr="00073E8D">
        <w:rPr>
          <w:rFonts w:ascii="方正仿宋_GBK" w:eastAsia="方正仿宋_GBK" w:hAnsi="仿宋" w:hint="eastAsia"/>
          <w:b/>
          <w:sz w:val="32"/>
          <w:szCs w:val="32"/>
        </w:rPr>
        <w:t>。</w:t>
      </w:r>
    </w:p>
    <w:p w14:paraId="04F971C1" w14:textId="77777777" w:rsidR="003E7336" w:rsidRPr="00F53C8E" w:rsidRDefault="003E7336" w:rsidP="00DE3F30">
      <w:pPr>
        <w:pStyle w:val="2"/>
        <w:spacing w:line="240" w:lineRule="auto"/>
        <w:ind w:firstLineChars="200" w:firstLine="640"/>
        <w:jc w:val="both"/>
        <w:rPr>
          <w:rFonts w:ascii="方正楷体_GBK" w:eastAsia="方正楷体_GBK" w:hAnsi="楷体"/>
        </w:rPr>
      </w:pPr>
      <w:bookmarkStart w:id="35" w:name="_Toc127104374"/>
      <w:r w:rsidRPr="00073E8D">
        <w:rPr>
          <w:rFonts w:ascii="方正楷体_GBK" w:eastAsia="方正楷体_GBK" w:hAnsi="楷体" w:hint="eastAsia"/>
        </w:rPr>
        <w:t>（四）项目效益</w:t>
      </w:r>
      <w:r w:rsidRPr="00073E8D">
        <w:rPr>
          <w:rFonts w:ascii="方正楷体_GBK" w:eastAsia="方正楷体_GBK" w:hAnsi="楷体"/>
        </w:rPr>
        <w:t>情况</w:t>
      </w:r>
      <w:bookmarkEnd w:id="35"/>
    </w:p>
    <w:p w14:paraId="708DBB6C" w14:textId="30176A57" w:rsidR="003E7336" w:rsidRPr="00DE3F30" w:rsidRDefault="00106601" w:rsidP="00DE3F30">
      <w:pPr>
        <w:ind w:firstLineChars="200" w:firstLine="640"/>
        <w:jc w:val="both"/>
        <w:rPr>
          <w:rFonts w:ascii="方正仿宋_GBK" w:eastAsia="方正仿宋_GBK" w:hAnsi="仿宋"/>
          <w:sz w:val="32"/>
          <w:szCs w:val="32"/>
        </w:rPr>
      </w:pPr>
      <w:r w:rsidRPr="00F53C8E">
        <w:rPr>
          <w:rFonts w:ascii="方正仿宋_GBK" w:eastAsia="方正仿宋_GBK" w:hAnsi="仿宋" w:hint="eastAsia"/>
          <w:sz w:val="32"/>
          <w:szCs w:val="32"/>
        </w:rPr>
        <w:t>主要从</w:t>
      </w:r>
      <w:r w:rsidR="004B4C56">
        <w:rPr>
          <w:rFonts w:ascii="方正仿宋_GBK" w:eastAsia="方正仿宋_GBK" w:hAnsi="仿宋" w:hint="eastAsia"/>
          <w:sz w:val="32"/>
          <w:szCs w:val="32"/>
        </w:rPr>
        <w:t>效果性、</w:t>
      </w:r>
      <w:r w:rsidR="007637B7" w:rsidRPr="00F53C8E">
        <w:rPr>
          <w:rFonts w:ascii="方正仿宋_GBK" w:eastAsia="方正仿宋_GBK" w:hAnsi="仿宋" w:hint="eastAsia"/>
          <w:sz w:val="32"/>
          <w:szCs w:val="32"/>
        </w:rPr>
        <w:t>公平性</w:t>
      </w:r>
      <w:r w:rsidR="002F11A2" w:rsidRPr="00F53C8E">
        <w:rPr>
          <w:rFonts w:ascii="方正仿宋_GBK" w:eastAsia="方正仿宋_GBK" w:hAnsi="仿宋" w:hint="eastAsia"/>
          <w:sz w:val="32"/>
          <w:szCs w:val="32"/>
        </w:rPr>
        <w:t>两大方面考察资金的支出效果</w:t>
      </w:r>
      <w:r w:rsidR="002F11A2" w:rsidRPr="00DE3F30">
        <w:rPr>
          <w:rFonts w:ascii="方正仿宋_GBK" w:eastAsia="方正仿宋_GBK" w:hAnsi="仿宋" w:hint="eastAsia"/>
          <w:sz w:val="32"/>
          <w:szCs w:val="32"/>
        </w:rPr>
        <w:t>情况，</w:t>
      </w:r>
      <w:r w:rsidR="003E7336" w:rsidRPr="00073E8D">
        <w:rPr>
          <w:rFonts w:ascii="方正仿宋_GBK" w:eastAsia="方正仿宋_GBK" w:hAnsi="仿宋" w:hint="eastAsia"/>
          <w:sz w:val="32"/>
          <w:szCs w:val="32"/>
        </w:rPr>
        <w:t>指标分值</w:t>
      </w:r>
      <w:r w:rsidR="00287759">
        <w:rPr>
          <w:rFonts w:ascii="方正仿宋_GBK" w:eastAsia="方正仿宋_GBK" w:hAnsi="仿宋"/>
          <w:sz w:val="32"/>
          <w:szCs w:val="32"/>
        </w:rPr>
        <w:t>11</w:t>
      </w:r>
      <w:r w:rsidR="003E7336" w:rsidRPr="00073E8D">
        <w:rPr>
          <w:rFonts w:ascii="方正仿宋_GBK" w:eastAsia="方正仿宋_GBK" w:hAnsi="仿宋" w:hint="eastAsia"/>
          <w:sz w:val="32"/>
          <w:szCs w:val="32"/>
        </w:rPr>
        <w:t>分，评价得分</w:t>
      </w:r>
      <w:r w:rsidR="00CE6C21">
        <w:rPr>
          <w:rFonts w:ascii="方正仿宋_GBK" w:eastAsia="方正仿宋_GBK" w:hAnsi="仿宋"/>
          <w:sz w:val="32"/>
          <w:szCs w:val="32"/>
        </w:rPr>
        <w:t>10</w:t>
      </w:r>
      <w:r w:rsidR="00BA6554">
        <w:rPr>
          <w:rFonts w:ascii="方正仿宋_GBK" w:eastAsia="方正仿宋_GBK" w:hAnsi="仿宋"/>
          <w:sz w:val="32"/>
          <w:szCs w:val="32"/>
        </w:rPr>
        <w:t>.94</w:t>
      </w:r>
      <w:r w:rsidR="003E7336" w:rsidRPr="00073E8D">
        <w:rPr>
          <w:rFonts w:ascii="方正仿宋_GBK" w:eastAsia="方正仿宋_GBK" w:hAnsi="仿宋" w:hint="eastAsia"/>
          <w:sz w:val="32"/>
          <w:szCs w:val="32"/>
        </w:rPr>
        <w:t>分，得分率为</w:t>
      </w:r>
      <w:r w:rsidR="00CE6C21">
        <w:rPr>
          <w:rFonts w:ascii="方正仿宋_GBK" w:eastAsia="方正仿宋_GBK" w:hAnsi="仿宋"/>
          <w:sz w:val="32"/>
          <w:szCs w:val="32"/>
        </w:rPr>
        <w:t>99.45</w:t>
      </w:r>
      <w:r w:rsidR="003E7336" w:rsidRPr="00073E8D">
        <w:rPr>
          <w:rFonts w:ascii="方正仿宋_GBK" w:eastAsia="方正仿宋_GBK" w:hAnsi="仿宋" w:hint="eastAsia"/>
          <w:sz w:val="32"/>
          <w:szCs w:val="32"/>
        </w:rPr>
        <w:t>%。</w:t>
      </w:r>
    </w:p>
    <w:p w14:paraId="0B4128AD" w14:textId="15713CC0" w:rsidR="005B16DF" w:rsidRPr="00DE3F30" w:rsidRDefault="005B16DF" w:rsidP="00F40662">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lastRenderedPageBreak/>
        <w:t>1</w:t>
      </w:r>
      <w:r w:rsidRPr="00DE3F30">
        <w:rPr>
          <w:rFonts w:ascii="方正仿宋_GBK" w:eastAsia="方正仿宋_GBK" w:hAnsi="仿宋" w:hint="eastAsia"/>
          <w:b/>
          <w:sz w:val="32"/>
          <w:szCs w:val="32"/>
        </w:rPr>
        <w:t>、社会效益指标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CE0E51" w:rsidRPr="00DE3F30">
        <w:rPr>
          <w:rFonts w:ascii="方正仿宋_GBK" w:eastAsia="方正仿宋_GBK" w:hAnsi="仿宋"/>
          <w:sz w:val="32"/>
          <w:szCs w:val="32"/>
        </w:rPr>
        <w:t>1</w:t>
      </w:r>
      <w:r w:rsidRPr="00DE3F30">
        <w:rPr>
          <w:rFonts w:ascii="方正仿宋_GBK" w:eastAsia="方正仿宋_GBK" w:hAnsi="仿宋"/>
          <w:sz w:val="32"/>
          <w:szCs w:val="32"/>
        </w:rPr>
        <w:t>个三级指</w:t>
      </w:r>
      <w:r w:rsidRPr="00073E8D">
        <w:rPr>
          <w:rFonts w:ascii="方正仿宋_GBK" w:eastAsia="方正仿宋_GBK" w:hAnsi="仿宋"/>
          <w:sz w:val="32"/>
          <w:szCs w:val="32"/>
        </w:rPr>
        <w:t>标</w:t>
      </w:r>
      <w:r w:rsidRPr="00073E8D">
        <w:rPr>
          <w:rFonts w:ascii="方正仿宋_GBK" w:eastAsia="方正仿宋_GBK" w:hAnsi="仿宋" w:hint="eastAsia"/>
          <w:sz w:val="32"/>
          <w:szCs w:val="32"/>
        </w:rPr>
        <w:t>，</w:t>
      </w:r>
      <w:r w:rsidRPr="00073E8D">
        <w:rPr>
          <w:rFonts w:ascii="方正仿宋_GBK" w:eastAsia="方正仿宋_GBK" w:hAnsi="仿宋"/>
          <w:sz w:val="32"/>
          <w:szCs w:val="32"/>
        </w:rPr>
        <w:t>指标分值</w:t>
      </w:r>
      <w:r w:rsidR="00287759">
        <w:rPr>
          <w:rFonts w:ascii="方正仿宋_GBK" w:eastAsia="方正仿宋_GBK" w:hAnsi="仿宋"/>
          <w:sz w:val="32"/>
          <w:szCs w:val="32"/>
        </w:rPr>
        <w:t>6</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CE6C21">
        <w:rPr>
          <w:rFonts w:ascii="方正仿宋_GBK" w:eastAsia="方正仿宋_GBK" w:hAnsi="仿宋"/>
          <w:sz w:val="32"/>
          <w:szCs w:val="32"/>
        </w:rPr>
        <w:t>5.97</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CE6C21">
        <w:rPr>
          <w:rFonts w:ascii="方正仿宋_GBK" w:eastAsia="方正仿宋_GBK" w:hAnsi="仿宋"/>
          <w:sz w:val="32"/>
          <w:szCs w:val="32"/>
        </w:rPr>
        <w:t>99.5</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05F33C8C" w14:textId="6D7B993F" w:rsidR="00EC21FB" w:rsidRDefault="00F423F2" w:rsidP="00EC21FB">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w:t>
      </w:r>
      <w:r w:rsidR="007738DF" w:rsidRPr="00DE3F30">
        <w:rPr>
          <w:rFonts w:ascii="方正仿宋_GBK" w:eastAsia="方正仿宋_GBK" w:hAnsi="仿宋" w:hint="eastAsia"/>
          <w:sz w:val="32"/>
          <w:szCs w:val="32"/>
        </w:rPr>
        <w:t>）</w:t>
      </w:r>
      <w:r w:rsidR="002A51B4">
        <w:rPr>
          <w:rFonts w:ascii="方正仿宋_GBK" w:eastAsia="方正仿宋_GBK" w:hAnsi="仿宋" w:hint="eastAsia"/>
          <w:sz w:val="32"/>
          <w:szCs w:val="32"/>
        </w:rPr>
        <w:t>强化思想引领，增强党性修养，为党的建设和发展，地方经济和社会发展，提供坚强的政治和组织保证。</w:t>
      </w:r>
    </w:p>
    <w:p w14:paraId="39B2F83A" w14:textId="31AF45C7" w:rsidR="002A51B4" w:rsidRPr="00287759" w:rsidRDefault="002A51B4" w:rsidP="00EC21FB">
      <w:pPr>
        <w:ind w:firstLineChars="200" w:firstLine="640"/>
        <w:jc w:val="both"/>
        <w:rPr>
          <w:rFonts w:ascii="方正仿宋_GBK" w:eastAsia="方正仿宋_GBK" w:hAnsi="仿宋"/>
          <w:sz w:val="32"/>
          <w:szCs w:val="32"/>
        </w:rPr>
      </w:pPr>
      <w:r w:rsidRPr="00287759">
        <w:rPr>
          <w:rFonts w:ascii="方正仿宋_GBK" w:eastAsia="方正仿宋_GBK" w:hAnsi="仿宋" w:hint="eastAsia"/>
          <w:sz w:val="32"/>
          <w:szCs w:val="32"/>
        </w:rPr>
        <w:t>问卷题</w:t>
      </w:r>
      <w:r w:rsidRPr="00287759">
        <w:rPr>
          <w:rFonts w:ascii="方正仿宋_GBK" w:eastAsia="方正仿宋_GBK" w:hAnsi="仿宋"/>
          <w:sz w:val="32"/>
          <w:szCs w:val="32"/>
        </w:rPr>
        <w:t>6</w:t>
      </w:r>
      <w:r w:rsidRPr="00287759">
        <w:rPr>
          <w:rFonts w:ascii="方正仿宋_GBK" w:eastAsia="方正仿宋_GBK" w:hAnsi="仿宋" w:hint="eastAsia"/>
          <w:sz w:val="32"/>
          <w:szCs w:val="32"/>
        </w:rPr>
        <w:t>（多选题，有效答题8</w:t>
      </w:r>
      <w:r w:rsidR="00287759" w:rsidRPr="00287759">
        <w:rPr>
          <w:rFonts w:ascii="方正仿宋_GBK" w:eastAsia="方正仿宋_GBK" w:hAnsi="仿宋"/>
          <w:sz w:val="32"/>
          <w:szCs w:val="32"/>
        </w:rPr>
        <w:t>83</w:t>
      </w:r>
      <w:r w:rsidRPr="00287759">
        <w:rPr>
          <w:rFonts w:ascii="方正仿宋_GBK" w:eastAsia="方正仿宋_GBK" w:hAnsi="仿宋" w:hint="eastAsia"/>
          <w:sz w:val="32"/>
          <w:szCs w:val="32"/>
        </w:rPr>
        <w:t>人次）:您参加的党校培训内容主要有哪些？</w:t>
      </w:r>
      <w:r w:rsidRPr="00287759">
        <w:rPr>
          <w:rFonts w:ascii="方正仿宋_GBK" w:eastAsia="方正仿宋_GBK" w:hAnsi="仿宋"/>
          <w:sz w:val="32"/>
          <w:szCs w:val="32"/>
        </w:rPr>
        <w:t xml:space="preserve"> </w:t>
      </w:r>
    </w:p>
    <w:tbl>
      <w:tblPr>
        <w:tblStyle w:val="a7"/>
        <w:tblW w:w="0" w:type="auto"/>
        <w:tblLook w:val="04A0" w:firstRow="1" w:lastRow="0" w:firstColumn="1" w:lastColumn="0" w:noHBand="0" w:noVBand="1"/>
      </w:tblPr>
      <w:tblGrid>
        <w:gridCol w:w="2765"/>
        <w:gridCol w:w="2765"/>
        <w:gridCol w:w="2766"/>
      </w:tblGrid>
      <w:tr w:rsidR="002A51B4" w:rsidRPr="00F64F9F" w14:paraId="6190C009" w14:textId="77777777" w:rsidTr="002A51B4">
        <w:tc>
          <w:tcPr>
            <w:tcW w:w="2765" w:type="dxa"/>
            <w:vAlign w:val="center"/>
          </w:tcPr>
          <w:p w14:paraId="262D721C" w14:textId="4152A8A9"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sz w:val="28"/>
                <w:szCs w:val="32"/>
              </w:rPr>
              <w:t>选项</w:t>
            </w:r>
          </w:p>
        </w:tc>
        <w:tc>
          <w:tcPr>
            <w:tcW w:w="2765" w:type="dxa"/>
            <w:vAlign w:val="center"/>
          </w:tcPr>
          <w:p w14:paraId="387F6DEB" w14:textId="40A24D6F"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sz w:val="28"/>
                <w:szCs w:val="32"/>
              </w:rPr>
              <w:t>数量</w:t>
            </w:r>
          </w:p>
        </w:tc>
        <w:tc>
          <w:tcPr>
            <w:tcW w:w="2766" w:type="dxa"/>
            <w:vAlign w:val="center"/>
          </w:tcPr>
          <w:p w14:paraId="0BA8B0BB" w14:textId="1557CF68"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sz w:val="28"/>
                <w:szCs w:val="32"/>
              </w:rPr>
              <w:t>占比</w:t>
            </w:r>
          </w:p>
        </w:tc>
      </w:tr>
      <w:tr w:rsidR="002A51B4" w:rsidRPr="00F64F9F" w14:paraId="06F5EDDC" w14:textId="77777777" w:rsidTr="002A51B4">
        <w:tc>
          <w:tcPr>
            <w:tcW w:w="2765" w:type="dxa"/>
          </w:tcPr>
          <w:p w14:paraId="09240BC3" w14:textId="2290AD3A"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党性教育</w:t>
            </w:r>
          </w:p>
        </w:tc>
        <w:tc>
          <w:tcPr>
            <w:tcW w:w="2765" w:type="dxa"/>
            <w:vAlign w:val="center"/>
          </w:tcPr>
          <w:p w14:paraId="46E4004C" w14:textId="317DA079"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7</w:t>
            </w:r>
            <w:r w:rsidR="00287759" w:rsidRPr="00287759">
              <w:rPr>
                <w:rFonts w:ascii="方正仿宋_GBK" w:eastAsia="方正仿宋_GBK" w:hAnsi="仿宋"/>
                <w:sz w:val="28"/>
                <w:szCs w:val="32"/>
              </w:rPr>
              <w:t>8</w:t>
            </w:r>
            <w:r w:rsidRPr="00287759">
              <w:rPr>
                <w:rFonts w:ascii="方正仿宋_GBK" w:eastAsia="方正仿宋_GBK" w:hAnsi="仿宋"/>
                <w:sz w:val="28"/>
                <w:szCs w:val="32"/>
              </w:rPr>
              <w:t>7</w:t>
            </w:r>
          </w:p>
        </w:tc>
        <w:tc>
          <w:tcPr>
            <w:tcW w:w="2766" w:type="dxa"/>
            <w:vAlign w:val="center"/>
          </w:tcPr>
          <w:p w14:paraId="33EC2FE3" w14:textId="2943E715"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8</w:t>
            </w:r>
            <w:r w:rsidR="00287759" w:rsidRPr="00287759">
              <w:rPr>
                <w:rFonts w:ascii="方正仿宋_GBK" w:eastAsia="方正仿宋_GBK" w:hAnsi="仿宋"/>
                <w:sz w:val="28"/>
                <w:szCs w:val="32"/>
              </w:rPr>
              <w:t>9.13</w:t>
            </w:r>
            <w:r w:rsidRPr="00287759">
              <w:rPr>
                <w:rFonts w:ascii="方正仿宋_GBK" w:eastAsia="方正仿宋_GBK" w:hAnsi="仿宋"/>
                <w:sz w:val="28"/>
                <w:szCs w:val="32"/>
              </w:rPr>
              <w:t>%</w:t>
            </w:r>
          </w:p>
        </w:tc>
      </w:tr>
      <w:tr w:rsidR="002A51B4" w:rsidRPr="00F64F9F" w14:paraId="330DFE68" w14:textId="77777777" w:rsidTr="002A51B4">
        <w:tc>
          <w:tcPr>
            <w:tcW w:w="2765" w:type="dxa"/>
          </w:tcPr>
          <w:p w14:paraId="23B2D4F5" w14:textId="430B5F4A"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民族理论与政策</w:t>
            </w:r>
          </w:p>
        </w:tc>
        <w:tc>
          <w:tcPr>
            <w:tcW w:w="2765" w:type="dxa"/>
            <w:vAlign w:val="center"/>
          </w:tcPr>
          <w:p w14:paraId="1EA09226" w14:textId="62A2EF31"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5</w:t>
            </w:r>
            <w:r w:rsidR="00287759" w:rsidRPr="00287759">
              <w:rPr>
                <w:rFonts w:ascii="方正仿宋_GBK" w:eastAsia="方正仿宋_GBK" w:hAnsi="仿宋"/>
                <w:sz w:val="28"/>
                <w:szCs w:val="32"/>
              </w:rPr>
              <w:t>88</w:t>
            </w:r>
          </w:p>
        </w:tc>
        <w:tc>
          <w:tcPr>
            <w:tcW w:w="2766" w:type="dxa"/>
            <w:vAlign w:val="center"/>
          </w:tcPr>
          <w:p w14:paraId="111378CD" w14:textId="75577F0F"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6</w:t>
            </w:r>
            <w:r w:rsidR="00287759" w:rsidRPr="00287759">
              <w:rPr>
                <w:rFonts w:ascii="方正仿宋_GBK" w:eastAsia="方正仿宋_GBK" w:hAnsi="仿宋"/>
                <w:sz w:val="28"/>
                <w:szCs w:val="32"/>
              </w:rPr>
              <w:t>6.59</w:t>
            </w:r>
            <w:r w:rsidRPr="00287759">
              <w:rPr>
                <w:rFonts w:ascii="方正仿宋_GBK" w:eastAsia="方正仿宋_GBK" w:hAnsi="仿宋"/>
                <w:sz w:val="28"/>
                <w:szCs w:val="32"/>
              </w:rPr>
              <w:t>%</w:t>
            </w:r>
          </w:p>
        </w:tc>
      </w:tr>
      <w:tr w:rsidR="002A51B4" w:rsidRPr="00F64F9F" w14:paraId="47BE0BC7" w14:textId="77777777" w:rsidTr="002A51B4">
        <w:tc>
          <w:tcPr>
            <w:tcW w:w="2765" w:type="dxa"/>
          </w:tcPr>
          <w:p w14:paraId="3AE59C85" w14:textId="66D51F81"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当地经济社会发展情况与宏观经济形势</w:t>
            </w:r>
          </w:p>
        </w:tc>
        <w:tc>
          <w:tcPr>
            <w:tcW w:w="2765" w:type="dxa"/>
            <w:vAlign w:val="center"/>
          </w:tcPr>
          <w:p w14:paraId="15B271C3" w14:textId="50A2AF2E"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3</w:t>
            </w:r>
            <w:r w:rsidR="00287759" w:rsidRPr="00287759">
              <w:rPr>
                <w:rFonts w:ascii="方正仿宋_GBK" w:eastAsia="方正仿宋_GBK" w:hAnsi="仿宋"/>
                <w:sz w:val="28"/>
                <w:szCs w:val="32"/>
              </w:rPr>
              <w:t>98</w:t>
            </w:r>
          </w:p>
        </w:tc>
        <w:tc>
          <w:tcPr>
            <w:tcW w:w="2766" w:type="dxa"/>
            <w:vAlign w:val="center"/>
          </w:tcPr>
          <w:p w14:paraId="79C2F857" w14:textId="5C7511DC"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4</w:t>
            </w:r>
            <w:r w:rsidR="00287759" w:rsidRPr="00287759">
              <w:rPr>
                <w:rFonts w:ascii="方正仿宋_GBK" w:eastAsia="方正仿宋_GBK" w:hAnsi="仿宋"/>
                <w:sz w:val="28"/>
                <w:szCs w:val="32"/>
              </w:rPr>
              <w:t>5.07</w:t>
            </w:r>
            <w:r w:rsidRPr="00287759">
              <w:rPr>
                <w:rFonts w:ascii="方正仿宋_GBK" w:eastAsia="方正仿宋_GBK" w:hAnsi="仿宋"/>
                <w:sz w:val="28"/>
                <w:szCs w:val="32"/>
              </w:rPr>
              <w:t>%</w:t>
            </w:r>
          </w:p>
        </w:tc>
      </w:tr>
      <w:tr w:rsidR="002A51B4" w:rsidRPr="00F64F9F" w14:paraId="221D2B6A" w14:textId="77777777" w:rsidTr="002A51B4">
        <w:tc>
          <w:tcPr>
            <w:tcW w:w="2765" w:type="dxa"/>
          </w:tcPr>
          <w:p w14:paraId="60D6B9F7" w14:textId="49EA1349"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时事政治</w:t>
            </w:r>
          </w:p>
        </w:tc>
        <w:tc>
          <w:tcPr>
            <w:tcW w:w="2765" w:type="dxa"/>
            <w:vAlign w:val="center"/>
          </w:tcPr>
          <w:p w14:paraId="28A92F6B" w14:textId="6EBDE7FD"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4</w:t>
            </w:r>
            <w:r w:rsidR="00287759" w:rsidRPr="00287759">
              <w:rPr>
                <w:rFonts w:ascii="方正仿宋_GBK" w:eastAsia="方正仿宋_GBK" w:hAnsi="仿宋"/>
                <w:sz w:val="28"/>
                <w:szCs w:val="32"/>
              </w:rPr>
              <w:t>67</w:t>
            </w:r>
          </w:p>
        </w:tc>
        <w:tc>
          <w:tcPr>
            <w:tcW w:w="2766" w:type="dxa"/>
            <w:vAlign w:val="center"/>
          </w:tcPr>
          <w:p w14:paraId="7D8CEAEB" w14:textId="5AB94277"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5</w:t>
            </w:r>
            <w:r w:rsidR="00287759" w:rsidRPr="00287759">
              <w:rPr>
                <w:rFonts w:ascii="方正仿宋_GBK" w:eastAsia="方正仿宋_GBK" w:hAnsi="仿宋"/>
                <w:sz w:val="28"/>
                <w:szCs w:val="32"/>
              </w:rPr>
              <w:t>2.89</w:t>
            </w:r>
            <w:r w:rsidRPr="00287759">
              <w:rPr>
                <w:rFonts w:ascii="方正仿宋_GBK" w:eastAsia="方正仿宋_GBK" w:hAnsi="仿宋"/>
                <w:sz w:val="28"/>
                <w:szCs w:val="32"/>
              </w:rPr>
              <w:t>%</w:t>
            </w:r>
          </w:p>
        </w:tc>
      </w:tr>
      <w:tr w:rsidR="002A51B4" w:rsidRPr="00F64F9F" w14:paraId="22141461" w14:textId="77777777" w:rsidTr="002A51B4">
        <w:tc>
          <w:tcPr>
            <w:tcW w:w="2765" w:type="dxa"/>
          </w:tcPr>
          <w:p w14:paraId="541746AA" w14:textId="4A4354B0"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重要会议精神解读</w:t>
            </w:r>
          </w:p>
        </w:tc>
        <w:tc>
          <w:tcPr>
            <w:tcW w:w="2765" w:type="dxa"/>
            <w:vAlign w:val="center"/>
          </w:tcPr>
          <w:p w14:paraId="1BFEDAB3" w14:textId="128D1344"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5</w:t>
            </w:r>
            <w:r w:rsidR="00287759" w:rsidRPr="00287759">
              <w:rPr>
                <w:rFonts w:ascii="方正仿宋_GBK" w:eastAsia="方正仿宋_GBK" w:hAnsi="仿宋"/>
                <w:sz w:val="28"/>
                <w:szCs w:val="32"/>
              </w:rPr>
              <w:t>96</w:t>
            </w:r>
          </w:p>
        </w:tc>
        <w:tc>
          <w:tcPr>
            <w:tcW w:w="2766" w:type="dxa"/>
            <w:vAlign w:val="center"/>
          </w:tcPr>
          <w:p w14:paraId="1B18D0EF" w14:textId="3D9FCE87"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6</w:t>
            </w:r>
            <w:r w:rsidR="00287759" w:rsidRPr="00287759">
              <w:rPr>
                <w:rFonts w:ascii="方正仿宋_GBK" w:eastAsia="方正仿宋_GBK" w:hAnsi="仿宋"/>
                <w:sz w:val="28"/>
                <w:szCs w:val="32"/>
              </w:rPr>
              <w:t>7.5</w:t>
            </w:r>
            <w:r w:rsidRPr="00287759">
              <w:rPr>
                <w:rFonts w:ascii="方正仿宋_GBK" w:eastAsia="方正仿宋_GBK" w:hAnsi="仿宋"/>
                <w:sz w:val="28"/>
                <w:szCs w:val="32"/>
              </w:rPr>
              <w:t>%</w:t>
            </w:r>
          </w:p>
        </w:tc>
      </w:tr>
      <w:tr w:rsidR="002A51B4" w:rsidRPr="00F64F9F" w14:paraId="75AA73BE" w14:textId="77777777" w:rsidTr="002A51B4">
        <w:tc>
          <w:tcPr>
            <w:tcW w:w="2765" w:type="dxa"/>
          </w:tcPr>
          <w:p w14:paraId="775E7F83" w14:textId="5DBA8705"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改革开放、乡村振兴相关内容</w:t>
            </w:r>
          </w:p>
        </w:tc>
        <w:tc>
          <w:tcPr>
            <w:tcW w:w="2765" w:type="dxa"/>
            <w:vAlign w:val="center"/>
          </w:tcPr>
          <w:p w14:paraId="7F4EC038" w14:textId="706E47CF"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3</w:t>
            </w:r>
            <w:r w:rsidR="00287759" w:rsidRPr="00287759">
              <w:rPr>
                <w:rFonts w:ascii="方正仿宋_GBK" w:eastAsia="方正仿宋_GBK" w:hAnsi="仿宋"/>
                <w:sz w:val="28"/>
                <w:szCs w:val="32"/>
              </w:rPr>
              <w:t>44</w:t>
            </w:r>
          </w:p>
        </w:tc>
        <w:tc>
          <w:tcPr>
            <w:tcW w:w="2766" w:type="dxa"/>
            <w:vAlign w:val="center"/>
          </w:tcPr>
          <w:p w14:paraId="0B311976" w14:textId="3BA78BFB"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3</w:t>
            </w:r>
            <w:r w:rsidR="00287759" w:rsidRPr="00287759">
              <w:rPr>
                <w:rFonts w:ascii="方正仿宋_GBK" w:eastAsia="方正仿宋_GBK" w:hAnsi="仿宋"/>
                <w:sz w:val="28"/>
                <w:szCs w:val="32"/>
              </w:rPr>
              <w:t>8.96</w:t>
            </w:r>
            <w:r w:rsidRPr="00287759">
              <w:rPr>
                <w:rFonts w:ascii="方正仿宋_GBK" w:eastAsia="方正仿宋_GBK" w:hAnsi="仿宋"/>
                <w:sz w:val="28"/>
                <w:szCs w:val="32"/>
              </w:rPr>
              <w:t>%</w:t>
            </w:r>
          </w:p>
        </w:tc>
      </w:tr>
      <w:tr w:rsidR="002A51B4" w:rsidRPr="00F64F9F" w14:paraId="3BE8979D" w14:textId="77777777" w:rsidTr="002A51B4">
        <w:tc>
          <w:tcPr>
            <w:tcW w:w="2765" w:type="dxa"/>
          </w:tcPr>
          <w:p w14:paraId="272742DA" w14:textId="78107D9C"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国际形势与安全</w:t>
            </w:r>
          </w:p>
        </w:tc>
        <w:tc>
          <w:tcPr>
            <w:tcW w:w="2765" w:type="dxa"/>
            <w:vAlign w:val="center"/>
          </w:tcPr>
          <w:p w14:paraId="283C5E5E" w14:textId="2B43252E"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3</w:t>
            </w:r>
            <w:r w:rsidR="00287759" w:rsidRPr="00287759">
              <w:rPr>
                <w:rFonts w:ascii="方正仿宋_GBK" w:eastAsia="方正仿宋_GBK" w:hAnsi="仿宋"/>
                <w:sz w:val="28"/>
                <w:szCs w:val="32"/>
              </w:rPr>
              <w:t>02</w:t>
            </w:r>
          </w:p>
        </w:tc>
        <w:tc>
          <w:tcPr>
            <w:tcW w:w="2766" w:type="dxa"/>
            <w:vAlign w:val="center"/>
          </w:tcPr>
          <w:p w14:paraId="2EFD0654" w14:textId="764D4B88"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3</w:t>
            </w:r>
            <w:r w:rsidR="00287759" w:rsidRPr="00287759">
              <w:rPr>
                <w:rFonts w:ascii="方正仿宋_GBK" w:eastAsia="方正仿宋_GBK" w:hAnsi="仿宋"/>
                <w:sz w:val="28"/>
                <w:szCs w:val="32"/>
              </w:rPr>
              <w:t>4.2</w:t>
            </w:r>
            <w:r w:rsidRPr="00287759">
              <w:rPr>
                <w:rFonts w:ascii="方正仿宋_GBK" w:eastAsia="方正仿宋_GBK" w:hAnsi="仿宋"/>
                <w:sz w:val="28"/>
                <w:szCs w:val="32"/>
              </w:rPr>
              <w:t>%</w:t>
            </w:r>
          </w:p>
        </w:tc>
      </w:tr>
      <w:tr w:rsidR="002A51B4" w:rsidRPr="00F64F9F" w14:paraId="15C918E4" w14:textId="77777777" w:rsidTr="002A51B4">
        <w:tc>
          <w:tcPr>
            <w:tcW w:w="2765" w:type="dxa"/>
          </w:tcPr>
          <w:p w14:paraId="4057F4E0" w14:textId="67C43C77"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法律法规知识</w:t>
            </w:r>
          </w:p>
        </w:tc>
        <w:tc>
          <w:tcPr>
            <w:tcW w:w="2765" w:type="dxa"/>
            <w:vAlign w:val="center"/>
          </w:tcPr>
          <w:p w14:paraId="095A1164" w14:textId="1EA65CA2"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5</w:t>
            </w:r>
            <w:r w:rsidR="00287759" w:rsidRPr="00287759">
              <w:rPr>
                <w:rFonts w:ascii="方正仿宋_GBK" w:eastAsia="方正仿宋_GBK" w:hAnsi="仿宋"/>
                <w:sz w:val="28"/>
                <w:szCs w:val="32"/>
              </w:rPr>
              <w:t>22</w:t>
            </w:r>
          </w:p>
        </w:tc>
        <w:tc>
          <w:tcPr>
            <w:tcW w:w="2766" w:type="dxa"/>
            <w:vAlign w:val="center"/>
          </w:tcPr>
          <w:p w14:paraId="5F59DEE6" w14:textId="2C3CDD1F"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5</w:t>
            </w:r>
            <w:r w:rsidR="00287759" w:rsidRPr="00287759">
              <w:rPr>
                <w:rFonts w:ascii="方正仿宋_GBK" w:eastAsia="方正仿宋_GBK" w:hAnsi="仿宋"/>
                <w:sz w:val="28"/>
                <w:szCs w:val="32"/>
              </w:rPr>
              <w:t>9.1</w:t>
            </w:r>
            <w:r w:rsidRPr="00287759">
              <w:rPr>
                <w:rFonts w:ascii="方正仿宋_GBK" w:eastAsia="方正仿宋_GBK" w:hAnsi="仿宋"/>
                <w:sz w:val="28"/>
                <w:szCs w:val="32"/>
              </w:rPr>
              <w:t>2%</w:t>
            </w:r>
          </w:p>
        </w:tc>
      </w:tr>
      <w:tr w:rsidR="002A51B4" w14:paraId="7B57FCC3" w14:textId="77777777" w:rsidTr="002A51B4">
        <w:tc>
          <w:tcPr>
            <w:tcW w:w="2765" w:type="dxa"/>
          </w:tcPr>
          <w:p w14:paraId="7DFCB7DA" w14:textId="46B091E1" w:rsidR="002A51B4" w:rsidRPr="00287759" w:rsidRDefault="002A51B4" w:rsidP="00EC21FB">
            <w:pPr>
              <w:jc w:val="both"/>
              <w:rPr>
                <w:rFonts w:ascii="方正仿宋_GBK" w:eastAsia="方正仿宋_GBK" w:hAnsi="仿宋"/>
                <w:sz w:val="28"/>
                <w:szCs w:val="32"/>
              </w:rPr>
            </w:pPr>
            <w:r w:rsidRPr="00287759">
              <w:rPr>
                <w:rFonts w:ascii="方正仿宋_GBK" w:eastAsia="方正仿宋_GBK" w:hAnsi="仿宋" w:hint="eastAsia"/>
                <w:sz w:val="28"/>
                <w:szCs w:val="32"/>
              </w:rPr>
              <w:t>突发事件应急处置</w:t>
            </w:r>
          </w:p>
        </w:tc>
        <w:tc>
          <w:tcPr>
            <w:tcW w:w="2765" w:type="dxa"/>
            <w:vAlign w:val="center"/>
          </w:tcPr>
          <w:p w14:paraId="632623B3" w14:textId="06A29588"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3</w:t>
            </w:r>
            <w:r w:rsidR="00287759" w:rsidRPr="00287759">
              <w:rPr>
                <w:rFonts w:ascii="方正仿宋_GBK" w:eastAsia="方正仿宋_GBK" w:hAnsi="仿宋"/>
                <w:sz w:val="28"/>
                <w:szCs w:val="32"/>
              </w:rPr>
              <w:t>34</w:t>
            </w:r>
          </w:p>
        </w:tc>
        <w:tc>
          <w:tcPr>
            <w:tcW w:w="2766" w:type="dxa"/>
            <w:vAlign w:val="center"/>
          </w:tcPr>
          <w:p w14:paraId="49346D75" w14:textId="01D898CD" w:rsidR="002A51B4" w:rsidRPr="00287759" w:rsidRDefault="002A51B4" w:rsidP="002A51B4">
            <w:pPr>
              <w:jc w:val="center"/>
              <w:rPr>
                <w:rFonts w:ascii="方正仿宋_GBK" w:eastAsia="方正仿宋_GBK" w:hAnsi="仿宋"/>
                <w:sz w:val="28"/>
                <w:szCs w:val="32"/>
              </w:rPr>
            </w:pPr>
            <w:r w:rsidRPr="00287759">
              <w:rPr>
                <w:rFonts w:ascii="方正仿宋_GBK" w:eastAsia="方正仿宋_GBK" w:hAnsi="仿宋" w:hint="eastAsia"/>
                <w:sz w:val="28"/>
                <w:szCs w:val="32"/>
              </w:rPr>
              <w:t>3</w:t>
            </w:r>
            <w:r w:rsidR="00287759" w:rsidRPr="00287759">
              <w:rPr>
                <w:rFonts w:ascii="方正仿宋_GBK" w:eastAsia="方正仿宋_GBK" w:hAnsi="仿宋"/>
                <w:sz w:val="28"/>
                <w:szCs w:val="32"/>
              </w:rPr>
              <w:t>7.83</w:t>
            </w:r>
            <w:r w:rsidRPr="00287759">
              <w:rPr>
                <w:rFonts w:ascii="方正仿宋_GBK" w:eastAsia="方正仿宋_GBK" w:hAnsi="仿宋"/>
                <w:sz w:val="28"/>
                <w:szCs w:val="32"/>
              </w:rPr>
              <w:t>%</w:t>
            </w:r>
          </w:p>
        </w:tc>
      </w:tr>
    </w:tbl>
    <w:p w14:paraId="21E9AA1B" w14:textId="159A9C7D" w:rsidR="002A51B4" w:rsidRDefault="002A51B4" w:rsidP="00EC21FB">
      <w:pPr>
        <w:ind w:firstLineChars="200" w:firstLine="640"/>
        <w:jc w:val="both"/>
        <w:rPr>
          <w:rFonts w:ascii="方正仿宋_GBK" w:eastAsia="方正仿宋_GBK" w:hAnsi="仿宋"/>
          <w:sz w:val="32"/>
          <w:szCs w:val="32"/>
        </w:rPr>
      </w:pPr>
      <w:r>
        <w:rPr>
          <w:rFonts w:ascii="方正仿宋_GBK" w:eastAsia="方正仿宋_GBK" w:hAnsi="仿宋"/>
          <w:sz w:val="32"/>
          <w:szCs w:val="32"/>
        </w:rPr>
        <w:t>党校培训课程内容涉及理论政策、会议精神</w:t>
      </w:r>
      <w:r w:rsidR="00F64F9F">
        <w:rPr>
          <w:rFonts w:ascii="方正仿宋_GBK" w:eastAsia="方正仿宋_GBK" w:hAnsi="仿宋"/>
          <w:sz w:val="32"/>
          <w:szCs w:val="32"/>
        </w:rPr>
        <w:t>及宏观局势分析等，有超</w:t>
      </w:r>
      <w:r w:rsidR="00F64F9F">
        <w:rPr>
          <w:rFonts w:ascii="方正仿宋_GBK" w:eastAsia="方正仿宋_GBK" w:hAnsi="仿宋" w:hint="eastAsia"/>
          <w:sz w:val="32"/>
          <w:szCs w:val="32"/>
        </w:rPr>
        <w:t>5</w:t>
      </w:r>
      <w:r w:rsidR="00F64F9F">
        <w:rPr>
          <w:rFonts w:ascii="方正仿宋_GBK" w:eastAsia="方正仿宋_GBK" w:hAnsi="仿宋"/>
          <w:sz w:val="32"/>
          <w:szCs w:val="32"/>
        </w:rPr>
        <w:t>0%的受访者认为培训内容得针对性较强。</w:t>
      </w:r>
    </w:p>
    <w:p w14:paraId="7315C67D" w14:textId="6B224378" w:rsidR="00F64F9F" w:rsidRPr="00287759" w:rsidRDefault="00F64F9F" w:rsidP="00F64F9F">
      <w:pPr>
        <w:ind w:firstLineChars="200" w:firstLine="640"/>
        <w:jc w:val="both"/>
        <w:rPr>
          <w:rFonts w:ascii="方正仿宋_GBK" w:eastAsia="方正仿宋_GBK" w:hAnsi="仿宋"/>
          <w:sz w:val="32"/>
          <w:szCs w:val="32"/>
        </w:rPr>
      </w:pPr>
      <w:r w:rsidRPr="00287759">
        <w:rPr>
          <w:rFonts w:ascii="方正仿宋_GBK" w:eastAsia="方正仿宋_GBK" w:hAnsi="仿宋" w:hint="eastAsia"/>
          <w:sz w:val="32"/>
          <w:szCs w:val="32"/>
        </w:rPr>
        <w:t>问卷题</w:t>
      </w:r>
      <w:r w:rsidRPr="00287759">
        <w:rPr>
          <w:rFonts w:ascii="方正仿宋_GBK" w:eastAsia="方正仿宋_GBK" w:hAnsi="仿宋"/>
          <w:sz w:val="32"/>
          <w:szCs w:val="32"/>
        </w:rPr>
        <w:t>9</w:t>
      </w:r>
      <w:r w:rsidRPr="00287759">
        <w:rPr>
          <w:rFonts w:ascii="方正仿宋_GBK" w:eastAsia="方正仿宋_GBK" w:hAnsi="仿宋" w:hint="eastAsia"/>
          <w:b/>
          <w:sz w:val="32"/>
          <w:szCs w:val="32"/>
        </w:rPr>
        <w:t>（单选题，有效答题</w:t>
      </w:r>
      <w:r w:rsidRPr="00287759">
        <w:rPr>
          <w:rFonts w:ascii="方正仿宋_GBK" w:eastAsia="方正仿宋_GBK" w:hAnsi="仿宋"/>
          <w:b/>
          <w:sz w:val="32"/>
          <w:szCs w:val="32"/>
        </w:rPr>
        <w:t>8</w:t>
      </w:r>
      <w:r w:rsidR="00287759" w:rsidRPr="00287759">
        <w:rPr>
          <w:rFonts w:ascii="方正仿宋_GBK" w:eastAsia="方正仿宋_GBK" w:hAnsi="仿宋"/>
          <w:b/>
          <w:sz w:val="32"/>
          <w:szCs w:val="32"/>
        </w:rPr>
        <w:t>83</w:t>
      </w:r>
      <w:r w:rsidRPr="00287759">
        <w:rPr>
          <w:rFonts w:ascii="方正仿宋_GBK" w:eastAsia="方正仿宋_GBK" w:hAnsi="仿宋" w:hint="eastAsia"/>
          <w:b/>
          <w:sz w:val="32"/>
          <w:szCs w:val="32"/>
        </w:rPr>
        <w:t>人次）</w:t>
      </w:r>
      <w:r w:rsidRPr="00287759">
        <w:rPr>
          <w:rFonts w:ascii="方正仿宋_GBK" w:eastAsia="方正仿宋_GBK" w:hAnsi="仿宋" w:hint="eastAsia"/>
          <w:sz w:val="32"/>
          <w:szCs w:val="32"/>
        </w:rPr>
        <w:t>:您参加过的党校培训对您的知识和能力提升帮助程度？对问卷答案赋予相应的权重后，进行量化分析，具体如下：</w:t>
      </w:r>
    </w:p>
    <w:tbl>
      <w:tblPr>
        <w:tblStyle w:val="a7"/>
        <w:tblW w:w="0" w:type="auto"/>
        <w:tblLook w:val="04A0" w:firstRow="1" w:lastRow="0" w:firstColumn="1" w:lastColumn="0" w:noHBand="0" w:noVBand="1"/>
      </w:tblPr>
      <w:tblGrid>
        <w:gridCol w:w="1722"/>
        <w:gridCol w:w="1534"/>
        <w:gridCol w:w="1565"/>
        <w:gridCol w:w="1743"/>
        <w:gridCol w:w="1732"/>
      </w:tblGrid>
      <w:tr w:rsidR="00F64F9F" w:rsidRPr="00287759" w14:paraId="02422D19" w14:textId="77777777" w:rsidTr="00F64F9F">
        <w:trPr>
          <w:trHeight w:val="527"/>
        </w:trPr>
        <w:tc>
          <w:tcPr>
            <w:tcW w:w="1722" w:type="dxa"/>
            <w:vAlign w:val="center"/>
          </w:tcPr>
          <w:p w14:paraId="256CAAD0"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选择项目</w:t>
            </w:r>
          </w:p>
        </w:tc>
        <w:tc>
          <w:tcPr>
            <w:tcW w:w="1534" w:type="dxa"/>
            <w:vAlign w:val="center"/>
          </w:tcPr>
          <w:p w14:paraId="54E1BBB6" w14:textId="45A46D40"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帮助很大</w:t>
            </w:r>
          </w:p>
        </w:tc>
        <w:tc>
          <w:tcPr>
            <w:tcW w:w="1565" w:type="dxa"/>
            <w:vAlign w:val="center"/>
          </w:tcPr>
          <w:p w14:paraId="72EB2043" w14:textId="27462D7C"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有一定帮助</w:t>
            </w:r>
          </w:p>
        </w:tc>
        <w:tc>
          <w:tcPr>
            <w:tcW w:w="1743" w:type="dxa"/>
            <w:vAlign w:val="center"/>
          </w:tcPr>
          <w:p w14:paraId="4141A0CD"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一般</w:t>
            </w:r>
          </w:p>
        </w:tc>
        <w:tc>
          <w:tcPr>
            <w:tcW w:w="1732" w:type="dxa"/>
            <w:vAlign w:val="center"/>
          </w:tcPr>
          <w:p w14:paraId="0DC2B90F" w14:textId="72B6BDFF"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没什么帮助</w:t>
            </w:r>
          </w:p>
        </w:tc>
      </w:tr>
      <w:tr w:rsidR="00F64F9F" w:rsidRPr="00287759" w14:paraId="5FF9572A" w14:textId="77777777" w:rsidTr="00F64F9F">
        <w:tc>
          <w:tcPr>
            <w:tcW w:w="1722" w:type="dxa"/>
            <w:vAlign w:val="center"/>
          </w:tcPr>
          <w:p w14:paraId="3FC8D7D9"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hint="eastAsia"/>
                <w:sz w:val="32"/>
                <w:szCs w:val="32"/>
              </w:rPr>
              <w:lastRenderedPageBreak/>
              <w:t>数量</w:t>
            </w:r>
          </w:p>
        </w:tc>
        <w:tc>
          <w:tcPr>
            <w:tcW w:w="1534" w:type="dxa"/>
            <w:vAlign w:val="center"/>
          </w:tcPr>
          <w:p w14:paraId="170D696B" w14:textId="7564EAA8" w:rsidR="00F64F9F" w:rsidRPr="00287759" w:rsidRDefault="00287759"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502</w:t>
            </w:r>
          </w:p>
        </w:tc>
        <w:tc>
          <w:tcPr>
            <w:tcW w:w="1565" w:type="dxa"/>
            <w:vAlign w:val="center"/>
          </w:tcPr>
          <w:p w14:paraId="7891E038" w14:textId="547694B7" w:rsidR="00F64F9F" w:rsidRPr="00287759" w:rsidRDefault="00287759"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316</w:t>
            </w:r>
          </w:p>
        </w:tc>
        <w:tc>
          <w:tcPr>
            <w:tcW w:w="1743" w:type="dxa"/>
            <w:vAlign w:val="center"/>
          </w:tcPr>
          <w:p w14:paraId="0F53C6F2" w14:textId="057E672C"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63</w:t>
            </w:r>
          </w:p>
        </w:tc>
        <w:tc>
          <w:tcPr>
            <w:tcW w:w="1732" w:type="dxa"/>
            <w:vAlign w:val="center"/>
          </w:tcPr>
          <w:p w14:paraId="1C03FC78" w14:textId="12B2A52B"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2</w:t>
            </w:r>
          </w:p>
        </w:tc>
      </w:tr>
      <w:tr w:rsidR="00F64F9F" w:rsidRPr="00625DBD" w14:paraId="5EE7E6EC" w14:textId="77777777" w:rsidTr="00F64F9F">
        <w:tc>
          <w:tcPr>
            <w:tcW w:w="1722" w:type="dxa"/>
            <w:vAlign w:val="center"/>
          </w:tcPr>
          <w:p w14:paraId="7B91E2B6"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hint="eastAsia"/>
                <w:sz w:val="32"/>
                <w:szCs w:val="32"/>
              </w:rPr>
              <w:t>占比</w:t>
            </w:r>
          </w:p>
        </w:tc>
        <w:tc>
          <w:tcPr>
            <w:tcW w:w="1534" w:type="dxa"/>
            <w:vAlign w:val="center"/>
          </w:tcPr>
          <w:p w14:paraId="26B35502" w14:textId="1CC8F5C4" w:rsidR="00F64F9F" w:rsidRPr="00287759" w:rsidRDefault="00F64F9F" w:rsidP="00287759">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56.</w:t>
            </w:r>
            <w:r w:rsidR="00287759" w:rsidRPr="00287759">
              <w:rPr>
                <w:rFonts w:ascii="Times New Roman" w:eastAsia="方正仿宋_GBK" w:hAnsi="Times New Roman"/>
                <w:sz w:val="32"/>
                <w:szCs w:val="32"/>
              </w:rPr>
              <w:t>85</w:t>
            </w:r>
            <w:r w:rsidRPr="00287759">
              <w:rPr>
                <w:rFonts w:ascii="Times New Roman" w:eastAsia="方正仿宋_GBK" w:hAnsi="Times New Roman"/>
                <w:sz w:val="32"/>
                <w:szCs w:val="32"/>
              </w:rPr>
              <w:t>%</w:t>
            </w:r>
          </w:p>
        </w:tc>
        <w:tc>
          <w:tcPr>
            <w:tcW w:w="1565" w:type="dxa"/>
            <w:vAlign w:val="center"/>
          </w:tcPr>
          <w:p w14:paraId="48D0EEFD" w14:textId="0078524B" w:rsidR="00F64F9F" w:rsidRPr="00287759" w:rsidRDefault="00287759" w:rsidP="00F64F9F">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35.79</w:t>
            </w:r>
            <w:r w:rsidR="00F64F9F" w:rsidRPr="00287759">
              <w:rPr>
                <w:rFonts w:ascii="Times New Roman" w:eastAsia="方正仿宋_GBK" w:hAnsi="Times New Roman"/>
                <w:sz w:val="32"/>
                <w:szCs w:val="32"/>
              </w:rPr>
              <w:t>%</w:t>
            </w:r>
          </w:p>
        </w:tc>
        <w:tc>
          <w:tcPr>
            <w:tcW w:w="1743" w:type="dxa"/>
            <w:vAlign w:val="center"/>
          </w:tcPr>
          <w:p w14:paraId="126D41C5" w14:textId="5265E397" w:rsidR="00F64F9F" w:rsidRPr="00287759" w:rsidRDefault="00287759"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7.13</w:t>
            </w:r>
            <w:r w:rsidR="00F64F9F" w:rsidRPr="00287759">
              <w:rPr>
                <w:rFonts w:ascii="Times New Roman" w:eastAsia="方正仿宋_GBK" w:hAnsi="Times New Roman"/>
                <w:sz w:val="32"/>
                <w:szCs w:val="32"/>
              </w:rPr>
              <w:t>%</w:t>
            </w:r>
          </w:p>
        </w:tc>
        <w:tc>
          <w:tcPr>
            <w:tcW w:w="1732" w:type="dxa"/>
            <w:vAlign w:val="center"/>
          </w:tcPr>
          <w:p w14:paraId="0480DE97" w14:textId="5FBBB50E" w:rsidR="00F64F9F" w:rsidRPr="00287759" w:rsidRDefault="00F64F9F" w:rsidP="00F64F9F">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0.23%</w:t>
            </w:r>
          </w:p>
        </w:tc>
      </w:tr>
    </w:tbl>
    <w:p w14:paraId="0192E20D" w14:textId="3D015DF9" w:rsidR="00F64F9F" w:rsidRDefault="00F64F9F" w:rsidP="00F64F9F">
      <w:pPr>
        <w:ind w:firstLineChars="200" w:firstLine="640"/>
        <w:jc w:val="both"/>
        <w:rPr>
          <w:rFonts w:ascii="方正仿宋_GBK" w:eastAsia="方正仿宋_GBK" w:hAnsi="仿宋"/>
          <w:sz w:val="32"/>
          <w:szCs w:val="32"/>
        </w:rPr>
      </w:pPr>
      <w:r w:rsidRPr="00287759">
        <w:rPr>
          <w:rFonts w:ascii="方正仿宋_GBK" w:eastAsia="方正仿宋_GBK" w:hAnsi="仿宋" w:hint="eastAsia"/>
          <w:sz w:val="32"/>
          <w:szCs w:val="32"/>
        </w:rPr>
        <w:t>注：帮助程度 =帮助很大100%*</w:t>
      </w:r>
      <w:r w:rsidR="00287759" w:rsidRPr="00287759">
        <w:rPr>
          <w:rFonts w:ascii="方正仿宋_GBK" w:eastAsia="方正仿宋_GBK" w:hAnsi="仿宋"/>
          <w:sz w:val="32"/>
          <w:szCs w:val="32"/>
        </w:rPr>
        <w:t>56.85</w:t>
      </w:r>
      <w:r w:rsidRPr="00287759">
        <w:rPr>
          <w:rFonts w:ascii="方正仿宋_GBK" w:eastAsia="方正仿宋_GBK" w:hAnsi="仿宋" w:hint="eastAsia"/>
          <w:sz w:val="32"/>
          <w:szCs w:val="32"/>
        </w:rPr>
        <w:t>%+有一定帮助80%*</w:t>
      </w:r>
      <w:r w:rsidR="00287759" w:rsidRPr="00287759">
        <w:rPr>
          <w:rFonts w:ascii="方正仿宋_GBK" w:eastAsia="方正仿宋_GBK" w:hAnsi="仿宋"/>
          <w:sz w:val="32"/>
          <w:szCs w:val="32"/>
        </w:rPr>
        <w:t>35.79</w:t>
      </w:r>
      <w:r w:rsidRPr="00287759">
        <w:rPr>
          <w:rFonts w:ascii="方正仿宋_GBK" w:eastAsia="方正仿宋_GBK" w:hAnsi="仿宋" w:hint="eastAsia"/>
          <w:sz w:val="32"/>
          <w:szCs w:val="32"/>
        </w:rPr>
        <w:t>%+一般50%*</w:t>
      </w:r>
      <w:r w:rsidR="00287759" w:rsidRPr="00287759">
        <w:rPr>
          <w:rFonts w:ascii="方正仿宋_GBK" w:eastAsia="方正仿宋_GBK" w:hAnsi="仿宋"/>
          <w:sz w:val="32"/>
          <w:szCs w:val="32"/>
        </w:rPr>
        <w:t>7.13</w:t>
      </w:r>
      <w:r w:rsidRPr="00287759">
        <w:rPr>
          <w:rFonts w:ascii="方正仿宋_GBK" w:eastAsia="方正仿宋_GBK" w:hAnsi="仿宋" w:hint="eastAsia"/>
          <w:sz w:val="32"/>
          <w:szCs w:val="32"/>
        </w:rPr>
        <w:t>%=</w:t>
      </w:r>
      <w:r w:rsidR="00287759" w:rsidRPr="00287759">
        <w:rPr>
          <w:rFonts w:ascii="方正仿宋_GBK" w:eastAsia="方正仿宋_GBK" w:hAnsi="仿宋"/>
          <w:sz w:val="32"/>
          <w:szCs w:val="32"/>
        </w:rPr>
        <w:t>89.05%</w:t>
      </w:r>
    </w:p>
    <w:p w14:paraId="79D3952F" w14:textId="15A4A789" w:rsidR="00F64F9F" w:rsidRPr="00287759" w:rsidRDefault="00F64F9F" w:rsidP="00F64F9F">
      <w:pPr>
        <w:ind w:firstLineChars="200" w:firstLine="640"/>
        <w:jc w:val="both"/>
        <w:rPr>
          <w:rFonts w:ascii="方正仿宋_GBK" w:eastAsia="方正仿宋_GBK" w:hAnsi="仿宋"/>
          <w:sz w:val="32"/>
          <w:szCs w:val="32"/>
        </w:rPr>
      </w:pPr>
      <w:r w:rsidRPr="00287759">
        <w:rPr>
          <w:rFonts w:ascii="方正仿宋_GBK" w:eastAsia="方正仿宋_GBK" w:hAnsi="仿宋" w:hint="eastAsia"/>
          <w:sz w:val="32"/>
          <w:szCs w:val="32"/>
        </w:rPr>
        <w:t>问卷题</w:t>
      </w:r>
      <w:r w:rsidRPr="00287759">
        <w:rPr>
          <w:rFonts w:ascii="方正仿宋_GBK" w:eastAsia="方正仿宋_GBK" w:hAnsi="仿宋"/>
          <w:sz w:val="32"/>
          <w:szCs w:val="32"/>
        </w:rPr>
        <w:t>13</w:t>
      </w:r>
      <w:r w:rsidRPr="00287759">
        <w:rPr>
          <w:rFonts w:ascii="方正仿宋_GBK" w:eastAsia="方正仿宋_GBK" w:hAnsi="仿宋" w:hint="eastAsia"/>
          <w:b/>
          <w:sz w:val="32"/>
          <w:szCs w:val="32"/>
        </w:rPr>
        <w:t>（单选题，有效答题</w:t>
      </w:r>
      <w:r w:rsidRPr="00287759">
        <w:rPr>
          <w:rFonts w:ascii="方正仿宋_GBK" w:eastAsia="方正仿宋_GBK" w:hAnsi="仿宋"/>
          <w:b/>
          <w:sz w:val="32"/>
          <w:szCs w:val="32"/>
        </w:rPr>
        <w:t>8</w:t>
      </w:r>
      <w:r w:rsidR="00287759" w:rsidRPr="00287759">
        <w:rPr>
          <w:rFonts w:ascii="方正仿宋_GBK" w:eastAsia="方正仿宋_GBK" w:hAnsi="仿宋"/>
          <w:b/>
          <w:sz w:val="32"/>
          <w:szCs w:val="32"/>
        </w:rPr>
        <w:t>83</w:t>
      </w:r>
      <w:r w:rsidRPr="00287759">
        <w:rPr>
          <w:rFonts w:ascii="方正仿宋_GBK" w:eastAsia="方正仿宋_GBK" w:hAnsi="仿宋" w:hint="eastAsia"/>
          <w:b/>
          <w:sz w:val="32"/>
          <w:szCs w:val="32"/>
        </w:rPr>
        <w:t>人次）</w:t>
      </w:r>
      <w:r w:rsidRPr="00287759">
        <w:rPr>
          <w:rFonts w:ascii="方正仿宋_GBK" w:eastAsia="方正仿宋_GBK" w:hAnsi="仿宋" w:hint="eastAsia"/>
          <w:sz w:val="32"/>
          <w:szCs w:val="32"/>
        </w:rPr>
        <w:t>:党校培训中，您对提高党性修养的意见是？对问卷答案赋予相应的权重后，进行量化分析，具体如下：</w:t>
      </w:r>
    </w:p>
    <w:tbl>
      <w:tblPr>
        <w:tblStyle w:val="a7"/>
        <w:tblW w:w="0" w:type="auto"/>
        <w:tblLook w:val="04A0" w:firstRow="1" w:lastRow="0" w:firstColumn="1" w:lastColumn="0" w:noHBand="0" w:noVBand="1"/>
      </w:tblPr>
      <w:tblGrid>
        <w:gridCol w:w="1722"/>
        <w:gridCol w:w="1817"/>
        <w:gridCol w:w="1282"/>
        <w:gridCol w:w="1743"/>
        <w:gridCol w:w="1732"/>
      </w:tblGrid>
      <w:tr w:rsidR="00F64F9F" w:rsidRPr="00287759" w14:paraId="54D38515" w14:textId="77777777" w:rsidTr="00CE57B1">
        <w:trPr>
          <w:trHeight w:val="527"/>
        </w:trPr>
        <w:tc>
          <w:tcPr>
            <w:tcW w:w="1722" w:type="dxa"/>
            <w:vAlign w:val="center"/>
          </w:tcPr>
          <w:p w14:paraId="450F26CF"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选择项目</w:t>
            </w:r>
          </w:p>
        </w:tc>
        <w:tc>
          <w:tcPr>
            <w:tcW w:w="1817" w:type="dxa"/>
            <w:vAlign w:val="center"/>
          </w:tcPr>
          <w:p w14:paraId="71509B0E"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很满意</w:t>
            </w:r>
          </w:p>
        </w:tc>
        <w:tc>
          <w:tcPr>
            <w:tcW w:w="1282" w:type="dxa"/>
            <w:vAlign w:val="center"/>
          </w:tcPr>
          <w:p w14:paraId="3C594958"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满意</w:t>
            </w:r>
          </w:p>
        </w:tc>
        <w:tc>
          <w:tcPr>
            <w:tcW w:w="1743" w:type="dxa"/>
            <w:vAlign w:val="center"/>
          </w:tcPr>
          <w:p w14:paraId="485F861E"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一般</w:t>
            </w:r>
          </w:p>
        </w:tc>
        <w:tc>
          <w:tcPr>
            <w:tcW w:w="1732" w:type="dxa"/>
            <w:vAlign w:val="center"/>
          </w:tcPr>
          <w:p w14:paraId="13A8FBE0"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不满意</w:t>
            </w:r>
          </w:p>
        </w:tc>
      </w:tr>
      <w:tr w:rsidR="00F64F9F" w:rsidRPr="00287759" w14:paraId="3F811C0F" w14:textId="77777777" w:rsidTr="00CE57B1">
        <w:tc>
          <w:tcPr>
            <w:tcW w:w="1722" w:type="dxa"/>
            <w:vAlign w:val="center"/>
          </w:tcPr>
          <w:p w14:paraId="51A5661F"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hint="eastAsia"/>
                <w:sz w:val="32"/>
                <w:szCs w:val="32"/>
              </w:rPr>
              <w:t>数量</w:t>
            </w:r>
          </w:p>
        </w:tc>
        <w:tc>
          <w:tcPr>
            <w:tcW w:w="1817" w:type="dxa"/>
            <w:vAlign w:val="center"/>
          </w:tcPr>
          <w:p w14:paraId="514B97E4" w14:textId="4BD761BD" w:rsidR="00F64F9F" w:rsidRPr="00287759" w:rsidRDefault="00F64F9F" w:rsidP="00287759">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5</w:t>
            </w:r>
            <w:r w:rsidR="00287759" w:rsidRPr="00287759">
              <w:rPr>
                <w:rFonts w:ascii="Times New Roman" w:eastAsia="方正仿宋_GBK" w:hAnsi="Times New Roman"/>
                <w:sz w:val="32"/>
                <w:szCs w:val="32"/>
              </w:rPr>
              <w:t>25</w:t>
            </w:r>
          </w:p>
        </w:tc>
        <w:tc>
          <w:tcPr>
            <w:tcW w:w="1282" w:type="dxa"/>
            <w:vAlign w:val="center"/>
          </w:tcPr>
          <w:p w14:paraId="5C0EDD7E" w14:textId="0442259F"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3</w:t>
            </w:r>
            <w:r w:rsidR="00287759" w:rsidRPr="00287759">
              <w:rPr>
                <w:rFonts w:ascii="Times New Roman" w:eastAsia="方正仿宋_GBK" w:hAnsi="Times New Roman"/>
                <w:sz w:val="32"/>
                <w:szCs w:val="32"/>
              </w:rPr>
              <w:t>08</w:t>
            </w:r>
          </w:p>
        </w:tc>
        <w:tc>
          <w:tcPr>
            <w:tcW w:w="1743" w:type="dxa"/>
            <w:vAlign w:val="center"/>
          </w:tcPr>
          <w:p w14:paraId="4154188B" w14:textId="250E160C"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49</w:t>
            </w:r>
          </w:p>
        </w:tc>
        <w:tc>
          <w:tcPr>
            <w:tcW w:w="1732" w:type="dxa"/>
            <w:vAlign w:val="center"/>
          </w:tcPr>
          <w:p w14:paraId="523E6A4E"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1</w:t>
            </w:r>
          </w:p>
        </w:tc>
      </w:tr>
      <w:tr w:rsidR="00F64F9F" w:rsidRPr="00625DBD" w14:paraId="55E1E962" w14:textId="77777777" w:rsidTr="00CE57B1">
        <w:tc>
          <w:tcPr>
            <w:tcW w:w="1722" w:type="dxa"/>
            <w:vAlign w:val="center"/>
          </w:tcPr>
          <w:p w14:paraId="571E509A"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hint="eastAsia"/>
                <w:sz w:val="32"/>
                <w:szCs w:val="32"/>
              </w:rPr>
              <w:t>占比</w:t>
            </w:r>
          </w:p>
        </w:tc>
        <w:tc>
          <w:tcPr>
            <w:tcW w:w="1817" w:type="dxa"/>
            <w:vAlign w:val="center"/>
          </w:tcPr>
          <w:p w14:paraId="41070607" w14:textId="09A9E94B" w:rsidR="00F64F9F" w:rsidRPr="00287759" w:rsidRDefault="00F64F9F" w:rsidP="00287759">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59.</w:t>
            </w:r>
            <w:r w:rsidR="00287759" w:rsidRPr="00287759">
              <w:rPr>
                <w:rFonts w:ascii="Times New Roman" w:eastAsia="方正仿宋_GBK" w:hAnsi="Times New Roman"/>
                <w:sz w:val="32"/>
                <w:szCs w:val="32"/>
              </w:rPr>
              <w:t>46</w:t>
            </w:r>
            <w:r w:rsidRPr="00287759">
              <w:rPr>
                <w:rFonts w:ascii="Times New Roman" w:eastAsia="方正仿宋_GBK" w:hAnsi="Times New Roman"/>
                <w:sz w:val="32"/>
                <w:szCs w:val="32"/>
              </w:rPr>
              <w:t>%</w:t>
            </w:r>
          </w:p>
        </w:tc>
        <w:tc>
          <w:tcPr>
            <w:tcW w:w="1282" w:type="dxa"/>
            <w:vAlign w:val="center"/>
          </w:tcPr>
          <w:p w14:paraId="457F0B77" w14:textId="5E44E44C" w:rsidR="00F64F9F" w:rsidRPr="00287759" w:rsidRDefault="00F64F9F" w:rsidP="00287759">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34.</w:t>
            </w:r>
            <w:r w:rsidR="00287759" w:rsidRPr="00287759">
              <w:rPr>
                <w:rFonts w:ascii="Times New Roman" w:eastAsia="方正仿宋_GBK" w:hAnsi="Times New Roman"/>
                <w:sz w:val="32"/>
                <w:szCs w:val="32"/>
              </w:rPr>
              <w:t>88</w:t>
            </w:r>
            <w:r w:rsidRPr="00287759">
              <w:rPr>
                <w:rFonts w:ascii="Times New Roman" w:eastAsia="方正仿宋_GBK" w:hAnsi="Times New Roman"/>
                <w:sz w:val="32"/>
                <w:szCs w:val="32"/>
              </w:rPr>
              <w:t>%</w:t>
            </w:r>
          </w:p>
        </w:tc>
        <w:tc>
          <w:tcPr>
            <w:tcW w:w="1743" w:type="dxa"/>
            <w:vAlign w:val="center"/>
          </w:tcPr>
          <w:p w14:paraId="35E7B4AA" w14:textId="053931A7" w:rsidR="00F64F9F" w:rsidRPr="00287759" w:rsidRDefault="00F64F9F" w:rsidP="00287759">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5.</w:t>
            </w:r>
            <w:r w:rsidR="00287759" w:rsidRPr="00287759">
              <w:rPr>
                <w:rFonts w:ascii="Times New Roman" w:eastAsia="方正仿宋_GBK" w:hAnsi="Times New Roman"/>
                <w:sz w:val="32"/>
                <w:szCs w:val="32"/>
              </w:rPr>
              <w:t>55</w:t>
            </w:r>
            <w:r w:rsidRPr="00287759">
              <w:rPr>
                <w:rFonts w:ascii="Times New Roman" w:eastAsia="方正仿宋_GBK" w:hAnsi="Times New Roman"/>
                <w:sz w:val="32"/>
                <w:szCs w:val="32"/>
              </w:rPr>
              <w:t>%</w:t>
            </w:r>
          </w:p>
        </w:tc>
        <w:tc>
          <w:tcPr>
            <w:tcW w:w="1732" w:type="dxa"/>
            <w:vAlign w:val="center"/>
          </w:tcPr>
          <w:p w14:paraId="150AAED5"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0.11%</w:t>
            </w:r>
          </w:p>
        </w:tc>
      </w:tr>
    </w:tbl>
    <w:p w14:paraId="56C343CB" w14:textId="742EF00D" w:rsidR="00F64F9F" w:rsidRPr="00625DBD" w:rsidRDefault="00F64F9F" w:rsidP="00F64F9F">
      <w:pPr>
        <w:ind w:firstLineChars="200" w:firstLine="640"/>
        <w:jc w:val="both"/>
        <w:rPr>
          <w:rFonts w:ascii="方正仿宋_GBK" w:eastAsia="方正仿宋_GBK" w:hAnsi="仿宋"/>
          <w:sz w:val="32"/>
          <w:szCs w:val="32"/>
        </w:rPr>
      </w:pPr>
      <w:r w:rsidRPr="00287759">
        <w:rPr>
          <w:rFonts w:ascii="方正仿宋_GBK" w:eastAsia="方正仿宋_GBK" w:hAnsi="仿宋" w:hint="eastAsia"/>
          <w:sz w:val="32"/>
          <w:szCs w:val="32"/>
        </w:rPr>
        <w:t>注：满意度 =很满意100%*</w:t>
      </w:r>
      <w:r w:rsidR="00287759" w:rsidRPr="00287759">
        <w:rPr>
          <w:rFonts w:ascii="方正仿宋_GBK" w:eastAsia="方正仿宋_GBK" w:hAnsi="仿宋"/>
          <w:sz w:val="32"/>
          <w:szCs w:val="32"/>
        </w:rPr>
        <w:t>59.46</w:t>
      </w:r>
      <w:r w:rsidRPr="00287759">
        <w:rPr>
          <w:rFonts w:ascii="方正仿宋_GBK" w:eastAsia="方正仿宋_GBK" w:hAnsi="仿宋" w:hint="eastAsia"/>
          <w:sz w:val="32"/>
          <w:szCs w:val="32"/>
        </w:rPr>
        <w:t>%+满意80%*</w:t>
      </w:r>
      <w:r w:rsidR="00287759" w:rsidRPr="00287759">
        <w:rPr>
          <w:rFonts w:ascii="方正仿宋_GBK" w:eastAsia="方正仿宋_GBK" w:hAnsi="仿宋"/>
          <w:sz w:val="32"/>
          <w:szCs w:val="32"/>
        </w:rPr>
        <w:t>34.88</w:t>
      </w:r>
      <w:r w:rsidRPr="00287759">
        <w:rPr>
          <w:rFonts w:ascii="方正仿宋_GBK" w:eastAsia="方正仿宋_GBK" w:hAnsi="仿宋" w:hint="eastAsia"/>
          <w:sz w:val="32"/>
          <w:szCs w:val="32"/>
        </w:rPr>
        <w:t>%+一般50%*</w:t>
      </w:r>
      <w:r w:rsidR="00287759" w:rsidRPr="00287759">
        <w:rPr>
          <w:rFonts w:ascii="方正仿宋_GBK" w:eastAsia="方正仿宋_GBK" w:hAnsi="仿宋"/>
          <w:sz w:val="32"/>
          <w:szCs w:val="32"/>
        </w:rPr>
        <w:t>5.55</w:t>
      </w:r>
      <w:r w:rsidRPr="00287759">
        <w:rPr>
          <w:rFonts w:ascii="方正仿宋_GBK" w:eastAsia="方正仿宋_GBK" w:hAnsi="仿宋" w:hint="eastAsia"/>
          <w:sz w:val="32"/>
          <w:szCs w:val="32"/>
        </w:rPr>
        <w:t>%=</w:t>
      </w:r>
      <w:r w:rsidR="00287759">
        <w:rPr>
          <w:rFonts w:ascii="方正仿宋_GBK" w:eastAsia="方正仿宋_GBK" w:hAnsi="仿宋"/>
          <w:sz w:val="32"/>
          <w:szCs w:val="32"/>
        </w:rPr>
        <w:t>90.14%</w:t>
      </w:r>
    </w:p>
    <w:p w14:paraId="0F9864D5" w14:textId="345F5FA9" w:rsidR="00F64F9F" w:rsidRPr="00287759" w:rsidRDefault="00F64F9F" w:rsidP="00F64F9F">
      <w:pPr>
        <w:ind w:firstLineChars="200" w:firstLine="640"/>
        <w:jc w:val="both"/>
        <w:rPr>
          <w:rFonts w:ascii="方正仿宋_GBK" w:eastAsia="方正仿宋_GBK" w:hAnsi="仿宋"/>
          <w:sz w:val="32"/>
          <w:szCs w:val="32"/>
        </w:rPr>
      </w:pPr>
      <w:r w:rsidRPr="00287759">
        <w:rPr>
          <w:rFonts w:ascii="方正仿宋_GBK" w:eastAsia="方正仿宋_GBK" w:hAnsi="仿宋" w:hint="eastAsia"/>
          <w:sz w:val="32"/>
          <w:szCs w:val="32"/>
        </w:rPr>
        <w:t>问卷题</w:t>
      </w:r>
      <w:r w:rsidRPr="00287759">
        <w:rPr>
          <w:rFonts w:ascii="方正仿宋_GBK" w:eastAsia="方正仿宋_GBK" w:hAnsi="仿宋"/>
          <w:sz w:val="32"/>
          <w:szCs w:val="32"/>
        </w:rPr>
        <w:t>13</w:t>
      </w:r>
      <w:r w:rsidRPr="00287759">
        <w:rPr>
          <w:rFonts w:ascii="方正仿宋_GBK" w:eastAsia="方正仿宋_GBK" w:hAnsi="仿宋" w:hint="eastAsia"/>
          <w:b/>
          <w:sz w:val="32"/>
          <w:szCs w:val="32"/>
        </w:rPr>
        <w:t>（单选题，有效答题</w:t>
      </w:r>
      <w:r w:rsidR="00287759" w:rsidRPr="00287759">
        <w:rPr>
          <w:rFonts w:ascii="方正仿宋_GBK" w:eastAsia="方正仿宋_GBK" w:hAnsi="仿宋"/>
          <w:b/>
          <w:sz w:val="32"/>
          <w:szCs w:val="32"/>
        </w:rPr>
        <w:t>883</w:t>
      </w:r>
      <w:r w:rsidRPr="00287759">
        <w:rPr>
          <w:rFonts w:ascii="方正仿宋_GBK" w:eastAsia="方正仿宋_GBK" w:hAnsi="仿宋" w:hint="eastAsia"/>
          <w:b/>
          <w:sz w:val="32"/>
          <w:szCs w:val="32"/>
        </w:rPr>
        <w:t>人次）</w:t>
      </w:r>
      <w:r w:rsidRPr="00287759">
        <w:rPr>
          <w:rFonts w:ascii="方正仿宋_GBK" w:eastAsia="方正仿宋_GBK" w:hAnsi="仿宋" w:hint="eastAsia"/>
          <w:sz w:val="32"/>
          <w:szCs w:val="32"/>
        </w:rPr>
        <w:t>:党校培训中，您对提高自身能力和素质，推动工作的意见是？对问卷答案赋予相应的权重后，进行量化分析，具体如下：</w:t>
      </w:r>
    </w:p>
    <w:tbl>
      <w:tblPr>
        <w:tblStyle w:val="a7"/>
        <w:tblW w:w="0" w:type="auto"/>
        <w:tblLook w:val="04A0" w:firstRow="1" w:lastRow="0" w:firstColumn="1" w:lastColumn="0" w:noHBand="0" w:noVBand="1"/>
      </w:tblPr>
      <w:tblGrid>
        <w:gridCol w:w="1722"/>
        <w:gridCol w:w="1817"/>
        <w:gridCol w:w="1282"/>
        <w:gridCol w:w="1743"/>
        <w:gridCol w:w="1732"/>
      </w:tblGrid>
      <w:tr w:rsidR="00F64F9F" w:rsidRPr="00287759" w14:paraId="3A63E5E3" w14:textId="77777777" w:rsidTr="00CE57B1">
        <w:trPr>
          <w:trHeight w:val="527"/>
        </w:trPr>
        <w:tc>
          <w:tcPr>
            <w:tcW w:w="1722" w:type="dxa"/>
            <w:vAlign w:val="center"/>
          </w:tcPr>
          <w:p w14:paraId="64610390"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选择项目</w:t>
            </w:r>
          </w:p>
        </w:tc>
        <w:tc>
          <w:tcPr>
            <w:tcW w:w="1817" w:type="dxa"/>
            <w:vAlign w:val="center"/>
          </w:tcPr>
          <w:p w14:paraId="78D29063"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很满意</w:t>
            </w:r>
          </w:p>
        </w:tc>
        <w:tc>
          <w:tcPr>
            <w:tcW w:w="1282" w:type="dxa"/>
            <w:vAlign w:val="center"/>
          </w:tcPr>
          <w:p w14:paraId="40FA2771"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满意</w:t>
            </w:r>
          </w:p>
        </w:tc>
        <w:tc>
          <w:tcPr>
            <w:tcW w:w="1743" w:type="dxa"/>
            <w:vAlign w:val="center"/>
          </w:tcPr>
          <w:p w14:paraId="57C7EF18"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一般</w:t>
            </w:r>
          </w:p>
        </w:tc>
        <w:tc>
          <w:tcPr>
            <w:tcW w:w="1732" w:type="dxa"/>
            <w:vAlign w:val="center"/>
          </w:tcPr>
          <w:p w14:paraId="2C2C4BC7" w14:textId="77777777" w:rsidR="00F64F9F" w:rsidRPr="00287759" w:rsidRDefault="00F64F9F" w:rsidP="00CE57B1">
            <w:pPr>
              <w:pStyle w:val="aa"/>
              <w:widowControl/>
              <w:spacing w:beforeAutospacing="0" w:afterAutospacing="0"/>
              <w:jc w:val="center"/>
              <w:rPr>
                <w:rFonts w:ascii="Times New Roman" w:eastAsia="方正仿宋_GBK" w:hAnsi="Times New Roman"/>
                <w:szCs w:val="32"/>
              </w:rPr>
            </w:pPr>
            <w:r w:rsidRPr="00287759">
              <w:rPr>
                <w:rFonts w:ascii="Times New Roman" w:eastAsia="方正仿宋_GBK" w:hAnsi="Times New Roman" w:hint="eastAsia"/>
                <w:szCs w:val="32"/>
              </w:rPr>
              <w:t>不满意</w:t>
            </w:r>
          </w:p>
        </w:tc>
      </w:tr>
      <w:tr w:rsidR="00F64F9F" w:rsidRPr="00287759" w14:paraId="279E13C1" w14:textId="77777777" w:rsidTr="00CE57B1">
        <w:tc>
          <w:tcPr>
            <w:tcW w:w="1722" w:type="dxa"/>
            <w:vAlign w:val="center"/>
          </w:tcPr>
          <w:p w14:paraId="25771214"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hint="eastAsia"/>
                <w:sz w:val="32"/>
                <w:szCs w:val="32"/>
              </w:rPr>
              <w:t>数量</w:t>
            </w:r>
          </w:p>
        </w:tc>
        <w:tc>
          <w:tcPr>
            <w:tcW w:w="1817" w:type="dxa"/>
            <w:vAlign w:val="center"/>
          </w:tcPr>
          <w:p w14:paraId="63FD5039" w14:textId="1176A8E7" w:rsidR="00F64F9F" w:rsidRPr="00287759" w:rsidRDefault="00F64F9F" w:rsidP="00287759">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5</w:t>
            </w:r>
            <w:r w:rsidR="00287759" w:rsidRPr="00287759">
              <w:rPr>
                <w:rFonts w:ascii="Times New Roman" w:eastAsia="方正仿宋_GBK" w:hAnsi="Times New Roman"/>
                <w:sz w:val="32"/>
                <w:szCs w:val="32"/>
              </w:rPr>
              <w:t>15</w:t>
            </w:r>
          </w:p>
        </w:tc>
        <w:tc>
          <w:tcPr>
            <w:tcW w:w="1282" w:type="dxa"/>
            <w:vAlign w:val="center"/>
          </w:tcPr>
          <w:p w14:paraId="07FB7513" w14:textId="4645EF22" w:rsidR="00F64F9F" w:rsidRPr="00287759" w:rsidRDefault="00287759"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305</w:t>
            </w:r>
          </w:p>
        </w:tc>
        <w:tc>
          <w:tcPr>
            <w:tcW w:w="1743" w:type="dxa"/>
            <w:vAlign w:val="center"/>
          </w:tcPr>
          <w:p w14:paraId="54C70FA0" w14:textId="51944B5F"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62</w:t>
            </w:r>
          </w:p>
        </w:tc>
        <w:tc>
          <w:tcPr>
            <w:tcW w:w="1732" w:type="dxa"/>
            <w:vAlign w:val="center"/>
          </w:tcPr>
          <w:p w14:paraId="73AF5007"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1</w:t>
            </w:r>
          </w:p>
        </w:tc>
      </w:tr>
      <w:tr w:rsidR="00F64F9F" w:rsidRPr="00625DBD" w14:paraId="421ED7AD" w14:textId="77777777" w:rsidTr="00CE57B1">
        <w:tc>
          <w:tcPr>
            <w:tcW w:w="1722" w:type="dxa"/>
            <w:vAlign w:val="center"/>
          </w:tcPr>
          <w:p w14:paraId="7668ACA6"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hint="eastAsia"/>
                <w:sz w:val="32"/>
                <w:szCs w:val="32"/>
              </w:rPr>
              <w:t>占比</w:t>
            </w:r>
          </w:p>
        </w:tc>
        <w:tc>
          <w:tcPr>
            <w:tcW w:w="1817" w:type="dxa"/>
            <w:vAlign w:val="center"/>
          </w:tcPr>
          <w:p w14:paraId="28B45ED5" w14:textId="298FC8D9" w:rsidR="00F64F9F" w:rsidRPr="00287759" w:rsidRDefault="00E53166" w:rsidP="00287759">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58.3</w:t>
            </w:r>
            <w:r w:rsidR="00287759" w:rsidRPr="00287759">
              <w:rPr>
                <w:rFonts w:ascii="Times New Roman" w:eastAsia="方正仿宋_GBK" w:hAnsi="Times New Roman"/>
                <w:sz w:val="32"/>
                <w:szCs w:val="32"/>
              </w:rPr>
              <w:t>2</w:t>
            </w:r>
            <w:r w:rsidR="00F64F9F" w:rsidRPr="00287759">
              <w:rPr>
                <w:rFonts w:ascii="Times New Roman" w:eastAsia="方正仿宋_GBK" w:hAnsi="Times New Roman"/>
                <w:sz w:val="32"/>
                <w:szCs w:val="32"/>
              </w:rPr>
              <w:t>%</w:t>
            </w:r>
          </w:p>
        </w:tc>
        <w:tc>
          <w:tcPr>
            <w:tcW w:w="1282" w:type="dxa"/>
            <w:vAlign w:val="center"/>
          </w:tcPr>
          <w:p w14:paraId="2AA6D50A" w14:textId="03F3D3BB" w:rsidR="00F64F9F" w:rsidRPr="00287759" w:rsidRDefault="00F64F9F" w:rsidP="00E53166">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34.</w:t>
            </w:r>
            <w:r w:rsidR="00287759" w:rsidRPr="00287759">
              <w:rPr>
                <w:rFonts w:ascii="Times New Roman" w:eastAsia="方正仿宋_GBK" w:hAnsi="Times New Roman"/>
                <w:sz w:val="32"/>
                <w:szCs w:val="32"/>
              </w:rPr>
              <w:t>5</w:t>
            </w:r>
            <w:r w:rsidR="00E53166" w:rsidRPr="00287759">
              <w:rPr>
                <w:rFonts w:ascii="Times New Roman" w:eastAsia="方正仿宋_GBK" w:hAnsi="Times New Roman"/>
                <w:sz w:val="32"/>
                <w:szCs w:val="32"/>
              </w:rPr>
              <w:t>4</w:t>
            </w:r>
            <w:r w:rsidRPr="00287759">
              <w:rPr>
                <w:rFonts w:ascii="Times New Roman" w:eastAsia="方正仿宋_GBK" w:hAnsi="Times New Roman"/>
                <w:sz w:val="32"/>
                <w:szCs w:val="32"/>
              </w:rPr>
              <w:t>%</w:t>
            </w:r>
          </w:p>
        </w:tc>
        <w:tc>
          <w:tcPr>
            <w:tcW w:w="1743" w:type="dxa"/>
            <w:vAlign w:val="center"/>
          </w:tcPr>
          <w:p w14:paraId="5D47BB4B" w14:textId="2F3624E5" w:rsidR="00F64F9F" w:rsidRPr="00287759" w:rsidRDefault="00E53166" w:rsidP="00287759">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7.</w:t>
            </w:r>
            <w:r w:rsidR="00287759" w:rsidRPr="00287759">
              <w:rPr>
                <w:rFonts w:ascii="Times New Roman" w:eastAsia="方正仿宋_GBK" w:hAnsi="Times New Roman"/>
                <w:sz w:val="32"/>
                <w:szCs w:val="32"/>
              </w:rPr>
              <w:t>02</w:t>
            </w:r>
            <w:r w:rsidR="00F64F9F" w:rsidRPr="00287759">
              <w:rPr>
                <w:rFonts w:ascii="Times New Roman" w:eastAsia="方正仿宋_GBK" w:hAnsi="Times New Roman"/>
                <w:sz w:val="32"/>
                <w:szCs w:val="32"/>
              </w:rPr>
              <w:t>%</w:t>
            </w:r>
          </w:p>
        </w:tc>
        <w:tc>
          <w:tcPr>
            <w:tcW w:w="1732" w:type="dxa"/>
            <w:vAlign w:val="center"/>
          </w:tcPr>
          <w:p w14:paraId="23E92435" w14:textId="77777777" w:rsidR="00F64F9F" w:rsidRPr="00287759" w:rsidRDefault="00F64F9F" w:rsidP="00CE57B1">
            <w:pPr>
              <w:pStyle w:val="aa"/>
              <w:widowControl/>
              <w:spacing w:beforeAutospacing="0" w:afterAutospacing="0"/>
              <w:jc w:val="center"/>
              <w:rPr>
                <w:rFonts w:ascii="Times New Roman" w:eastAsia="方正仿宋_GBK" w:hAnsi="Times New Roman"/>
                <w:sz w:val="32"/>
                <w:szCs w:val="32"/>
              </w:rPr>
            </w:pPr>
            <w:r w:rsidRPr="00287759">
              <w:rPr>
                <w:rFonts w:ascii="Times New Roman" w:eastAsia="方正仿宋_GBK" w:hAnsi="Times New Roman"/>
                <w:sz w:val="32"/>
                <w:szCs w:val="32"/>
              </w:rPr>
              <w:t>0.11%</w:t>
            </w:r>
          </w:p>
        </w:tc>
      </w:tr>
    </w:tbl>
    <w:p w14:paraId="3444DA32" w14:textId="64089517" w:rsidR="00F64F9F" w:rsidRPr="00625DBD" w:rsidRDefault="00F64F9F" w:rsidP="00F64F9F">
      <w:pPr>
        <w:ind w:firstLineChars="200" w:firstLine="640"/>
        <w:jc w:val="both"/>
        <w:rPr>
          <w:rFonts w:ascii="方正仿宋_GBK" w:eastAsia="方正仿宋_GBK" w:hAnsi="仿宋"/>
          <w:sz w:val="32"/>
          <w:szCs w:val="32"/>
        </w:rPr>
      </w:pPr>
      <w:r w:rsidRPr="00287759">
        <w:rPr>
          <w:rFonts w:ascii="方正仿宋_GBK" w:eastAsia="方正仿宋_GBK" w:hAnsi="仿宋" w:hint="eastAsia"/>
          <w:sz w:val="32"/>
          <w:szCs w:val="32"/>
        </w:rPr>
        <w:t>注：满意度 =很满意100%*</w:t>
      </w:r>
      <w:r w:rsidRPr="00287759">
        <w:rPr>
          <w:rFonts w:ascii="方正仿宋_GBK" w:eastAsia="方正仿宋_GBK" w:hAnsi="仿宋"/>
          <w:sz w:val="32"/>
          <w:szCs w:val="32"/>
        </w:rPr>
        <w:t>5</w:t>
      </w:r>
      <w:r w:rsidR="00287759" w:rsidRPr="00287759">
        <w:rPr>
          <w:rFonts w:ascii="方正仿宋_GBK" w:eastAsia="方正仿宋_GBK" w:hAnsi="仿宋"/>
          <w:sz w:val="32"/>
          <w:szCs w:val="32"/>
        </w:rPr>
        <w:t>8.32</w:t>
      </w:r>
      <w:r w:rsidRPr="00287759">
        <w:rPr>
          <w:rFonts w:ascii="方正仿宋_GBK" w:eastAsia="方正仿宋_GBK" w:hAnsi="仿宋" w:hint="eastAsia"/>
          <w:sz w:val="32"/>
          <w:szCs w:val="32"/>
        </w:rPr>
        <w:t>%+满意80%*</w:t>
      </w:r>
      <w:r w:rsidRPr="00287759">
        <w:rPr>
          <w:rFonts w:ascii="方正仿宋_GBK" w:eastAsia="方正仿宋_GBK" w:hAnsi="仿宋"/>
          <w:sz w:val="32"/>
          <w:szCs w:val="32"/>
        </w:rPr>
        <w:t>34.</w:t>
      </w:r>
      <w:r w:rsidR="00287759" w:rsidRPr="00287759">
        <w:rPr>
          <w:rFonts w:ascii="方正仿宋_GBK" w:eastAsia="方正仿宋_GBK" w:hAnsi="仿宋"/>
          <w:sz w:val="32"/>
          <w:szCs w:val="32"/>
        </w:rPr>
        <w:t>54</w:t>
      </w:r>
      <w:r w:rsidRPr="00287759">
        <w:rPr>
          <w:rFonts w:ascii="方正仿宋_GBK" w:eastAsia="方正仿宋_GBK" w:hAnsi="仿宋" w:hint="eastAsia"/>
          <w:sz w:val="32"/>
          <w:szCs w:val="32"/>
        </w:rPr>
        <w:t>%+一般50%*</w:t>
      </w:r>
      <w:r w:rsidR="00287759" w:rsidRPr="00287759">
        <w:rPr>
          <w:rFonts w:ascii="方正仿宋_GBK" w:eastAsia="方正仿宋_GBK" w:hAnsi="仿宋"/>
          <w:sz w:val="32"/>
          <w:szCs w:val="32"/>
        </w:rPr>
        <w:t>7.02</w:t>
      </w:r>
      <w:r w:rsidRPr="00287759">
        <w:rPr>
          <w:rFonts w:ascii="方正仿宋_GBK" w:eastAsia="方正仿宋_GBK" w:hAnsi="仿宋" w:hint="eastAsia"/>
          <w:sz w:val="32"/>
          <w:szCs w:val="32"/>
        </w:rPr>
        <w:t>%=</w:t>
      </w:r>
      <w:r w:rsidR="00287759" w:rsidRPr="00287759">
        <w:rPr>
          <w:rFonts w:ascii="方正仿宋_GBK" w:eastAsia="方正仿宋_GBK" w:hAnsi="仿宋"/>
          <w:sz w:val="32"/>
          <w:szCs w:val="32"/>
        </w:rPr>
        <w:t>89.46%</w:t>
      </w:r>
    </w:p>
    <w:p w14:paraId="5DB5670D" w14:textId="603E2283" w:rsidR="00BA6554" w:rsidRPr="00CE6C21" w:rsidRDefault="00BA6554" w:rsidP="00CE6C21">
      <w:pPr>
        <w:ind w:firstLineChars="200" w:firstLine="640"/>
        <w:jc w:val="both"/>
        <w:rPr>
          <w:rFonts w:ascii="方正仿宋_GBK" w:eastAsia="方正仿宋_GBK" w:hAnsi="仿宋"/>
          <w:b/>
          <w:sz w:val="32"/>
          <w:szCs w:val="32"/>
        </w:rPr>
      </w:pPr>
      <w:r w:rsidRPr="00CE6C21">
        <w:rPr>
          <w:rFonts w:ascii="方正仿宋_GBK" w:eastAsia="方正仿宋_GBK" w:hAnsi="仿宋" w:hint="eastAsia"/>
          <w:b/>
          <w:sz w:val="32"/>
          <w:szCs w:val="32"/>
        </w:rPr>
        <w:lastRenderedPageBreak/>
        <w:t>综合以上，</w:t>
      </w:r>
      <w:r w:rsidR="00287759" w:rsidRPr="00CE6C21">
        <w:rPr>
          <w:rFonts w:ascii="方正仿宋_GBK" w:eastAsia="方正仿宋_GBK" w:hAnsi="仿宋" w:hint="eastAsia"/>
          <w:b/>
          <w:sz w:val="32"/>
          <w:szCs w:val="32"/>
        </w:rPr>
        <w:t>均值为</w:t>
      </w:r>
      <w:r w:rsidR="00CE6C21" w:rsidRPr="00CE6C21">
        <w:rPr>
          <w:rFonts w:ascii="方正仿宋_GBK" w:eastAsia="方正仿宋_GBK" w:hAnsi="仿宋" w:hint="eastAsia"/>
          <w:b/>
          <w:sz w:val="32"/>
          <w:szCs w:val="32"/>
        </w:rPr>
        <w:t>8</w:t>
      </w:r>
      <w:r w:rsidR="00CE6C21" w:rsidRPr="00CE6C21">
        <w:rPr>
          <w:rFonts w:ascii="方正仿宋_GBK" w:eastAsia="方正仿宋_GBK" w:hAnsi="仿宋"/>
          <w:b/>
          <w:sz w:val="32"/>
          <w:szCs w:val="32"/>
        </w:rPr>
        <w:t>9.55%，按照一般评价标准</w:t>
      </w:r>
      <w:r w:rsidR="00CE6C21" w:rsidRPr="00CE6C21">
        <w:rPr>
          <w:rFonts w:ascii="方正仿宋_GBK" w:eastAsia="方正仿宋_GBK" w:hAnsi="仿宋" w:hint="eastAsia"/>
          <w:b/>
          <w:sz w:val="32"/>
          <w:szCs w:val="32"/>
        </w:rPr>
        <w:t>9</w:t>
      </w:r>
      <w:r w:rsidR="00CE6C21" w:rsidRPr="00CE6C21">
        <w:rPr>
          <w:rFonts w:ascii="方正仿宋_GBK" w:eastAsia="方正仿宋_GBK" w:hAnsi="仿宋"/>
          <w:b/>
          <w:sz w:val="32"/>
          <w:szCs w:val="32"/>
        </w:rPr>
        <w:t>0%为分界，合理扣减</w:t>
      </w:r>
      <w:r w:rsidR="00CE6C21" w:rsidRPr="00CE6C21">
        <w:rPr>
          <w:rFonts w:ascii="方正仿宋_GBK" w:eastAsia="方正仿宋_GBK" w:hAnsi="仿宋" w:hint="eastAsia"/>
          <w:b/>
          <w:sz w:val="32"/>
          <w:szCs w:val="32"/>
        </w:rPr>
        <w:t>0</w:t>
      </w:r>
      <w:r w:rsidR="00CE6C21" w:rsidRPr="00CE6C21">
        <w:rPr>
          <w:rFonts w:ascii="方正仿宋_GBK" w:eastAsia="方正仿宋_GBK" w:hAnsi="仿宋"/>
          <w:b/>
          <w:sz w:val="32"/>
          <w:szCs w:val="32"/>
        </w:rPr>
        <w:t>.5%权重分，</w:t>
      </w:r>
      <w:r w:rsidRPr="00CE6C21">
        <w:rPr>
          <w:rFonts w:ascii="方正仿宋_GBK" w:eastAsia="方正仿宋_GBK" w:hAnsi="仿宋" w:hint="eastAsia"/>
          <w:b/>
          <w:sz w:val="32"/>
          <w:szCs w:val="32"/>
        </w:rPr>
        <w:t>指标分值</w:t>
      </w:r>
      <w:r w:rsidR="00F64F9F" w:rsidRPr="00CE6C21">
        <w:rPr>
          <w:rFonts w:ascii="方正仿宋_GBK" w:eastAsia="方正仿宋_GBK" w:hAnsi="仿宋"/>
          <w:b/>
          <w:sz w:val="32"/>
          <w:szCs w:val="32"/>
        </w:rPr>
        <w:t>6</w:t>
      </w:r>
      <w:r w:rsidRPr="00CE6C21">
        <w:rPr>
          <w:rFonts w:ascii="方正仿宋_GBK" w:eastAsia="方正仿宋_GBK" w:hAnsi="仿宋" w:hint="eastAsia"/>
          <w:b/>
          <w:sz w:val="32"/>
          <w:szCs w:val="32"/>
        </w:rPr>
        <w:t>分，评价得分</w:t>
      </w:r>
      <w:r w:rsidR="00CE6C21" w:rsidRPr="00CE6C21">
        <w:rPr>
          <w:rFonts w:ascii="方正仿宋_GBK" w:eastAsia="方正仿宋_GBK" w:hAnsi="仿宋"/>
          <w:b/>
          <w:sz w:val="32"/>
          <w:szCs w:val="32"/>
        </w:rPr>
        <w:t>5.97</w:t>
      </w:r>
      <w:r w:rsidRPr="00CE6C21">
        <w:rPr>
          <w:rFonts w:ascii="方正仿宋_GBK" w:eastAsia="方正仿宋_GBK" w:hAnsi="仿宋" w:hint="eastAsia"/>
          <w:b/>
          <w:sz w:val="32"/>
          <w:szCs w:val="32"/>
        </w:rPr>
        <w:t>分，得分率</w:t>
      </w:r>
      <w:r w:rsidR="00CE6C21" w:rsidRPr="00CE6C21">
        <w:rPr>
          <w:rFonts w:ascii="方正仿宋_GBK" w:eastAsia="方正仿宋_GBK" w:hAnsi="仿宋"/>
          <w:b/>
          <w:sz w:val="32"/>
          <w:szCs w:val="32"/>
        </w:rPr>
        <w:t>99.5</w:t>
      </w:r>
      <w:r w:rsidRPr="00CE6C21">
        <w:rPr>
          <w:rFonts w:ascii="方正仿宋_GBK" w:eastAsia="方正仿宋_GBK" w:hAnsi="仿宋" w:hint="eastAsia"/>
          <w:b/>
          <w:sz w:val="32"/>
          <w:szCs w:val="32"/>
        </w:rPr>
        <w:t>%。</w:t>
      </w:r>
    </w:p>
    <w:p w14:paraId="1833F0A9" w14:textId="30CCCBBA" w:rsidR="003F40CB" w:rsidRPr="001F2759" w:rsidRDefault="00F64F9F" w:rsidP="004661B5">
      <w:pPr>
        <w:ind w:firstLineChars="200" w:firstLine="640"/>
        <w:jc w:val="both"/>
        <w:rPr>
          <w:rFonts w:ascii="方正仿宋_GBK" w:eastAsia="方正仿宋_GBK" w:hAnsi="仿宋"/>
          <w:sz w:val="32"/>
          <w:szCs w:val="32"/>
        </w:rPr>
      </w:pPr>
      <w:r>
        <w:rPr>
          <w:rFonts w:ascii="方正仿宋_GBK" w:eastAsia="方正仿宋_GBK" w:hAnsi="仿宋"/>
          <w:b/>
          <w:sz w:val="32"/>
          <w:szCs w:val="32"/>
        </w:rPr>
        <w:t>2</w:t>
      </w:r>
      <w:r w:rsidR="003F40CB" w:rsidRPr="001F2759">
        <w:rPr>
          <w:rFonts w:ascii="方正仿宋_GBK" w:eastAsia="方正仿宋_GBK" w:hAnsi="仿宋" w:hint="eastAsia"/>
          <w:b/>
          <w:sz w:val="32"/>
          <w:szCs w:val="32"/>
        </w:rPr>
        <w:t>、满意度指标</w:t>
      </w:r>
      <w:r w:rsidR="003F40CB" w:rsidRPr="001F2759">
        <w:rPr>
          <w:rFonts w:ascii="方正仿宋_GBK" w:eastAsia="方正仿宋_GBK" w:hAnsi="仿宋" w:hint="eastAsia"/>
          <w:sz w:val="32"/>
          <w:szCs w:val="32"/>
        </w:rPr>
        <w:t xml:space="preserve"> 该</w:t>
      </w:r>
      <w:r w:rsidR="003F40CB" w:rsidRPr="001F2759">
        <w:rPr>
          <w:rFonts w:ascii="方正仿宋_GBK" w:eastAsia="方正仿宋_GBK" w:hAnsi="仿宋"/>
          <w:sz w:val="32"/>
          <w:szCs w:val="32"/>
        </w:rPr>
        <w:t>二级指标下设</w:t>
      </w:r>
      <w:r w:rsidR="00E53166">
        <w:rPr>
          <w:rFonts w:ascii="方正仿宋_GBK" w:eastAsia="方正仿宋_GBK" w:hAnsi="仿宋"/>
          <w:sz w:val="32"/>
          <w:szCs w:val="32"/>
        </w:rPr>
        <w:t>1</w:t>
      </w:r>
      <w:r w:rsidR="003F40CB" w:rsidRPr="001F2759">
        <w:rPr>
          <w:rFonts w:ascii="方正仿宋_GBK" w:eastAsia="方正仿宋_GBK" w:hAnsi="仿宋"/>
          <w:sz w:val="32"/>
          <w:szCs w:val="32"/>
        </w:rPr>
        <w:t>个三级指</w:t>
      </w:r>
      <w:r w:rsidR="003F40CB" w:rsidRPr="003944CF">
        <w:rPr>
          <w:rFonts w:ascii="方正仿宋_GBK" w:eastAsia="方正仿宋_GBK" w:hAnsi="仿宋"/>
          <w:sz w:val="32"/>
          <w:szCs w:val="32"/>
        </w:rPr>
        <w:t>标</w:t>
      </w:r>
      <w:r w:rsidR="003F40CB" w:rsidRPr="003944CF">
        <w:rPr>
          <w:rFonts w:ascii="方正仿宋_GBK" w:eastAsia="方正仿宋_GBK" w:hAnsi="仿宋" w:hint="eastAsia"/>
          <w:sz w:val="32"/>
          <w:szCs w:val="32"/>
        </w:rPr>
        <w:t>，</w:t>
      </w:r>
      <w:r w:rsidR="003F40CB" w:rsidRPr="003944CF">
        <w:rPr>
          <w:rFonts w:ascii="方正仿宋_GBK" w:eastAsia="方正仿宋_GBK" w:hAnsi="仿宋"/>
          <w:sz w:val="32"/>
          <w:szCs w:val="32"/>
        </w:rPr>
        <w:t>指标分值</w:t>
      </w:r>
      <w:r w:rsidR="00CE6C21">
        <w:rPr>
          <w:rFonts w:ascii="方正仿宋_GBK" w:eastAsia="方正仿宋_GBK" w:hAnsi="仿宋"/>
          <w:sz w:val="32"/>
          <w:szCs w:val="32"/>
        </w:rPr>
        <w:t>5</w:t>
      </w:r>
      <w:r w:rsidR="003F40CB" w:rsidRPr="003944CF">
        <w:rPr>
          <w:rFonts w:ascii="方正仿宋_GBK" w:eastAsia="方正仿宋_GBK" w:hAnsi="仿宋" w:hint="eastAsia"/>
          <w:sz w:val="32"/>
          <w:szCs w:val="32"/>
        </w:rPr>
        <w:t>分</w:t>
      </w:r>
      <w:r w:rsidR="003F40CB" w:rsidRPr="003944CF">
        <w:rPr>
          <w:rFonts w:ascii="方正仿宋_GBK" w:eastAsia="方正仿宋_GBK" w:hAnsi="仿宋"/>
          <w:sz w:val="32"/>
          <w:szCs w:val="32"/>
        </w:rPr>
        <w:t>，评价得分</w:t>
      </w:r>
      <w:r w:rsidR="00CE6C21">
        <w:rPr>
          <w:rFonts w:ascii="方正仿宋_GBK" w:eastAsia="方正仿宋_GBK" w:hAnsi="仿宋"/>
          <w:sz w:val="32"/>
          <w:szCs w:val="32"/>
        </w:rPr>
        <w:t>4.97</w:t>
      </w:r>
      <w:r w:rsidR="003F40CB" w:rsidRPr="003944CF">
        <w:rPr>
          <w:rFonts w:ascii="方正仿宋_GBK" w:eastAsia="方正仿宋_GBK" w:hAnsi="仿宋" w:hint="eastAsia"/>
          <w:sz w:val="32"/>
          <w:szCs w:val="32"/>
        </w:rPr>
        <w:t>分</w:t>
      </w:r>
      <w:r w:rsidR="003F40CB" w:rsidRPr="003944CF">
        <w:rPr>
          <w:rFonts w:ascii="方正仿宋_GBK" w:eastAsia="方正仿宋_GBK" w:hAnsi="仿宋"/>
          <w:sz w:val="32"/>
          <w:szCs w:val="32"/>
        </w:rPr>
        <w:t>，得分率为</w:t>
      </w:r>
      <w:r w:rsidR="00CE6C21">
        <w:rPr>
          <w:rFonts w:ascii="方正仿宋_GBK" w:eastAsia="方正仿宋_GBK" w:hAnsi="仿宋"/>
          <w:sz w:val="32"/>
          <w:szCs w:val="32"/>
        </w:rPr>
        <w:t>99.45</w:t>
      </w:r>
      <w:r w:rsidR="003F40CB" w:rsidRPr="003944CF">
        <w:rPr>
          <w:rFonts w:ascii="方正仿宋_GBK" w:eastAsia="方正仿宋_GBK" w:hAnsi="仿宋"/>
          <w:sz w:val="32"/>
          <w:szCs w:val="32"/>
        </w:rPr>
        <w:t>%</w:t>
      </w:r>
      <w:r w:rsidR="003F40CB" w:rsidRPr="003944CF">
        <w:rPr>
          <w:rFonts w:ascii="方正仿宋_GBK" w:eastAsia="方正仿宋_GBK" w:hAnsi="仿宋" w:hint="eastAsia"/>
          <w:sz w:val="32"/>
          <w:szCs w:val="32"/>
        </w:rPr>
        <w:t>。</w:t>
      </w:r>
    </w:p>
    <w:p w14:paraId="1BA42EEE" w14:textId="1E668E2E" w:rsidR="003F40CB" w:rsidRDefault="003F40CB" w:rsidP="003F40CB">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（1</w:t>
      </w:r>
      <w:r w:rsidR="00CD1C41" w:rsidRPr="001F2759">
        <w:rPr>
          <w:rFonts w:ascii="方正仿宋_GBK" w:eastAsia="方正仿宋_GBK" w:hAnsi="仿宋" w:hint="eastAsia"/>
          <w:sz w:val="32"/>
          <w:szCs w:val="32"/>
        </w:rPr>
        <w:t>）</w:t>
      </w:r>
      <w:r w:rsidR="00F64F9F">
        <w:rPr>
          <w:rFonts w:ascii="方正仿宋_GBK" w:eastAsia="方正仿宋_GBK" w:hAnsi="仿宋" w:hint="eastAsia"/>
          <w:sz w:val="32"/>
          <w:szCs w:val="32"/>
        </w:rPr>
        <w:t>参训</w:t>
      </w:r>
      <w:r w:rsidR="00C10AF3">
        <w:rPr>
          <w:rFonts w:ascii="方正仿宋_GBK" w:eastAsia="方正仿宋_GBK" w:hAnsi="仿宋" w:hint="eastAsia"/>
          <w:sz w:val="32"/>
          <w:szCs w:val="32"/>
        </w:rPr>
        <w:t>人员</w:t>
      </w:r>
      <w:r w:rsidRPr="001F2759">
        <w:rPr>
          <w:rFonts w:ascii="方正仿宋_GBK" w:eastAsia="方正仿宋_GBK" w:hAnsi="仿宋"/>
          <w:sz w:val="32"/>
          <w:szCs w:val="32"/>
        </w:rPr>
        <w:t>满意度</w:t>
      </w:r>
    </w:p>
    <w:p w14:paraId="5F24F1CB" w14:textId="7AE85D45" w:rsidR="00D30130" w:rsidRPr="00D30130" w:rsidRDefault="00D30130" w:rsidP="00D30130">
      <w:pPr>
        <w:ind w:firstLineChars="200" w:firstLine="640"/>
        <w:jc w:val="both"/>
      </w:pPr>
      <w:r w:rsidRPr="00CE6C21">
        <w:rPr>
          <w:rFonts w:ascii="方正仿宋_GBK" w:eastAsia="方正仿宋_GBK" w:hAnsi="Times New Roman" w:hint="eastAsia"/>
          <w:sz w:val="32"/>
          <w:szCs w:val="32"/>
        </w:rPr>
        <w:t>问卷题</w:t>
      </w:r>
      <w:r w:rsidR="00F64F9F" w:rsidRPr="00CE6C21">
        <w:rPr>
          <w:rFonts w:ascii="方正仿宋_GBK" w:eastAsia="方正仿宋_GBK" w:hAnsi="Times New Roman"/>
          <w:sz w:val="32"/>
          <w:szCs w:val="32"/>
        </w:rPr>
        <w:t>13</w:t>
      </w:r>
      <w:r w:rsidRPr="00CE6C21">
        <w:rPr>
          <w:rFonts w:ascii="方正仿宋_GBK" w:eastAsia="方正仿宋_GBK" w:hAnsi="Times New Roman" w:hint="eastAsia"/>
          <w:b/>
          <w:sz w:val="32"/>
          <w:szCs w:val="32"/>
        </w:rPr>
        <w:t>（单选题，有效答题</w:t>
      </w:r>
      <w:r w:rsidR="00CE6C21" w:rsidRPr="00CE6C21">
        <w:rPr>
          <w:rFonts w:ascii="方正仿宋_GBK" w:eastAsia="方正仿宋_GBK" w:hAnsi="Times New Roman"/>
          <w:b/>
          <w:sz w:val="32"/>
          <w:szCs w:val="32"/>
        </w:rPr>
        <w:t>883</w:t>
      </w:r>
      <w:r w:rsidRPr="00CE6C21">
        <w:rPr>
          <w:rFonts w:ascii="方正仿宋_GBK" w:eastAsia="方正仿宋_GBK" w:hAnsi="Times New Roman" w:hint="eastAsia"/>
          <w:b/>
          <w:sz w:val="32"/>
          <w:szCs w:val="32"/>
        </w:rPr>
        <w:t>人次）:</w:t>
      </w:r>
      <w:r w:rsidRPr="00CE6C21">
        <w:rPr>
          <w:rFonts w:ascii="方正仿宋_GBK" w:eastAsia="方正仿宋_GBK" w:hAnsi="Times New Roman" w:hint="eastAsia"/>
          <w:bdr w:val="nil"/>
        </w:rPr>
        <w:t xml:space="preserve"> </w:t>
      </w:r>
      <w:r w:rsidRPr="00CE6C21">
        <w:rPr>
          <w:rFonts w:ascii="方正仿宋_GBK" w:eastAsia="方正仿宋_GBK" w:hAnsi="Times New Roman"/>
          <w:sz w:val="32"/>
          <w:szCs w:val="32"/>
        </w:rPr>
        <w:t>您</w:t>
      </w:r>
      <w:r w:rsidR="00E53166" w:rsidRPr="00CE6C21">
        <w:rPr>
          <w:rFonts w:ascii="方正仿宋_GBK" w:eastAsia="方正仿宋_GBK" w:hAnsi="Times New Roman"/>
          <w:sz w:val="32"/>
          <w:szCs w:val="32"/>
        </w:rPr>
        <w:t>对党校培训的总体效果意见是</w:t>
      </w:r>
      <w:r w:rsidRPr="00CE6C21">
        <w:rPr>
          <w:rFonts w:ascii="方正仿宋_GBK" w:eastAsia="方正仿宋_GBK" w:hAnsi="Times New Roman"/>
          <w:sz w:val="32"/>
          <w:szCs w:val="32"/>
        </w:rPr>
        <w:t>？</w:t>
      </w:r>
      <w:r w:rsidRPr="00CE6C21">
        <w:rPr>
          <w:rFonts w:ascii="方正仿宋_GBK" w:eastAsia="方正仿宋_GBK" w:hAnsi="Times New Roman" w:hint="eastAsia"/>
          <w:sz w:val="32"/>
          <w:szCs w:val="32"/>
        </w:rPr>
        <w:t>对</w:t>
      </w:r>
      <w:r w:rsidRPr="00CE6C21">
        <w:rPr>
          <w:rFonts w:ascii="方正仿宋_GBK" w:eastAsia="方正仿宋_GBK" w:hAnsi="Times New Roman"/>
          <w:sz w:val="32"/>
          <w:szCs w:val="32"/>
        </w:rPr>
        <w:t>问卷答案</w:t>
      </w:r>
      <w:r w:rsidRPr="00CE6C21">
        <w:rPr>
          <w:rFonts w:ascii="方正仿宋_GBK" w:eastAsia="方正仿宋_GBK" w:hAnsi="Times New Roman" w:hint="eastAsia"/>
          <w:sz w:val="32"/>
          <w:szCs w:val="32"/>
        </w:rPr>
        <w:t>赋予相应</w:t>
      </w:r>
      <w:r w:rsidRPr="00CE6C21">
        <w:rPr>
          <w:rFonts w:ascii="方正仿宋_GBK" w:eastAsia="方正仿宋_GBK" w:hAnsi="Times New Roman"/>
          <w:sz w:val="32"/>
          <w:szCs w:val="32"/>
        </w:rPr>
        <w:t>的权重后，</w:t>
      </w:r>
      <w:r w:rsidRPr="00CE6C21">
        <w:rPr>
          <w:rFonts w:ascii="方正仿宋_GBK" w:eastAsia="方正仿宋_GBK" w:hAnsi="Times New Roman" w:hint="eastAsia"/>
          <w:sz w:val="32"/>
          <w:szCs w:val="32"/>
        </w:rPr>
        <w:t>进行</w:t>
      </w:r>
      <w:r w:rsidRPr="00CE6C21">
        <w:rPr>
          <w:rFonts w:ascii="方正仿宋_GBK" w:eastAsia="方正仿宋_GBK" w:hAnsi="Times New Roman"/>
          <w:sz w:val="32"/>
          <w:szCs w:val="32"/>
        </w:rPr>
        <w:t>量化分析，具体如下</w:t>
      </w:r>
      <w:r w:rsidRPr="00CE6C21">
        <w:rPr>
          <w:rFonts w:ascii="方正仿宋_GBK" w:eastAsia="方正仿宋_GBK" w:hAnsi="Times New Roman" w:hint="eastAsia"/>
          <w:sz w:val="32"/>
          <w:szCs w:val="32"/>
        </w:rPr>
        <w:t>：</w:t>
      </w:r>
    </w:p>
    <w:tbl>
      <w:tblPr>
        <w:tblStyle w:val="a7"/>
        <w:tblW w:w="0" w:type="auto"/>
        <w:tblLook w:val="04A0" w:firstRow="1" w:lastRow="0" w:firstColumn="1" w:lastColumn="0" w:noHBand="0" w:noVBand="1"/>
      </w:tblPr>
      <w:tblGrid>
        <w:gridCol w:w="1413"/>
        <w:gridCol w:w="1701"/>
        <w:gridCol w:w="1559"/>
        <w:gridCol w:w="1843"/>
        <w:gridCol w:w="1700"/>
      </w:tblGrid>
      <w:tr w:rsidR="00C10AF3" w:rsidRPr="007570D8" w14:paraId="6F4B9D62" w14:textId="3D1E22BE" w:rsidTr="00C10AF3">
        <w:trPr>
          <w:trHeight w:val="527"/>
        </w:trPr>
        <w:tc>
          <w:tcPr>
            <w:tcW w:w="1413" w:type="dxa"/>
            <w:vAlign w:val="center"/>
          </w:tcPr>
          <w:p w14:paraId="275CD476" w14:textId="3A739A63" w:rsidR="00C10AF3" w:rsidRPr="00C10AF3" w:rsidRDefault="00C10AF3" w:rsidP="00C10AF3">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1701" w:type="dxa"/>
            <w:vAlign w:val="center"/>
          </w:tcPr>
          <w:p w14:paraId="2F4F72EF" w14:textId="1D89FCED" w:rsidR="00C10AF3" w:rsidRPr="00C10AF3" w:rsidRDefault="00E53166" w:rsidP="00C10AF3">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很</w:t>
            </w:r>
            <w:r w:rsidR="00C10AF3" w:rsidRPr="00C10AF3">
              <w:rPr>
                <w:rFonts w:ascii="Times New Roman" w:eastAsia="方正仿宋_GBK" w:hAnsi="Times New Roman" w:hint="eastAsia"/>
                <w:sz w:val="28"/>
                <w:szCs w:val="28"/>
              </w:rPr>
              <w:t>满意</w:t>
            </w:r>
          </w:p>
        </w:tc>
        <w:tc>
          <w:tcPr>
            <w:tcW w:w="1559" w:type="dxa"/>
            <w:vAlign w:val="center"/>
          </w:tcPr>
          <w:p w14:paraId="15F8F9EB" w14:textId="6CCE0515" w:rsidR="00C10AF3" w:rsidRPr="00C10AF3" w:rsidRDefault="00C10AF3" w:rsidP="00C10AF3">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满意</w:t>
            </w:r>
          </w:p>
        </w:tc>
        <w:tc>
          <w:tcPr>
            <w:tcW w:w="1843" w:type="dxa"/>
            <w:vAlign w:val="center"/>
          </w:tcPr>
          <w:p w14:paraId="0B985D9A" w14:textId="658D6E0A" w:rsidR="00C10AF3" w:rsidRPr="00C10AF3" w:rsidRDefault="00E53166" w:rsidP="00C10AF3">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一般</w:t>
            </w:r>
          </w:p>
        </w:tc>
        <w:tc>
          <w:tcPr>
            <w:tcW w:w="1700" w:type="dxa"/>
            <w:vAlign w:val="center"/>
          </w:tcPr>
          <w:p w14:paraId="4827B002" w14:textId="7B04C2CF" w:rsidR="00C10AF3" w:rsidRPr="00C10AF3" w:rsidRDefault="00C10AF3" w:rsidP="00C10AF3">
            <w:pPr>
              <w:pStyle w:val="aa"/>
              <w:widowControl/>
              <w:spacing w:beforeAutospacing="0" w:afterAutospacing="0"/>
              <w:ind w:firstLineChars="100" w:firstLine="280"/>
              <w:rPr>
                <w:rFonts w:ascii="Times New Roman" w:eastAsia="方正仿宋_GBK" w:hAnsi="Times New Roman"/>
                <w:sz w:val="28"/>
                <w:szCs w:val="28"/>
              </w:rPr>
            </w:pPr>
            <w:r w:rsidRPr="00C10AF3">
              <w:rPr>
                <w:rFonts w:ascii="Times New Roman" w:eastAsia="方正仿宋_GBK" w:hAnsi="Times New Roman" w:hint="eastAsia"/>
                <w:sz w:val="28"/>
                <w:szCs w:val="28"/>
              </w:rPr>
              <w:t>不满意</w:t>
            </w:r>
          </w:p>
        </w:tc>
      </w:tr>
      <w:tr w:rsidR="00C10AF3" w:rsidRPr="007570D8" w14:paraId="6A2F8001" w14:textId="35982687" w:rsidTr="00C10AF3">
        <w:tc>
          <w:tcPr>
            <w:tcW w:w="1413" w:type="dxa"/>
            <w:vAlign w:val="center"/>
          </w:tcPr>
          <w:p w14:paraId="42E19A88" w14:textId="582242F1" w:rsidR="00C10AF3" w:rsidRPr="00C10AF3" w:rsidRDefault="00C10AF3" w:rsidP="00C10AF3">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1701" w:type="dxa"/>
            <w:vAlign w:val="center"/>
          </w:tcPr>
          <w:p w14:paraId="63F23CD4" w14:textId="5998A89C" w:rsidR="00C10AF3" w:rsidRPr="00C10AF3" w:rsidRDefault="00E53166" w:rsidP="00CE6C21">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51</w:t>
            </w:r>
            <w:r w:rsidR="00CE6C21">
              <w:rPr>
                <w:rFonts w:ascii="Times New Roman" w:eastAsia="方正仿宋_GBK" w:hAnsi="Times New Roman"/>
                <w:sz w:val="28"/>
                <w:szCs w:val="28"/>
              </w:rPr>
              <w:t>7</w:t>
            </w:r>
          </w:p>
        </w:tc>
        <w:tc>
          <w:tcPr>
            <w:tcW w:w="1559" w:type="dxa"/>
            <w:vAlign w:val="center"/>
          </w:tcPr>
          <w:p w14:paraId="5F1480A8" w14:textId="5E22DDA4" w:rsidR="00C10AF3" w:rsidRPr="00C10AF3" w:rsidRDefault="00CE6C21" w:rsidP="00C10AF3">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303</w:t>
            </w:r>
          </w:p>
        </w:tc>
        <w:tc>
          <w:tcPr>
            <w:tcW w:w="1843" w:type="dxa"/>
            <w:vAlign w:val="center"/>
          </w:tcPr>
          <w:p w14:paraId="30989F99" w14:textId="6DC3F0A1" w:rsidR="00C10AF3" w:rsidRPr="00C10AF3" w:rsidRDefault="00E53166" w:rsidP="00C10AF3">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61</w:t>
            </w:r>
          </w:p>
        </w:tc>
        <w:tc>
          <w:tcPr>
            <w:tcW w:w="1700" w:type="dxa"/>
            <w:vAlign w:val="center"/>
          </w:tcPr>
          <w:p w14:paraId="290ACECE" w14:textId="687C050B" w:rsidR="00C10AF3" w:rsidRPr="00C10AF3" w:rsidRDefault="00C10AF3" w:rsidP="00C10AF3">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w:t>
            </w:r>
          </w:p>
        </w:tc>
      </w:tr>
      <w:tr w:rsidR="00C10AF3" w:rsidRPr="007570D8" w14:paraId="46E816FE" w14:textId="1EAC6C6F" w:rsidTr="00C10AF3">
        <w:tc>
          <w:tcPr>
            <w:tcW w:w="1413" w:type="dxa"/>
            <w:vAlign w:val="center"/>
          </w:tcPr>
          <w:p w14:paraId="3B4E94E2" w14:textId="27D152C7" w:rsidR="00C10AF3" w:rsidRPr="00C10AF3" w:rsidRDefault="00C10AF3" w:rsidP="00C10AF3">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1701" w:type="dxa"/>
            <w:vAlign w:val="center"/>
          </w:tcPr>
          <w:p w14:paraId="50B278DE" w14:textId="70F2CAFD" w:rsidR="00C10AF3" w:rsidRPr="00C10AF3" w:rsidRDefault="00CE6C21" w:rsidP="00C10AF3">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58.55</w:t>
            </w:r>
            <w:r w:rsidR="00C10AF3" w:rsidRPr="00C10AF3">
              <w:rPr>
                <w:rFonts w:ascii="Times New Roman" w:eastAsia="方正仿宋_GBK" w:hAnsi="Times New Roman"/>
                <w:sz w:val="28"/>
                <w:szCs w:val="28"/>
              </w:rPr>
              <w:t>%</w:t>
            </w:r>
          </w:p>
        </w:tc>
        <w:tc>
          <w:tcPr>
            <w:tcW w:w="1559" w:type="dxa"/>
            <w:vAlign w:val="center"/>
          </w:tcPr>
          <w:p w14:paraId="69D3C386" w14:textId="71578849" w:rsidR="00C10AF3" w:rsidRPr="00C10AF3" w:rsidRDefault="00E53166" w:rsidP="00CE6C21">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34.</w:t>
            </w:r>
            <w:r w:rsidR="00CE6C21">
              <w:rPr>
                <w:rFonts w:ascii="Times New Roman" w:eastAsia="方正仿宋_GBK" w:hAnsi="Times New Roman"/>
                <w:sz w:val="28"/>
                <w:szCs w:val="28"/>
              </w:rPr>
              <w:t>31</w:t>
            </w:r>
            <w:r w:rsidR="00C10AF3" w:rsidRPr="00C10AF3">
              <w:rPr>
                <w:rFonts w:ascii="Times New Roman" w:eastAsia="方正仿宋_GBK" w:hAnsi="Times New Roman"/>
                <w:sz w:val="28"/>
                <w:szCs w:val="28"/>
              </w:rPr>
              <w:t>%</w:t>
            </w:r>
          </w:p>
        </w:tc>
        <w:tc>
          <w:tcPr>
            <w:tcW w:w="1843" w:type="dxa"/>
            <w:vAlign w:val="center"/>
          </w:tcPr>
          <w:p w14:paraId="7C00D493" w14:textId="5A7B05B9" w:rsidR="00C10AF3" w:rsidRPr="00C10AF3" w:rsidRDefault="00CE6C21" w:rsidP="00C10AF3">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6.91</w:t>
            </w:r>
            <w:r w:rsidR="00C10AF3" w:rsidRPr="00C10AF3">
              <w:rPr>
                <w:rFonts w:ascii="Times New Roman" w:eastAsia="方正仿宋_GBK" w:hAnsi="Times New Roman"/>
                <w:sz w:val="28"/>
                <w:szCs w:val="28"/>
              </w:rPr>
              <w:t>%</w:t>
            </w:r>
          </w:p>
        </w:tc>
        <w:tc>
          <w:tcPr>
            <w:tcW w:w="1700" w:type="dxa"/>
            <w:vAlign w:val="center"/>
          </w:tcPr>
          <w:p w14:paraId="57C8AF9F" w14:textId="1F1B6864" w:rsidR="00C10AF3" w:rsidRPr="00C10AF3" w:rsidRDefault="00E53166" w:rsidP="00C10AF3">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0.23</w:t>
            </w:r>
            <w:r w:rsidR="00C10AF3" w:rsidRPr="00C10AF3">
              <w:rPr>
                <w:rFonts w:ascii="Times New Roman" w:eastAsia="方正仿宋_GBK" w:hAnsi="Times New Roman"/>
                <w:sz w:val="28"/>
                <w:szCs w:val="28"/>
              </w:rPr>
              <w:t>%</w:t>
            </w:r>
          </w:p>
        </w:tc>
      </w:tr>
    </w:tbl>
    <w:p w14:paraId="63A3D520" w14:textId="4029E5C6" w:rsidR="00D30130" w:rsidRPr="00CE6C21" w:rsidRDefault="00D30130" w:rsidP="00D30130">
      <w:pPr>
        <w:pStyle w:val="aa"/>
        <w:widowControl/>
        <w:spacing w:beforeAutospacing="0" w:afterAutospacing="0"/>
        <w:ind w:firstLineChars="200" w:firstLine="640"/>
        <w:jc w:val="both"/>
        <w:rPr>
          <w:rFonts w:ascii="方正仿宋_GBK" w:eastAsia="方正仿宋_GBK" w:hAnsi="仿宋"/>
          <w:sz w:val="32"/>
          <w:szCs w:val="32"/>
        </w:rPr>
      </w:pPr>
      <w:r w:rsidRPr="00CE6C21">
        <w:rPr>
          <w:rFonts w:ascii="方正仿宋_GBK" w:eastAsia="方正仿宋_GBK" w:hAnsi="仿宋" w:hint="eastAsia"/>
          <w:sz w:val="32"/>
          <w:szCs w:val="32"/>
        </w:rPr>
        <w:t>注：满意度</w:t>
      </w:r>
      <w:r w:rsidRPr="00CE6C21">
        <w:rPr>
          <w:rFonts w:ascii="方正仿宋_GBK" w:eastAsia="方正仿宋_GBK" w:hAnsi="仿宋"/>
          <w:sz w:val="32"/>
          <w:szCs w:val="32"/>
        </w:rPr>
        <w:t xml:space="preserve"> =</w:t>
      </w:r>
      <w:r w:rsidR="00E53166" w:rsidRPr="00CE6C21">
        <w:rPr>
          <w:rFonts w:ascii="方正仿宋_GBK" w:eastAsia="方正仿宋_GBK" w:hAnsi="仿宋" w:hint="eastAsia"/>
          <w:sz w:val="32"/>
          <w:szCs w:val="32"/>
        </w:rPr>
        <w:t>很</w:t>
      </w:r>
      <w:r w:rsidRPr="00CE6C21">
        <w:rPr>
          <w:rFonts w:ascii="方正仿宋_GBK" w:eastAsia="方正仿宋_GBK" w:hAnsi="仿宋" w:hint="eastAsia"/>
          <w:sz w:val="32"/>
          <w:szCs w:val="32"/>
        </w:rPr>
        <w:t>满意</w:t>
      </w:r>
      <w:r w:rsidRPr="00CE6C21">
        <w:rPr>
          <w:rFonts w:ascii="方正仿宋_GBK" w:eastAsia="方正仿宋_GBK" w:hAnsi="仿宋"/>
          <w:sz w:val="32"/>
          <w:szCs w:val="32"/>
        </w:rPr>
        <w:t>100%*</w:t>
      </w:r>
      <w:r w:rsidR="00CE6C21" w:rsidRPr="00CE6C21">
        <w:rPr>
          <w:rFonts w:ascii="方正仿宋_GBK" w:eastAsia="方正仿宋_GBK" w:hAnsi="仿宋"/>
          <w:sz w:val="32"/>
          <w:szCs w:val="32"/>
        </w:rPr>
        <w:t>58.55</w:t>
      </w:r>
      <w:r w:rsidRPr="00CE6C21">
        <w:rPr>
          <w:rFonts w:ascii="方正仿宋_GBK" w:eastAsia="方正仿宋_GBK" w:hAnsi="仿宋"/>
          <w:sz w:val="32"/>
          <w:szCs w:val="32"/>
        </w:rPr>
        <w:t>%+</w:t>
      </w:r>
      <w:r w:rsidRPr="00CE6C21">
        <w:rPr>
          <w:rFonts w:ascii="方正仿宋_GBK" w:eastAsia="方正仿宋_GBK" w:hAnsi="仿宋" w:hint="eastAsia"/>
          <w:sz w:val="32"/>
          <w:szCs w:val="32"/>
        </w:rPr>
        <w:t>满意</w:t>
      </w:r>
      <w:r w:rsidRPr="00CE6C21">
        <w:rPr>
          <w:rFonts w:ascii="方正仿宋_GBK" w:eastAsia="方正仿宋_GBK" w:hAnsi="仿宋"/>
          <w:sz w:val="32"/>
          <w:szCs w:val="32"/>
        </w:rPr>
        <w:t>80%*</w:t>
      </w:r>
      <w:r w:rsidR="00CE6C21" w:rsidRPr="00CE6C21">
        <w:rPr>
          <w:rFonts w:ascii="方正仿宋_GBK" w:eastAsia="方正仿宋_GBK" w:hAnsi="仿宋"/>
          <w:sz w:val="32"/>
          <w:szCs w:val="32"/>
        </w:rPr>
        <w:t>34.31</w:t>
      </w:r>
      <w:r w:rsidRPr="00CE6C21">
        <w:rPr>
          <w:rFonts w:ascii="方正仿宋_GBK" w:eastAsia="方正仿宋_GBK" w:hAnsi="仿宋"/>
          <w:sz w:val="32"/>
          <w:szCs w:val="32"/>
        </w:rPr>
        <w:t>%</w:t>
      </w:r>
      <w:r w:rsidR="00E53166" w:rsidRPr="00CE6C21">
        <w:rPr>
          <w:rFonts w:ascii="方正仿宋_GBK" w:eastAsia="方正仿宋_GBK" w:hAnsi="仿宋"/>
          <w:sz w:val="32"/>
          <w:szCs w:val="32"/>
        </w:rPr>
        <w:t>+一般</w:t>
      </w:r>
      <w:r w:rsidR="00E53166" w:rsidRPr="00CE6C21">
        <w:rPr>
          <w:rFonts w:ascii="方正仿宋_GBK" w:eastAsia="方正仿宋_GBK" w:hAnsi="仿宋" w:hint="eastAsia"/>
          <w:sz w:val="32"/>
          <w:szCs w:val="32"/>
        </w:rPr>
        <w:t xml:space="preserve"> </w:t>
      </w:r>
      <w:r w:rsidR="00E53166" w:rsidRPr="00CE6C21">
        <w:rPr>
          <w:rFonts w:ascii="方正仿宋_GBK" w:eastAsia="方正仿宋_GBK" w:hAnsi="仿宋"/>
          <w:sz w:val="32"/>
          <w:szCs w:val="32"/>
        </w:rPr>
        <w:t>50%*</w:t>
      </w:r>
      <w:r w:rsidR="00CE6C21" w:rsidRPr="00CE6C21">
        <w:rPr>
          <w:rFonts w:ascii="方正仿宋_GBK" w:eastAsia="方正仿宋_GBK" w:hAnsi="仿宋"/>
          <w:sz w:val="32"/>
          <w:szCs w:val="32"/>
        </w:rPr>
        <w:t>6.91</w:t>
      </w:r>
      <w:r w:rsidR="00E53166" w:rsidRPr="00CE6C21">
        <w:rPr>
          <w:rFonts w:ascii="方正仿宋_GBK" w:eastAsia="方正仿宋_GBK" w:hAnsi="仿宋"/>
          <w:sz w:val="32"/>
          <w:szCs w:val="32"/>
        </w:rPr>
        <w:t>%=</w:t>
      </w:r>
      <w:r w:rsidR="00CE6C21" w:rsidRPr="00CE6C21">
        <w:rPr>
          <w:rFonts w:ascii="方正仿宋_GBK" w:eastAsia="方正仿宋_GBK" w:hAnsi="仿宋"/>
          <w:sz w:val="32"/>
          <w:szCs w:val="32"/>
        </w:rPr>
        <w:t>89.45%</w:t>
      </w:r>
    </w:p>
    <w:p w14:paraId="48138203" w14:textId="6311E85C" w:rsidR="00D30130" w:rsidRPr="003944CF" w:rsidRDefault="00D30130" w:rsidP="00D30130">
      <w:pPr>
        <w:pStyle w:val="aa"/>
        <w:widowControl/>
        <w:spacing w:beforeAutospacing="0" w:afterAutospacing="0"/>
        <w:ind w:firstLineChars="200" w:firstLine="640"/>
        <w:jc w:val="both"/>
        <w:rPr>
          <w:rFonts w:ascii="Times New Roman" w:eastAsia="方正仿宋_GBK" w:hAnsi="Times New Roman"/>
          <w:b/>
          <w:sz w:val="32"/>
          <w:szCs w:val="32"/>
        </w:rPr>
      </w:pPr>
      <w:r w:rsidRPr="00CE6C21">
        <w:rPr>
          <w:rFonts w:ascii="方正仿宋_GBK" w:eastAsia="方正仿宋_GBK" w:hAnsi="仿宋"/>
          <w:sz w:val="32"/>
          <w:szCs w:val="32"/>
        </w:rPr>
        <w:t>评估标准为</w:t>
      </w:r>
      <w:r w:rsidRPr="00CE6C21">
        <w:rPr>
          <w:rFonts w:ascii="方正仿宋_GBK" w:eastAsia="方正仿宋_GBK" w:hAnsi="仿宋"/>
          <w:sz w:val="32"/>
          <w:szCs w:val="32"/>
        </w:rPr>
        <w:t>≥</w:t>
      </w:r>
      <w:r w:rsidRPr="00CE6C21">
        <w:rPr>
          <w:rFonts w:ascii="方正仿宋_GBK" w:eastAsia="方正仿宋_GBK" w:hAnsi="仿宋"/>
          <w:sz w:val="32"/>
          <w:szCs w:val="32"/>
        </w:rPr>
        <w:t>90%，</w:t>
      </w:r>
      <w:r w:rsidRPr="00CE6C21">
        <w:rPr>
          <w:rFonts w:ascii="Times New Roman" w:eastAsia="方正仿宋_GBK" w:hAnsi="Times New Roman" w:hint="eastAsia"/>
          <w:sz w:val="32"/>
          <w:szCs w:val="32"/>
        </w:rPr>
        <w:t>每降低</w:t>
      </w:r>
      <w:r w:rsidRPr="00CE6C21">
        <w:rPr>
          <w:rFonts w:ascii="Times New Roman" w:eastAsia="方正仿宋_GBK" w:hAnsi="Times New Roman" w:hint="eastAsia"/>
          <w:sz w:val="32"/>
          <w:szCs w:val="32"/>
        </w:rPr>
        <w:t>1%</w:t>
      </w:r>
      <w:r w:rsidRPr="00CE6C21">
        <w:rPr>
          <w:rFonts w:ascii="Times New Roman" w:eastAsia="方正仿宋_GBK" w:hAnsi="Times New Roman" w:hint="eastAsia"/>
          <w:sz w:val="32"/>
          <w:szCs w:val="32"/>
        </w:rPr>
        <w:t>则扣减权重分的</w:t>
      </w:r>
      <w:r w:rsidRPr="00CE6C21">
        <w:rPr>
          <w:rFonts w:ascii="方正仿宋_GBK" w:eastAsia="方正仿宋_GBK" w:hAnsi="仿宋" w:hint="eastAsia"/>
          <w:sz w:val="32"/>
          <w:szCs w:val="32"/>
        </w:rPr>
        <w:t>1%</w:t>
      </w:r>
      <w:r w:rsidRPr="00CE6C21">
        <w:rPr>
          <w:rFonts w:ascii="Times New Roman" w:eastAsia="方正仿宋_GBK" w:hAnsi="Times New Roman" w:hint="eastAsia"/>
          <w:sz w:val="32"/>
          <w:szCs w:val="32"/>
        </w:rPr>
        <w:t>，因此，扣减</w:t>
      </w:r>
      <w:r w:rsidR="00CE6C21">
        <w:rPr>
          <w:rFonts w:ascii="方正仿宋_GBK" w:eastAsia="方正仿宋_GBK" w:hAnsi="仿宋"/>
          <w:sz w:val="32"/>
          <w:szCs w:val="32"/>
        </w:rPr>
        <w:t>0.55</w:t>
      </w:r>
      <w:r w:rsidRPr="00CE6C21">
        <w:rPr>
          <w:rFonts w:ascii="方正仿宋_GBK" w:eastAsia="方正仿宋_GBK" w:hAnsi="仿宋"/>
          <w:sz w:val="32"/>
          <w:szCs w:val="32"/>
        </w:rPr>
        <w:t>%</w:t>
      </w:r>
      <w:r w:rsidRPr="00CE6C21">
        <w:rPr>
          <w:rFonts w:ascii="Times New Roman" w:eastAsia="方正仿宋_GBK" w:hAnsi="Times New Roman"/>
          <w:sz w:val="32"/>
          <w:szCs w:val="32"/>
        </w:rPr>
        <w:t>的权重分，</w:t>
      </w:r>
      <w:r w:rsidRPr="00CE6C21">
        <w:rPr>
          <w:rFonts w:ascii="Times New Roman" w:eastAsia="方正仿宋_GBK" w:hAnsi="Times New Roman" w:hint="eastAsia"/>
          <w:b/>
          <w:sz w:val="32"/>
          <w:szCs w:val="32"/>
        </w:rPr>
        <w:t>指标分值</w:t>
      </w:r>
      <w:r w:rsidR="00E53166" w:rsidRPr="00CE6C21">
        <w:rPr>
          <w:rFonts w:ascii="Times New Roman" w:eastAsia="方正仿宋_GBK" w:hAnsi="Times New Roman"/>
          <w:b/>
          <w:sz w:val="32"/>
          <w:szCs w:val="32"/>
        </w:rPr>
        <w:t>5</w:t>
      </w:r>
      <w:r w:rsidRPr="00CE6C21">
        <w:rPr>
          <w:rFonts w:ascii="Times New Roman" w:eastAsia="方正仿宋_GBK" w:hAnsi="Times New Roman" w:hint="eastAsia"/>
          <w:b/>
          <w:sz w:val="32"/>
          <w:szCs w:val="32"/>
        </w:rPr>
        <w:t>分，评价得分</w:t>
      </w:r>
      <w:r w:rsidR="00CE6C21">
        <w:rPr>
          <w:rFonts w:ascii="Times New Roman" w:eastAsia="方正仿宋_GBK" w:hAnsi="Times New Roman" w:hint="eastAsia"/>
          <w:b/>
          <w:sz w:val="32"/>
          <w:szCs w:val="32"/>
        </w:rPr>
        <w:t>4</w:t>
      </w:r>
      <w:r w:rsidR="00CE6C21">
        <w:rPr>
          <w:rFonts w:ascii="Times New Roman" w:eastAsia="方正仿宋_GBK" w:hAnsi="Times New Roman"/>
          <w:b/>
          <w:sz w:val="32"/>
          <w:szCs w:val="32"/>
        </w:rPr>
        <w:t>.97</w:t>
      </w:r>
      <w:r w:rsidRPr="00CE6C21">
        <w:rPr>
          <w:rFonts w:ascii="Times New Roman" w:eastAsia="方正仿宋_GBK" w:hAnsi="Times New Roman" w:hint="eastAsia"/>
          <w:b/>
          <w:sz w:val="32"/>
          <w:szCs w:val="32"/>
        </w:rPr>
        <w:t>分，得分率</w:t>
      </w:r>
      <w:r w:rsidR="00CE6C21">
        <w:rPr>
          <w:rFonts w:ascii="Times New Roman" w:eastAsia="方正仿宋_GBK" w:hAnsi="Times New Roman"/>
          <w:b/>
          <w:sz w:val="32"/>
          <w:szCs w:val="32"/>
        </w:rPr>
        <w:t>99.45</w:t>
      </w:r>
      <w:r w:rsidRPr="00CE6C21">
        <w:rPr>
          <w:rFonts w:ascii="Times New Roman" w:eastAsia="方正仿宋_GBK" w:hAnsi="Times New Roman"/>
          <w:b/>
          <w:sz w:val="32"/>
          <w:szCs w:val="32"/>
        </w:rPr>
        <w:t>%</w:t>
      </w:r>
      <w:r w:rsidRPr="00CE6C21">
        <w:rPr>
          <w:rFonts w:ascii="Times New Roman" w:eastAsia="方正仿宋_GBK" w:hAnsi="Times New Roman"/>
          <w:b/>
          <w:sz w:val="32"/>
          <w:szCs w:val="32"/>
        </w:rPr>
        <w:t>。</w:t>
      </w:r>
    </w:p>
    <w:p w14:paraId="5BE9C35E" w14:textId="6056F8F8" w:rsidR="00E46664" w:rsidRPr="007C61D6" w:rsidRDefault="009C4564" w:rsidP="00412157">
      <w:pPr>
        <w:pStyle w:val="1"/>
        <w:spacing w:line="240" w:lineRule="auto"/>
        <w:rPr>
          <w:rFonts w:ascii="方正黑体_GBK" w:eastAsia="方正黑体_GBK" w:hAnsi="黑体"/>
          <w:sz w:val="32"/>
          <w:szCs w:val="32"/>
        </w:rPr>
      </w:pPr>
      <w:bookmarkStart w:id="36" w:name="_Toc127104375"/>
      <w:r w:rsidRPr="007C61D6">
        <w:rPr>
          <w:rFonts w:ascii="方正黑体_GBK" w:eastAsia="方正黑体_GBK" w:hAnsi="黑体" w:hint="eastAsia"/>
          <w:sz w:val="32"/>
          <w:szCs w:val="32"/>
        </w:rPr>
        <w:t>五</w:t>
      </w:r>
      <w:r w:rsidR="00E46664" w:rsidRPr="007C61D6">
        <w:rPr>
          <w:rFonts w:ascii="方正黑体_GBK" w:eastAsia="方正黑体_GBK" w:hAnsi="黑体" w:hint="eastAsia"/>
          <w:sz w:val="32"/>
          <w:szCs w:val="32"/>
        </w:rPr>
        <w:t>、</w:t>
      </w:r>
      <w:r w:rsidR="001C0DC4" w:rsidRPr="007C61D6">
        <w:rPr>
          <w:rFonts w:ascii="方正黑体_GBK" w:eastAsia="方正黑体_GBK" w:hAnsi="黑体" w:hint="eastAsia"/>
          <w:sz w:val="32"/>
          <w:szCs w:val="32"/>
        </w:rPr>
        <w:t>存在</w:t>
      </w:r>
      <w:r w:rsidR="00056141" w:rsidRPr="007C61D6">
        <w:rPr>
          <w:rFonts w:ascii="方正黑体_GBK" w:eastAsia="方正黑体_GBK" w:hAnsi="黑体" w:hint="eastAsia"/>
          <w:sz w:val="32"/>
          <w:szCs w:val="32"/>
        </w:rPr>
        <w:t>的</w:t>
      </w:r>
      <w:r w:rsidR="001C0DC4" w:rsidRPr="007C61D6">
        <w:rPr>
          <w:rFonts w:ascii="方正黑体_GBK" w:eastAsia="方正黑体_GBK" w:hAnsi="黑体" w:hint="eastAsia"/>
          <w:sz w:val="32"/>
          <w:szCs w:val="32"/>
        </w:rPr>
        <w:t>问题</w:t>
      </w:r>
      <w:r w:rsidR="00056141" w:rsidRPr="007C61D6">
        <w:rPr>
          <w:rFonts w:ascii="方正黑体_GBK" w:eastAsia="方正黑体_GBK" w:hAnsi="黑体" w:hint="eastAsia"/>
          <w:sz w:val="32"/>
          <w:szCs w:val="32"/>
        </w:rPr>
        <w:t>及</w:t>
      </w:r>
      <w:r w:rsidR="00056141" w:rsidRPr="007C61D6">
        <w:rPr>
          <w:rFonts w:ascii="方正黑体_GBK" w:eastAsia="方正黑体_GBK" w:hAnsi="黑体"/>
          <w:sz w:val="32"/>
          <w:szCs w:val="32"/>
        </w:rPr>
        <w:t>原因分析</w:t>
      </w:r>
      <w:bookmarkEnd w:id="36"/>
    </w:p>
    <w:p w14:paraId="31F8DDD7" w14:textId="338019C6" w:rsidR="00BA1A21" w:rsidRDefault="00BA1A21" w:rsidP="00412157">
      <w:pPr>
        <w:pStyle w:val="2"/>
        <w:spacing w:line="240" w:lineRule="auto"/>
        <w:ind w:firstLineChars="200" w:firstLine="640"/>
        <w:rPr>
          <w:rFonts w:ascii="方正楷体_GBK" w:eastAsia="方正楷体_GBK" w:hAnsi="楷体"/>
        </w:rPr>
      </w:pPr>
      <w:bookmarkStart w:id="37" w:name="_Toc127104376"/>
      <w:r w:rsidRPr="007C61D6">
        <w:rPr>
          <w:rFonts w:ascii="方正楷体_GBK" w:eastAsia="方正楷体_GBK" w:hAnsi="楷体" w:hint="eastAsia"/>
        </w:rPr>
        <w:t>（一）</w:t>
      </w:r>
      <w:r w:rsidR="00E53166">
        <w:rPr>
          <w:rFonts w:ascii="方正楷体_GBK" w:eastAsia="方正楷体_GBK" w:hAnsi="楷体" w:hint="eastAsia"/>
        </w:rPr>
        <w:t>教学内容偏重理论，培训形式不够多样</w:t>
      </w:r>
      <w:r w:rsidR="004F5B48">
        <w:rPr>
          <w:rFonts w:ascii="方正楷体_GBK" w:eastAsia="方正楷体_GBK" w:hAnsi="楷体" w:hint="eastAsia"/>
        </w:rPr>
        <w:t>。</w:t>
      </w:r>
      <w:bookmarkEnd w:id="37"/>
    </w:p>
    <w:p w14:paraId="658CE47F" w14:textId="0FA7CD6A" w:rsidR="00E53166" w:rsidRDefault="00E53166" w:rsidP="007043C1">
      <w:pPr>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区委党校秉持</w:t>
      </w:r>
      <w:r w:rsidRPr="00E53166">
        <w:rPr>
          <w:rFonts w:ascii="方正仿宋_GBK" w:eastAsia="方正仿宋_GBK" w:hAnsi="仿宋" w:hint="eastAsia"/>
          <w:sz w:val="32"/>
          <w:szCs w:val="32"/>
        </w:rPr>
        <w:t>“聘请高质量师资+设计高质量课程+培训高质量学员”的教学培训理念</w:t>
      </w:r>
      <w:r>
        <w:rPr>
          <w:rFonts w:ascii="方正仿宋_GBK" w:eastAsia="方正仿宋_GBK" w:hAnsi="仿宋" w:hint="eastAsia"/>
          <w:sz w:val="32"/>
          <w:szCs w:val="32"/>
        </w:rPr>
        <w:t>，</w:t>
      </w:r>
      <w:r w:rsidRPr="00E53166">
        <w:rPr>
          <w:rFonts w:ascii="方正仿宋_GBK" w:eastAsia="方正仿宋_GBK" w:hAnsi="仿宋" w:hint="eastAsia"/>
          <w:sz w:val="32"/>
          <w:szCs w:val="32"/>
        </w:rPr>
        <w:t>以政策解读、情景模拟、案</w:t>
      </w:r>
      <w:r w:rsidRPr="00E53166">
        <w:rPr>
          <w:rFonts w:ascii="方正仿宋_GBK" w:eastAsia="方正仿宋_GBK" w:hAnsi="仿宋" w:hint="eastAsia"/>
          <w:sz w:val="32"/>
          <w:szCs w:val="32"/>
        </w:rPr>
        <w:lastRenderedPageBreak/>
        <w:t>例教学、团队拓展、综合研讨等形式开展</w:t>
      </w:r>
      <w:r w:rsidR="004F5B48">
        <w:rPr>
          <w:rFonts w:ascii="方正仿宋_GBK" w:eastAsia="方正仿宋_GBK" w:hAnsi="仿宋" w:hint="eastAsia"/>
          <w:sz w:val="32"/>
          <w:szCs w:val="32"/>
        </w:rPr>
        <w:t>培训。同时，在教师队伍建设上，发掘身边优秀人，选出一批模范人物、先进典型，</w:t>
      </w:r>
      <w:r w:rsidR="004F5B48" w:rsidRPr="004F5B48">
        <w:rPr>
          <w:rFonts w:ascii="方正仿宋_GBK" w:eastAsia="方正仿宋_GBK" w:hAnsi="仿宋" w:hint="eastAsia"/>
          <w:sz w:val="32"/>
          <w:szCs w:val="32"/>
        </w:rPr>
        <w:t>传授在做基层工作、社区治理和服务群众方面的所感所思所悟，谈经验、教方法</w:t>
      </w:r>
      <w:r w:rsidR="004F5B48">
        <w:rPr>
          <w:rFonts w:ascii="方正仿宋_GBK" w:eastAsia="方正仿宋_GBK" w:hAnsi="仿宋" w:hint="eastAsia"/>
          <w:sz w:val="32"/>
          <w:szCs w:val="32"/>
        </w:rPr>
        <w:t>。但在问卷调查中反映，参训人员对党校培训内容更多的认知是党性教育，认为党校培训存在的主要问题是培训形式不够多样。基于调查结果，以及参考数次培训课程表等相关培训资料，认为传统教学模式还是为党校培训的主流模式，集中式培训为主，学员参训常处于被动状态，加上培训时间短，课程内容多，师生间的互动应该不足。同时，也有部分学员认为教师队伍的水平有待提高，可能是授课讲师在理论结合实践方面有所欠缺，导致学员缺乏学习积极性，从而达不到预期效果。</w:t>
      </w:r>
    </w:p>
    <w:p w14:paraId="5F199B3F" w14:textId="4C140CAE" w:rsidR="002853E6" w:rsidRPr="00CE14CB" w:rsidRDefault="002853E6" w:rsidP="00CE14CB">
      <w:pPr>
        <w:pStyle w:val="2"/>
        <w:spacing w:line="240" w:lineRule="auto"/>
        <w:ind w:firstLineChars="200" w:firstLine="640"/>
        <w:rPr>
          <w:rFonts w:ascii="方正楷体_GBK" w:eastAsia="方正楷体_GBK" w:hAnsi="楷体"/>
        </w:rPr>
      </w:pPr>
      <w:bookmarkStart w:id="38" w:name="_Toc127104377"/>
      <w:r>
        <w:rPr>
          <w:rFonts w:ascii="方正楷体_GBK" w:eastAsia="方正楷体_GBK" w:hAnsi="楷体" w:hint="eastAsia"/>
        </w:rPr>
        <w:t>（二</w:t>
      </w:r>
      <w:r w:rsidRPr="00930744">
        <w:rPr>
          <w:rFonts w:ascii="方正楷体_GBK" w:eastAsia="方正楷体_GBK" w:hAnsi="楷体" w:hint="eastAsia"/>
        </w:rPr>
        <w:t>）</w:t>
      </w:r>
      <w:r w:rsidR="004F5B48">
        <w:rPr>
          <w:rFonts w:ascii="方正楷体_GBK" w:eastAsia="方正楷体_GBK" w:hAnsi="楷体" w:hint="eastAsia"/>
        </w:rPr>
        <w:t>培训考核形式较为单一，培训结果反馈渠道不畅。</w:t>
      </w:r>
      <w:bookmarkEnd w:id="38"/>
    </w:p>
    <w:p w14:paraId="38374741" w14:textId="39802395" w:rsidR="004F5B48" w:rsidRDefault="004F5B48" w:rsidP="00332C7A">
      <w:pPr>
        <w:ind w:firstLineChars="200" w:firstLine="640"/>
        <w:jc w:val="both"/>
        <w:rPr>
          <w:rFonts w:ascii="方正仿宋_GBK" w:eastAsia="方正仿宋_GBK"/>
          <w:sz w:val="32"/>
          <w:szCs w:val="32"/>
        </w:rPr>
      </w:pPr>
      <w:r>
        <w:rPr>
          <w:rFonts w:ascii="方正仿宋_GBK" w:eastAsia="方正仿宋_GBK"/>
          <w:sz w:val="32"/>
          <w:szCs w:val="32"/>
        </w:rPr>
        <w:t>区委党校考核包含日常考勤、心得体会、结业的测评成绩等，通过问卷结果反映，固定的考核制度会对学员造成</w:t>
      </w:r>
      <w:r w:rsidR="00B4764D">
        <w:rPr>
          <w:rFonts w:ascii="方正仿宋_GBK" w:eastAsia="方正仿宋_GBK"/>
          <w:sz w:val="32"/>
          <w:szCs w:val="32"/>
        </w:rPr>
        <w:t>参训积极性不高，思考、回答问题不踊跃，参训注意力不集中等问题。严格的考勤管理，限制了参训人员要签到上课，但未调动学习积极性，结业期靠临时突击，考过即可，也是未能达到培训效果。</w:t>
      </w:r>
    </w:p>
    <w:p w14:paraId="4FF5F610" w14:textId="5C878647" w:rsidR="00361A99" w:rsidRDefault="00B23BC4" w:rsidP="000717F1">
      <w:pPr>
        <w:pStyle w:val="2"/>
        <w:spacing w:line="240" w:lineRule="auto"/>
        <w:ind w:firstLineChars="200" w:firstLine="640"/>
        <w:rPr>
          <w:rFonts w:ascii="方正楷体_GBK" w:eastAsia="方正楷体_GBK" w:hAnsi="楷体"/>
        </w:rPr>
      </w:pPr>
      <w:bookmarkStart w:id="39" w:name="_Toc127104378"/>
      <w:r w:rsidRPr="00222540">
        <w:rPr>
          <w:rFonts w:ascii="方正楷体_GBK" w:eastAsia="方正楷体_GBK" w:hAnsi="楷体" w:hint="eastAsia"/>
        </w:rPr>
        <w:lastRenderedPageBreak/>
        <w:t>（</w:t>
      </w:r>
      <w:r w:rsidR="00CD11BF" w:rsidRPr="00222540">
        <w:rPr>
          <w:rFonts w:ascii="方正楷体_GBK" w:eastAsia="方正楷体_GBK" w:hAnsi="楷体" w:hint="eastAsia"/>
        </w:rPr>
        <w:t>三</w:t>
      </w:r>
      <w:r w:rsidRPr="00222540">
        <w:rPr>
          <w:rFonts w:ascii="方正楷体_GBK" w:eastAsia="方正楷体_GBK" w:hAnsi="楷体" w:hint="eastAsia"/>
        </w:rPr>
        <w:t>）</w:t>
      </w:r>
      <w:r w:rsidR="00B4764D">
        <w:rPr>
          <w:rFonts w:ascii="方正楷体_GBK" w:eastAsia="方正楷体_GBK" w:hAnsi="楷体"/>
        </w:rPr>
        <w:t>科学、规范使用财政资金仍有差距，资金支出不够及时，预算绩效工作仍不够科学，对目标设定的理解和认识还有待提高。</w:t>
      </w:r>
      <w:bookmarkEnd w:id="39"/>
    </w:p>
    <w:p w14:paraId="0C141007" w14:textId="2FAC68C2" w:rsidR="00B4764D" w:rsidRDefault="00B4764D" w:rsidP="007418C1">
      <w:pPr>
        <w:ind w:firstLineChars="200" w:firstLine="640"/>
        <w:jc w:val="both"/>
        <w:rPr>
          <w:rFonts w:ascii="方正仿宋_GBK" w:eastAsia="方正仿宋_GBK" w:hAnsi="仿宋"/>
          <w:sz w:val="32"/>
          <w:szCs w:val="32"/>
        </w:rPr>
      </w:pPr>
      <w:r>
        <w:rPr>
          <w:rFonts w:ascii="方正仿宋_GBK" w:eastAsia="方正仿宋_GBK" w:hAnsi="仿宋"/>
          <w:sz w:val="32"/>
          <w:szCs w:val="32"/>
        </w:rPr>
        <w:t>区委党校培训工作为经常性工作，但每年的培训费用计划安排方面还是有所差异，与培训规模等有密切联系，预算编制科学性有待提高</w:t>
      </w:r>
      <w:r w:rsidR="007418C1">
        <w:rPr>
          <w:rFonts w:ascii="方正仿宋_GBK" w:eastAsia="方正仿宋_GBK" w:hAnsi="仿宋"/>
          <w:sz w:val="32"/>
          <w:szCs w:val="32"/>
        </w:rPr>
        <w:t>；预算资金执行过程中，尤其是采购部分，还是应严格按照单位已有制度执行；最后，</w:t>
      </w:r>
      <w:r>
        <w:rPr>
          <w:rFonts w:ascii="方正仿宋_GBK" w:eastAsia="方正仿宋_GBK" w:hAnsi="仿宋"/>
          <w:sz w:val="32"/>
          <w:szCs w:val="32"/>
        </w:rPr>
        <w:t>在排除财政资金到位的影响因素后，</w:t>
      </w:r>
      <w:r w:rsidR="007418C1">
        <w:rPr>
          <w:rFonts w:ascii="方正仿宋_GBK" w:eastAsia="方正仿宋_GBK" w:hAnsi="仿宋"/>
          <w:sz w:val="32"/>
          <w:szCs w:val="32"/>
        </w:rPr>
        <w:t>使用资金时，应尽量</w:t>
      </w:r>
      <w:r>
        <w:rPr>
          <w:rFonts w:ascii="方正仿宋_GBK" w:eastAsia="方正仿宋_GBK" w:hAnsi="仿宋"/>
          <w:sz w:val="32"/>
          <w:szCs w:val="32"/>
        </w:rPr>
        <w:t>减少预算资金对各类培训开展的制约。</w:t>
      </w:r>
    </w:p>
    <w:p w14:paraId="009FA77A" w14:textId="533B6D7D" w:rsidR="00B4764D" w:rsidRDefault="00345551" w:rsidP="000D469E">
      <w:pPr>
        <w:ind w:firstLineChars="200" w:firstLine="640"/>
        <w:jc w:val="both"/>
        <w:rPr>
          <w:rFonts w:ascii="方正仿宋_GBK" w:eastAsia="方正仿宋_GBK" w:hAnsi="仿宋"/>
          <w:sz w:val="32"/>
          <w:szCs w:val="32"/>
        </w:rPr>
      </w:pPr>
      <w:r>
        <w:rPr>
          <w:rFonts w:ascii="方正仿宋_GBK" w:eastAsia="方正仿宋_GBK" w:hAnsi="仿宋"/>
          <w:sz w:val="32"/>
          <w:szCs w:val="32"/>
        </w:rPr>
        <w:t>绩效目标的设置是预算绩效管理的前提和基础，也是实施预算绩效管理的重要流程与核心环节之一，对于绩效目标重要性的认知不够充分，对预算绩效管理工作认识不够全面，使得绩效目标设置</w:t>
      </w:r>
      <w:r w:rsidR="007418C1">
        <w:rPr>
          <w:rFonts w:ascii="方正仿宋_GBK" w:eastAsia="方正仿宋_GBK" w:hAnsi="仿宋"/>
          <w:sz w:val="32"/>
          <w:szCs w:val="32"/>
        </w:rPr>
        <w:t>有</w:t>
      </w:r>
      <w:r>
        <w:rPr>
          <w:rFonts w:ascii="方正仿宋_GBK" w:eastAsia="方正仿宋_GBK" w:hAnsi="仿宋"/>
          <w:sz w:val="32"/>
          <w:szCs w:val="32"/>
        </w:rPr>
        <w:t>偏离</w:t>
      </w:r>
      <w:r w:rsidR="007418C1">
        <w:rPr>
          <w:rFonts w:ascii="方正仿宋_GBK" w:eastAsia="方正仿宋_GBK" w:hAnsi="仿宋"/>
          <w:sz w:val="32"/>
          <w:szCs w:val="32"/>
        </w:rPr>
        <w:t>预算资金产出和效益的情况。</w:t>
      </w:r>
    </w:p>
    <w:p w14:paraId="4E4D0639" w14:textId="77777777" w:rsidR="001C0DC4" w:rsidRPr="00421ADD" w:rsidRDefault="001C0DC4" w:rsidP="007C61D6">
      <w:pPr>
        <w:pStyle w:val="1"/>
        <w:spacing w:line="240" w:lineRule="auto"/>
        <w:rPr>
          <w:rFonts w:ascii="方正黑体_GBK" w:eastAsia="方正黑体_GBK" w:hAnsi="黑体"/>
          <w:sz w:val="32"/>
          <w:szCs w:val="32"/>
        </w:rPr>
      </w:pPr>
      <w:bookmarkStart w:id="40" w:name="_Toc127104379"/>
      <w:r w:rsidRPr="00421ADD">
        <w:rPr>
          <w:rFonts w:ascii="方正黑体_GBK" w:eastAsia="方正黑体_GBK" w:hAnsi="黑体" w:hint="eastAsia"/>
          <w:sz w:val="32"/>
          <w:szCs w:val="32"/>
        </w:rPr>
        <w:t>六、相关建议</w:t>
      </w:r>
      <w:bookmarkEnd w:id="40"/>
    </w:p>
    <w:p w14:paraId="2FA28A21" w14:textId="4E57558E" w:rsidR="00E04395" w:rsidRPr="00E04395" w:rsidRDefault="00930744" w:rsidP="00E04395">
      <w:pPr>
        <w:pStyle w:val="2"/>
        <w:spacing w:line="240" w:lineRule="auto"/>
        <w:ind w:firstLineChars="200" w:firstLine="640"/>
        <w:rPr>
          <w:rFonts w:ascii="方正楷体_GBK" w:eastAsia="方正楷体_GBK" w:hAnsi="楷体"/>
        </w:rPr>
      </w:pPr>
      <w:bookmarkStart w:id="41" w:name="_Toc127104380"/>
      <w:r w:rsidRPr="00930744">
        <w:rPr>
          <w:rFonts w:ascii="方正楷体_GBK" w:eastAsia="方正楷体_GBK" w:hAnsi="楷体" w:hint="eastAsia"/>
        </w:rPr>
        <w:t>（一）</w:t>
      </w:r>
      <w:r w:rsidR="007418C1">
        <w:rPr>
          <w:rFonts w:ascii="方正楷体_GBK" w:eastAsia="方正楷体_GBK" w:hAnsi="楷体" w:hint="eastAsia"/>
        </w:rPr>
        <w:t>继续优化师资配置，丰富教学内容。进一步改进教学方式，让理论结合实际。</w:t>
      </w:r>
      <w:bookmarkEnd w:id="41"/>
    </w:p>
    <w:p w14:paraId="077A14F0" w14:textId="28D2B17E" w:rsidR="007418C1" w:rsidRDefault="007418C1" w:rsidP="007C61D6">
      <w:pPr>
        <w:ind w:firstLineChars="200" w:firstLine="640"/>
        <w:jc w:val="both"/>
        <w:rPr>
          <w:rFonts w:ascii="方正仿宋_GBK" w:eastAsia="方正仿宋_GBK"/>
          <w:sz w:val="32"/>
          <w:szCs w:val="32"/>
        </w:rPr>
      </w:pPr>
      <w:r>
        <w:rPr>
          <w:rFonts w:ascii="方正仿宋_GBK" w:eastAsia="方正仿宋_GBK"/>
          <w:sz w:val="32"/>
          <w:szCs w:val="32"/>
        </w:rPr>
        <w:t>由于现在的参训人员大都理论学习方面的自觉性相对较为薄弱，所以在一般短期培训结束后，可以尝试多多开展活动，持续提高参训人员的思想觉悟。比如，建立固定的师生交流平台，开设信息专栏，展示发生在身边的先进事迹等。区委党校除内部教师配置外，还有长期合作的外</w:t>
      </w:r>
      <w:r>
        <w:rPr>
          <w:rFonts w:ascii="方正仿宋_GBK" w:eastAsia="方正仿宋_GBK"/>
          <w:sz w:val="32"/>
          <w:szCs w:val="32"/>
        </w:rPr>
        <w:lastRenderedPageBreak/>
        <w:t>部专业师资资源，在师资库优化过程中，可以适当尝试拓展资源至擅长联系专业知识和实际情况的教师任课，</w:t>
      </w:r>
      <w:r w:rsidR="00CE57B1">
        <w:rPr>
          <w:rFonts w:ascii="方正仿宋_GBK" w:eastAsia="方正仿宋_GBK"/>
          <w:sz w:val="32"/>
          <w:szCs w:val="32"/>
        </w:rPr>
        <w:t>配合新的党的理论、方针政策和时事热点等，不断更新和丰富教学培训内容，提高学员参训积极性。</w:t>
      </w:r>
    </w:p>
    <w:p w14:paraId="35EFF9ED" w14:textId="191E5AF1" w:rsidR="00CE57B1" w:rsidRDefault="00CE57B1" w:rsidP="007C61D6">
      <w:pPr>
        <w:ind w:firstLineChars="200" w:firstLine="640"/>
        <w:jc w:val="both"/>
        <w:rPr>
          <w:rFonts w:ascii="方正仿宋_GBK" w:eastAsia="方正仿宋_GBK"/>
          <w:sz w:val="32"/>
          <w:szCs w:val="32"/>
        </w:rPr>
      </w:pPr>
      <w:r>
        <w:rPr>
          <w:rFonts w:ascii="方正仿宋_GBK" w:eastAsia="方正仿宋_GBK"/>
          <w:sz w:val="32"/>
          <w:szCs w:val="32"/>
        </w:rPr>
        <w:t>创新的教学方法和手段也是区委党校可以提升培训质量的途径，在现有模式下，可以适当增加社会实践在课程中的占比，有计划、有针对性地组织学员参观考察，托大实践教育地成果，再让学员写心得体会。</w:t>
      </w:r>
    </w:p>
    <w:p w14:paraId="43B645B2" w14:textId="317FCFE3" w:rsidR="00CE57B1" w:rsidRDefault="00CE57B1" w:rsidP="007C61D6">
      <w:pPr>
        <w:ind w:firstLineChars="200" w:firstLine="640"/>
        <w:jc w:val="both"/>
        <w:rPr>
          <w:rFonts w:ascii="方正仿宋_GBK" w:eastAsia="方正仿宋_GBK"/>
          <w:sz w:val="32"/>
          <w:szCs w:val="32"/>
        </w:rPr>
      </w:pPr>
      <w:r>
        <w:rPr>
          <w:rFonts w:ascii="方正仿宋_GBK" w:eastAsia="方正仿宋_GBK"/>
          <w:sz w:val="32"/>
          <w:szCs w:val="32"/>
        </w:rPr>
        <w:t>通过问卷结果，大多数受访者期望的培训改进方式还有</w:t>
      </w:r>
      <w:r>
        <w:rPr>
          <w:rFonts w:ascii="方正仿宋_GBK" w:eastAsia="方正仿宋_GBK"/>
          <w:sz w:val="32"/>
          <w:szCs w:val="32"/>
        </w:rPr>
        <w:t>“</w:t>
      </w:r>
      <w:r>
        <w:rPr>
          <w:rFonts w:ascii="方正仿宋_GBK" w:eastAsia="方正仿宋_GBK"/>
          <w:sz w:val="32"/>
          <w:szCs w:val="32"/>
        </w:rPr>
        <w:t>以需求为导向，开展培训需求调查，使培训更具针对性</w:t>
      </w:r>
      <w:r>
        <w:rPr>
          <w:rFonts w:ascii="方正仿宋_GBK" w:eastAsia="方正仿宋_GBK"/>
          <w:sz w:val="32"/>
          <w:szCs w:val="32"/>
        </w:rPr>
        <w:t>”</w:t>
      </w:r>
      <w:r>
        <w:rPr>
          <w:rFonts w:ascii="方正仿宋_GBK" w:eastAsia="方正仿宋_GBK"/>
          <w:sz w:val="32"/>
          <w:szCs w:val="32"/>
        </w:rPr>
        <w:t>，需求调研在区委党校的培训中以培训前期的摸底表的形式已存在，但调研结果更多还是偏向于先理解培训对象需求，侧面说明摸底表形式进行的需求调研可能在方式或内容上还有较大提升空间。以及</w:t>
      </w:r>
      <w:r>
        <w:rPr>
          <w:rFonts w:ascii="方正仿宋_GBK" w:eastAsia="方正仿宋_GBK"/>
          <w:sz w:val="32"/>
          <w:szCs w:val="32"/>
        </w:rPr>
        <w:t>“</w:t>
      </w:r>
      <w:r>
        <w:rPr>
          <w:rFonts w:ascii="方正仿宋_GBK" w:eastAsia="方正仿宋_GBK"/>
          <w:sz w:val="32"/>
          <w:szCs w:val="32"/>
        </w:rPr>
        <w:t>与其他培训机构加强联系与合作，整合和共享培训资源</w:t>
      </w:r>
      <w:r>
        <w:rPr>
          <w:rFonts w:ascii="方正仿宋_GBK" w:eastAsia="方正仿宋_GBK"/>
          <w:sz w:val="32"/>
          <w:szCs w:val="32"/>
        </w:rPr>
        <w:t>”</w:t>
      </w:r>
      <w:r>
        <w:rPr>
          <w:rFonts w:ascii="方正仿宋_GBK" w:eastAsia="方正仿宋_GBK"/>
          <w:sz w:val="32"/>
          <w:szCs w:val="32"/>
        </w:rPr>
        <w:t>、</w:t>
      </w:r>
      <w:r>
        <w:rPr>
          <w:rFonts w:ascii="方正仿宋_GBK" w:eastAsia="方正仿宋_GBK"/>
          <w:sz w:val="32"/>
          <w:szCs w:val="32"/>
        </w:rPr>
        <w:t>“</w:t>
      </w:r>
      <w:r>
        <w:rPr>
          <w:rFonts w:ascii="方正仿宋_GBK" w:eastAsia="方正仿宋_GBK"/>
          <w:sz w:val="32"/>
          <w:szCs w:val="32"/>
        </w:rPr>
        <w:t>积极开发和利用本土教育资源</w:t>
      </w:r>
      <w:r>
        <w:rPr>
          <w:rFonts w:ascii="方正仿宋_GBK" w:eastAsia="方正仿宋_GBK"/>
          <w:sz w:val="32"/>
          <w:szCs w:val="32"/>
        </w:rPr>
        <w:t>”</w:t>
      </w:r>
      <w:r>
        <w:rPr>
          <w:rFonts w:ascii="方正仿宋_GBK" w:eastAsia="方正仿宋_GBK"/>
          <w:sz w:val="32"/>
          <w:szCs w:val="32"/>
        </w:rPr>
        <w:t>等。</w:t>
      </w:r>
    </w:p>
    <w:p w14:paraId="7E05397D" w14:textId="77150E43" w:rsidR="000D469E" w:rsidRPr="000D469E" w:rsidRDefault="005960B6" w:rsidP="000D469E">
      <w:pPr>
        <w:pStyle w:val="2"/>
        <w:spacing w:line="240" w:lineRule="auto"/>
        <w:ind w:firstLineChars="200" w:firstLine="640"/>
        <w:jc w:val="both"/>
        <w:rPr>
          <w:rFonts w:ascii="方正楷体_GBK" w:eastAsia="方正楷体_GBK" w:hAnsi="楷体"/>
        </w:rPr>
      </w:pPr>
      <w:bookmarkStart w:id="42" w:name="_Toc127104381"/>
      <w:r>
        <w:rPr>
          <w:rFonts w:ascii="方正楷体_GBK" w:eastAsia="方正楷体_GBK" w:hAnsi="楷体" w:hint="eastAsia"/>
        </w:rPr>
        <w:t>（二</w:t>
      </w:r>
      <w:r w:rsidRPr="00930744">
        <w:rPr>
          <w:rFonts w:ascii="方正楷体_GBK" w:eastAsia="方正楷体_GBK" w:hAnsi="楷体" w:hint="eastAsia"/>
        </w:rPr>
        <w:t>）</w:t>
      </w:r>
      <w:r w:rsidR="000D469E">
        <w:rPr>
          <w:rFonts w:ascii="方正楷体_GBK" w:eastAsia="方正楷体_GBK" w:hAnsi="楷体" w:hint="eastAsia"/>
        </w:rPr>
        <w:t>听取</w:t>
      </w:r>
      <w:r w:rsidR="00CE57B1">
        <w:rPr>
          <w:rFonts w:ascii="方正楷体_GBK" w:eastAsia="方正楷体_GBK" w:hAnsi="楷体" w:hint="eastAsia"/>
        </w:rPr>
        <w:t>学员反馈意见</w:t>
      </w:r>
      <w:r w:rsidR="000D469E">
        <w:rPr>
          <w:rFonts w:ascii="方正楷体_GBK" w:eastAsia="方正楷体_GBK" w:hAnsi="楷体" w:hint="eastAsia"/>
        </w:rPr>
        <w:t>，</w:t>
      </w:r>
      <w:r w:rsidR="00CE57B1">
        <w:rPr>
          <w:rFonts w:ascii="方正楷体_GBK" w:eastAsia="方正楷体_GBK" w:hAnsi="楷体" w:hint="eastAsia"/>
        </w:rPr>
        <w:t>健全评估考核制度</w:t>
      </w:r>
      <w:bookmarkEnd w:id="42"/>
    </w:p>
    <w:p w14:paraId="7DD11167" w14:textId="368FBF9A" w:rsidR="00CE57B1" w:rsidRDefault="00CE57B1" w:rsidP="000D469E">
      <w:pPr>
        <w:ind w:firstLineChars="200" w:firstLine="640"/>
        <w:jc w:val="both"/>
        <w:rPr>
          <w:rFonts w:ascii="方正仿宋_GBK" w:eastAsia="方正仿宋_GBK"/>
          <w:sz w:val="32"/>
          <w:szCs w:val="32"/>
        </w:rPr>
      </w:pPr>
      <w:r>
        <w:rPr>
          <w:rFonts w:ascii="方正仿宋_GBK" w:eastAsia="方正仿宋_GBK"/>
          <w:sz w:val="32"/>
          <w:szCs w:val="32"/>
        </w:rPr>
        <w:t>畅通意见建议收集渠道，可以通过对学员的访问调查，反映其对教学方式、教学内容和任课教师等的意见建议，并以此做为后期改进培训的依据。</w:t>
      </w:r>
    </w:p>
    <w:p w14:paraId="5895A05E" w14:textId="4C67E712" w:rsidR="00CE57B1" w:rsidRDefault="005616C4" w:rsidP="000D469E">
      <w:pPr>
        <w:ind w:firstLineChars="200" w:firstLine="640"/>
        <w:jc w:val="both"/>
        <w:rPr>
          <w:rFonts w:ascii="方正仿宋_GBK" w:eastAsia="方正仿宋_GBK"/>
          <w:sz w:val="32"/>
          <w:szCs w:val="32"/>
        </w:rPr>
      </w:pPr>
      <w:r>
        <w:rPr>
          <w:rFonts w:ascii="方正仿宋_GBK" w:eastAsia="方正仿宋_GBK"/>
          <w:sz w:val="32"/>
          <w:szCs w:val="32"/>
        </w:rPr>
        <w:t>设立全面可靠的考核标准，从各方面对学员进行考核，而不仅是最后的综合考评成绩。在现有课堂出勤率、心得体会和结业考试成绩的基础上，还可以考虑新增对学员进</w:t>
      </w:r>
      <w:r>
        <w:rPr>
          <w:rFonts w:ascii="方正仿宋_GBK" w:eastAsia="方正仿宋_GBK"/>
          <w:sz w:val="32"/>
          <w:szCs w:val="32"/>
        </w:rPr>
        <w:lastRenderedPageBreak/>
        <w:t>行分组，小组讨论作业；鼓励学员参与社会实践活动，活动成果计入考评等。</w:t>
      </w:r>
    </w:p>
    <w:p w14:paraId="4790708B" w14:textId="26BDF6C1" w:rsidR="00D67D47" w:rsidRDefault="00D67D47" w:rsidP="00703324">
      <w:pPr>
        <w:pStyle w:val="2"/>
        <w:spacing w:line="240" w:lineRule="auto"/>
        <w:ind w:firstLineChars="200" w:firstLine="640"/>
        <w:rPr>
          <w:rFonts w:ascii="方正楷体_GBK" w:eastAsia="方正楷体_GBK" w:hAnsi="楷体"/>
        </w:rPr>
      </w:pPr>
      <w:bookmarkStart w:id="43" w:name="_Toc127104382"/>
      <w:r w:rsidRPr="00313E2F">
        <w:rPr>
          <w:rFonts w:ascii="方正楷体_GBK" w:eastAsia="方正楷体_GBK" w:hAnsi="楷体" w:hint="eastAsia"/>
        </w:rPr>
        <w:t>（</w:t>
      </w:r>
      <w:r w:rsidR="006E68CF" w:rsidRPr="00313E2F">
        <w:rPr>
          <w:rFonts w:ascii="方正楷体_GBK" w:eastAsia="方正楷体_GBK" w:hAnsi="楷体" w:hint="eastAsia"/>
        </w:rPr>
        <w:t>三</w:t>
      </w:r>
      <w:r w:rsidRPr="00313E2F">
        <w:rPr>
          <w:rFonts w:ascii="方正楷体_GBK" w:eastAsia="方正楷体_GBK" w:hAnsi="楷体" w:hint="eastAsia"/>
        </w:rPr>
        <w:t>）加强</w:t>
      </w:r>
      <w:r w:rsidR="005616C4">
        <w:rPr>
          <w:rFonts w:ascii="方正楷体_GBK" w:eastAsia="方正楷体_GBK" w:hAnsi="楷体" w:hint="eastAsia"/>
        </w:rPr>
        <w:t>预算绩效管理理念，落实主体责任。</w:t>
      </w:r>
      <w:bookmarkEnd w:id="43"/>
    </w:p>
    <w:p w14:paraId="60AFFE69" w14:textId="259C3FAC" w:rsidR="005616C4" w:rsidRDefault="005616C4" w:rsidP="00703324">
      <w:pPr>
        <w:ind w:firstLineChars="200" w:firstLine="640"/>
        <w:jc w:val="both"/>
        <w:rPr>
          <w:rFonts w:ascii="方正仿宋_GBK" w:eastAsia="方正仿宋_GBK" w:hAnsi="仿宋"/>
          <w:sz w:val="32"/>
          <w:szCs w:val="32"/>
        </w:rPr>
      </w:pPr>
      <w:r>
        <w:rPr>
          <w:rFonts w:ascii="方正仿宋_GBK" w:eastAsia="方正仿宋_GBK" w:hAnsi="仿宋"/>
          <w:sz w:val="32"/>
          <w:szCs w:val="32"/>
        </w:rPr>
        <w:t>预算编制时，可以紧密结合年度工作计划、工作要点，制定预算草案，并细化工作任务和预算标准</w:t>
      </w:r>
      <w:r>
        <w:rPr>
          <w:rFonts w:ascii="方正仿宋_GBK" w:eastAsia="方正仿宋_GBK" w:hAnsi="仿宋" w:hint="eastAsia"/>
          <w:sz w:val="32"/>
          <w:szCs w:val="32"/>
        </w:rPr>
        <w:t>，提升预算科学合理性。同时，完善预算绩效管理制度，强化绩效管理意识，明确人员职责分工，在内部管理制度中强化绩效部分。业务科室与财务科室加强配合，建立起项目、预算执行的有效监督机制，及时对项目资金使用情况进行跟踪，切实提高绩效管理规范度，提高财政资金使用效益。</w:t>
      </w:r>
    </w:p>
    <w:p w14:paraId="2DB0C714" w14:textId="77777777" w:rsidR="000D469E" w:rsidRDefault="000D469E" w:rsidP="007043C1">
      <w:pPr>
        <w:ind w:firstLineChars="200" w:firstLine="640"/>
        <w:jc w:val="both"/>
        <w:rPr>
          <w:rFonts w:ascii="方正仿宋_GBK" w:eastAsia="方正仿宋_GBK" w:hAnsi="仿宋"/>
          <w:sz w:val="32"/>
          <w:szCs w:val="32"/>
        </w:rPr>
      </w:pPr>
    </w:p>
    <w:p w14:paraId="71D22095" w14:textId="77777777" w:rsidR="000D469E" w:rsidRDefault="000D469E" w:rsidP="007043C1">
      <w:pPr>
        <w:ind w:firstLineChars="200" w:firstLine="640"/>
        <w:jc w:val="both"/>
        <w:rPr>
          <w:rFonts w:ascii="方正仿宋_GBK" w:eastAsia="方正仿宋_GBK" w:hAnsi="仿宋"/>
          <w:sz w:val="32"/>
          <w:szCs w:val="32"/>
        </w:rPr>
      </w:pPr>
    </w:p>
    <w:p w14:paraId="26BE2E78" w14:textId="77777777" w:rsidR="000D469E" w:rsidRDefault="000D469E" w:rsidP="007043C1">
      <w:pPr>
        <w:ind w:firstLineChars="200" w:firstLine="640"/>
        <w:jc w:val="both"/>
        <w:rPr>
          <w:rFonts w:ascii="方正仿宋_GBK" w:eastAsia="方正仿宋_GBK" w:hAnsi="仿宋"/>
          <w:sz w:val="32"/>
          <w:szCs w:val="32"/>
        </w:rPr>
      </w:pPr>
    </w:p>
    <w:p w14:paraId="511C3492" w14:textId="77777777" w:rsidR="00366033" w:rsidRPr="007043C1" w:rsidRDefault="00366033" w:rsidP="000D469E">
      <w:pPr>
        <w:jc w:val="both"/>
        <w:rPr>
          <w:rFonts w:ascii="方正仿宋_GBK" w:eastAsia="方正仿宋_GBK" w:hAnsi="仿宋"/>
          <w:sz w:val="32"/>
          <w:szCs w:val="32"/>
        </w:rPr>
      </w:pPr>
    </w:p>
    <w:p w14:paraId="778E95E8" w14:textId="3419CBEF" w:rsidR="001E7FAC" w:rsidRPr="001E7FAC" w:rsidRDefault="001E7FAC" w:rsidP="001E7FAC">
      <w:pPr>
        <w:pStyle w:val="1"/>
        <w:rPr>
          <w:rFonts w:ascii="方正黑体_GBK" w:eastAsia="方正黑体_GBK"/>
          <w:sz w:val="32"/>
          <w:szCs w:val="32"/>
        </w:rPr>
      </w:pPr>
      <w:bookmarkStart w:id="44" w:name="_Toc127104383"/>
      <w:r w:rsidRPr="007E280E">
        <w:rPr>
          <w:rFonts w:ascii="方正黑体_GBK" w:eastAsia="方正黑体_GBK" w:hint="eastAsia"/>
          <w:sz w:val="32"/>
          <w:szCs w:val="32"/>
        </w:rPr>
        <w:t>附录</w:t>
      </w:r>
      <w:bookmarkEnd w:id="44"/>
    </w:p>
    <w:p w14:paraId="29274860" w14:textId="6F63341D" w:rsidR="00E46664" w:rsidRPr="008761E0" w:rsidRDefault="00A64B73" w:rsidP="00BA1A21">
      <w:pPr>
        <w:rPr>
          <w:rFonts w:ascii="方正仿宋_GBK" w:eastAsia="方正仿宋_GBK" w:hAnsi="仿宋"/>
          <w:b/>
          <w:sz w:val="32"/>
          <w:szCs w:val="32"/>
        </w:rPr>
      </w:pPr>
      <w:r w:rsidRPr="00FF30A2">
        <w:rPr>
          <w:rFonts w:ascii="方正仿宋_GBK" w:eastAsia="方正仿宋_GBK" w:hAnsi="仿宋" w:hint="eastAsia"/>
          <w:b/>
          <w:sz w:val="32"/>
          <w:szCs w:val="32"/>
        </w:rPr>
        <w:t>附件1</w:t>
      </w:r>
      <w:r w:rsidR="00BA1A21" w:rsidRPr="00FF30A2">
        <w:rPr>
          <w:rFonts w:ascii="方正仿宋_GBK" w:eastAsia="方正仿宋_GBK" w:hAnsi="仿宋" w:hint="eastAsia"/>
          <w:b/>
          <w:sz w:val="32"/>
          <w:szCs w:val="32"/>
        </w:rPr>
        <w:t>、</w:t>
      </w:r>
      <w:r w:rsidR="003E49E1" w:rsidRPr="00FF30A2">
        <w:rPr>
          <w:rFonts w:ascii="方正仿宋_GBK" w:eastAsia="方正仿宋_GBK" w:hAnsi="仿宋" w:hint="eastAsia"/>
          <w:b/>
          <w:sz w:val="32"/>
          <w:szCs w:val="32"/>
        </w:rPr>
        <w:t xml:space="preserve"> </w:t>
      </w:r>
      <w:r w:rsidR="00231197" w:rsidRPr="00FF30A2">
        <w:rPr>
          <w:rFonts w:ascii="方正仿宋_GBK" w:eastAsia="方正仿宋_GBK" w:hAnsi="仿宋" w:hint="eastAsia"/>
          <w:b/>
          <w:sz w:val="32"/>
          <w:szCs w:val="32"/>
        </w:rPr>
        <w:t>绩效</w:t>
      </w:r>
      <w:r w:rsidR="00231197" w:rsidRPr="00FF30A2">
        <w:rPr>
          <w:rFonts w:ascii="方正仿宋_GBK" w:eastAsia="方正仿宋_GBK" w:hAnsi="仿宋"/>
          <w:b/>
          <w:sz w:val="32"/>
          <w:szCs w:val="32"/>
        </w:rPr>
        <w:t>评价表</w:t>
      </w:r>
    </w:p>
    <w:tbl>
      <w:tblPr>
        <w:tblStyle w:val="a7"/>
        <w:tblW w:w="10065" w:type="dxa"/>
        <w:tblInd w:w="-601" w:type="dxa"/>
        <w:tblLook w:val="04A0" w:firstRow="1" w:lastRow="0" w:firstColumn="1" w:lastColumn="0" w:noHBand="0" w:noVBand="1"/>
      </w:tblPr>
      <w:tblGrid>
        <w:gridCol w:w="993"/>
        <w:gridCol w:w="992"/>
        <w:gridCol w:w="1305"/>
        <w:gridCol w:w="4365"/>
        <w:gridCol w:w="800"/>
        <w:gridCol w:w="1610"/>
      </w:tblGrid>
      <w:tr w:rsidR="006D150C" w:rsidRPr="00E90D45" w14:paraId="06B55500" w14:textId="77777777" w:rsidTr="008E5E34">
        <w:trPr>
          <w:trHeight w:val="368"/>
        </w:trPr>
        <w:tc>
          <w:tcPr>
            <w:tcW w:w="10065" w:type="dxa"/>
            <w:gridSpan w:val="6"/>
            <w:noWrap/>
            <w:hideMark/>
          </w:tcPr>
          <w:p w14:paraId="63106310" w14:textId="3BA9E0FD" w:rsidR="006D150C" w:rsidRPr="008761E0" w:rsidRDefault="00A15FB8" w:rsidP="00FE720B">
            <w:pPr>
              <w:jc w:val="center"/>
              <w:rPr>
                <w:rFonts w:ascii="方正仿宋_GBK" w:eastAsia="方正仿宋_GBK" w:hAnsi="仿宋"/>
                <w:bCs/>
                <w:sz w:val="28"/>
                <w:szCs w:val="28"/>
              </w:rPr>
            </w:pPr>
            <w:r>
              <w:rPr>
                <w:rFonts w:ascii="方正仿宋_GBK" w:eastAsia="方正仿宋_GBK" w:hAnsi="仿宋"/>
                <w:bCs/>
                <w:sz w:val="28"/>
                <w:szCs w:val="28"/>
              </w:rPr>
              <w:t>党校培训经费</w:t>
            </w:r>
            <w:r w:rsidR="006D150C" w:rsidRPr="008761E0">
              <w:rPr>
                <w:rFonts w:ascii="方正仿宋_GBK" w:eastAsia="方正仿宋_GBK" w:hAnsi="仿宋" w:hint="eastAsia"/>
                <w:bCs/>
                <w:sz w:val="28"/>
                <w:szCs w:val="28"/>
              </w:rPr>
              <w:t>项目绩效评价表</w:t>
            </w:r>
          </w:p>
        </w:tc>
      </w:tr>
      <w:tr w:rsidR="006D150C" w:rsidRPr="00E90D45" w14:paraId="323972B3" w14:textId="77777777" w:rsidTr="00515337">
        <w:trPr>
          <w:trHeight w:val="375"/>
        </w:trPr>
        <w:tc>
          <w:tcPr>
            <w:tcW w:w="993" w:type="dxa"/>
            <w:vAlign w:val="center"/>
            <w:hideMark/>
          </w:tcPr>
          <w:p w14:paraId="758AA1F6"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一级指标</w:t>
            </w:r>
          </w:p>
        </w:tc>
        <w:tc>
          <w:tcPr>
            <w:tcW w:w="992" w:type="dxa"/>
            <w:vAlign w:val="center"/>
            <w:hideMark/>
          </w:tcPr>
          <w:p w14:paraId="627446B6"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二级指标</w:t>
            </w:r>
          </w:p>
        </w:tc>
        <w:tc>
          <w:tcPr>
            <w:tcW w:w="1305" w:type="dxa"/>
            <w:vAlign w:val="center"/>
            <w:hideMark/>
          </w:tcPr>
          <w:p w14:paraId="21C9A722"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三级指标</w:t>
            </w:r>
          </w:p>
        </w:tc>
        <w:tc>
          <w:tcPr>
            <w:tcW w:w="4365" w:type="dxa"/>
            <w:vAlign w:val="center"/>
            <w:hideMark/>
          </w:tcPr>
          <w:p w14:paraId="501D9639"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评分标准</w:t>
            </w:r>
          </w:p>
        </w:tc>
        <w:tc>
          <w:tcPr>
            <w:tcW w:w="800" w:type="dxa"/>
            <w:vAlign w:val="center"/>
            <w:hideMark/>
          </w:tcPr>
          <w:p w14:paraId="1A18DE81"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权重</w:t>
            </w:r>
          </w:p>
        </w:tc>
        <w:tc>
          <w:tcPr>
            <w:tcW w:w="1610" w:type="dxa"/>
            <w:vAlign w:val="center"/>
            <w:hideMark/>
          </w:tcPr>
          <w:p w14:paraId="471CAD84"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得分</w:t>
            </w:r>
          </w:p>
        </w:tc>
      </w:tr>
      <w:tr w:rsidR="006D150C" w:rsidRPr="00E90D45" w14:paraId="736EF15C" w14:textId="77777777" w:rsidTr="00515337">
        <w:trPr>
          <w:trHeight w:val="1106"/>
        </w:trPr>
        <w:tc>
          <w:tcPr>
            <w:tcW w:w="993" w:type="dxa"/>
            <w:vMerge w:val="restart"/>
            <w:vAlign w:val="center"/>
            <w:hideMark/>
          </w:tcPr>
          <w:p w14:paraId="60F21D62" w14:textId="77777777" w:rsidR="006D150C" w:rsidRPr="00E90D45" w:rsidRDefault="006D150C" w:rsidP="005B2554">
            <w:pPr>
              <w:jc w:val="center"/>
              <w:rPr>
                <w:rFonts w:ascii="仿宋" w:eastAsia="仿宋" w:hAnsi="仿宋"/>
                <w:sz w:val="28"/>
                <w:szCs w:val="28"/>
              </w:rPr>
            </w:pPr>
            <w:r w:rsidRPr="00E90D45">
              <w:rPr>
                <w:rFonts w:ascii="仿宋" w:eastAsia="仿宋" w:hAnsi="仿宋" w:hint="eastAsia"/>
                <w:sz w:val="28"/>
                <w:szCs w:val="28"/>
              </w:rPr>
              <w:lastRenderedPageBreak/>
              <w:t>决策</w:t>
            </w:r>
          </w:p>
        </w:tc>
        <w:tc>
          <w:tcPr>
            <w:tcW w:w="992" w:type="dxa"/>
            <w:vMerge w:val="restart"/>
            <w:vAlign w:val="center"/>
            <w:hideMark/>
          </w:tcPr>
          <w:p w14:paraId="435E2912" w14:textId="77777777" w:rsidR="006D150C" w:rsidRPr="00B845D3" w:rsidRDefault="006D150C" w:rsidP="00E90D45">
            <w:pPr>
              <w:jc w:val="center"/>
              <w:rPr>
                <w:rFonts w:ascii="方正仿宋_GBK" w:eastAsia="方正仿宋_GBK" w:hAnsi="仿宋"/>
                <w:sz w:val="28"/>
                <w:szCs w:val="28"/>
              </w:rPr>
            </w:pPr>
            <w:r w:rsidRPr="00B845D3">
              <w:rPr>
                <w:rFonts w:ascii="方正仿宋_GBK" w:eastAsia="方正仿宋_GBK" w:hAnsi="仿宋" w:hint="eastAsia"/>
                <w:sz w:val="28"/>
                <w:szCs w:val="28"/>
              </w:rPr>
              <w:t>项目立项</w:t>
            </w:r>
          </w:p>
        </w:tc>
        <w:tc>
          <w:tcPr>
            <w:tcW w:w="1305" w:type="dxa"/>
            <w:vAlign w:val="center"/>
            <w:hideMark/>
          </w:tcPr>
          <w:p w14:paraId="0E5A63AB" w14:textId="77777777" w:rsidR="006D150C" w:rsidRPr="00627244" w:rsidRDefault="006D150C" w:rsidP="005159FC">
            <w:pPr>
              <w:jc w:val="center"/>
              <w:rPr>
                <w:rFonts w:ascii="方正仿宋_GBK" w:eastAsia="方正仿宋_GBK" w:hAnsi="仿宋"/>
                <w:sz w:val="28"/>
                <w:szCs w:val="28"/>
              </w:rPr>
            </w:pPr>
            <w:r w:rsidRPr="00627244">
              <w:rPr>
                <w:rFonts w:ascii="方正仿宋_GBK" w:eastAsia="方正仿宋_GBK" w:hAnsi="仿宋" w:hint="eastAsia"/>
                <w:sz w:val="21"/>
                <w:szCs w:val="21"/>
              </w:rPr>
              <w:t>立项依据充分性</w:t>
            </w:r>
          </w:p>
        </w:tc>
        <w:tc>
          <w:tcPr>
            <w:tcW w:w="4365" w:type="dxa"/>
            <w:vAlign w:val="center"/>
            <w:hideMark/>
          </w:tcPr>
          <w:p w14:paraId="3CAE5F94" w14:textId="77777777" w:rsidR="006D150C" w:rsidRPr="00627244" w:rsidRDefault="006D150C" w:rsidP="00FE720B">
            <w:pPr>
              <w:jc w:val="both"/>
              <w:rPr>
                <w:rFonts w:ascii="方正仿宋_GBK" w:eastAsia="方正仿宋_GBK" w:hAnsi="仿宋"/>
                <w:sz w:val="21"/>
                <w:szCs w:val="21"/>
              </w:rPr>
            </w:pPr>
            <w:r w:rsidRPr="00627244">
              <w:rPr>
                <w:rFonts w:ascii="方正仿宋_GBK" w:eastAsia="方正仿宋_GBK" w:hAnsi="仿宋" w:hint="eastAsia"/>
                <w:sz w:val="21"/>
                <w:szCs w:val="21"/>
              </w:rPr>
              <w:t>国家、市、部门三级文件中明确表述可以直接应用于项目立项的得满分，经分析其他可以应用于项目立项依据的得权重分的50%,</w:t>
            </w:r>
            <w:r w:rsidR="002C6B46" w:rsidRPr="00627244">
              <w:rPr>
                <w:rFonts w:ascii="方正仿宋_GBK" w:eastAsia="方正仿宋_GBK" w:hAnsi="仿宋" w:hint="eastAsia"/>
                <w:sz w:val="21"/>
                <w:szCs w:val="21"/>
              </w:rPr>
              <w:t>无直接应用于项目立项的</w:t>
            </w:r>
            <w:r w:rsidRPr="00627244">
              <w:rPr>
                <w:rFonts w:ascii="方正仿宋_GBK" w:eastAsia="方正仿宋_GBK" w:hAnsi="仿宋" w:hint="eastAsia"/>
                <w:sz w:val="21"/>
                <w:szCs w:val="21"/>
              </w:rPr>
              <w:t>不得分。</w:t>
            </w:r>
          </w:p>
        </w:tc>
        <w:tc>
          <w:tcPr>
            <w:tcW w:w="800" w:type="dxa"/>
            <w:vAlign w:val="center"/>
            <w:hideMark/>
          </w:tcPr>
          <w:p w14:paraId="08957D0C" w14:textId="16DB53CB" w:rsidR="006D150C" w:rsidRPr="00B845D3" w:rsidRDefault="00FF30A2"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vAlign w:val="center"/>
            <w:hideMark/>
          </w:tcPr>
          <w:p w14:paraId="69EAE563" w14:textId="2C2826A1" w:rsidR="006D150C" w:rsidRPr="00B845D3" w:rsidRDefault="00FF30A2"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r>
      <w:tr w:rsidR="001F2759" w:rsidRPr="00E90D45" w14:paraId="7998756B" w14:textId="77777777" w:rsidTr="00515337">
        <w:trPr>
          <w:trHeight w:val="2950"/>
        </w:trPr>
        <w:tc>
          <w:tcPr>
            <w:tcW w:w="993" w:type="dxa"/>
            <w:vMerge/>
            <w:hideMark/>
          </w:tcPr>
          <w:p w14:paraId="022E53EE" w14:textId="77777777" w:rsidR="001F2759" w:rsidRPr="00E90D45" w:rsidRDefault="001F2759" w:rsidP="001F2759">
            <w:pPr>
              <w:rPr>
                <w:rFonts w:ascii="仿宋" w:eastAsia="仿宋" w:hAnsi="仿宋"/>
                <w:sz w:val="28"/>
                <w:szCs w:val="28"/>
              </w:rPr>
            </w:pPr>
          </w:p>
        </w:tc>
        <w:tc>
          <w:tcPr>
            <w:tcW w:w="992" w:type="dxa"/>
            <w:vMerge/>
            <w:hideMark/>
          </w:tcPr>
          <w:p w14:paraId="46568E87" w14:textId="77777777" w:rsidR="001F2759" w:rsidRPr="00E90D45" w:rsidRDefault="001F2759" w:rsidP="001F2759">
            <w:pPr>
              <w:rPr>
                <w:rFonts w:ascii="仿宋" w:eastAsia="仿宋" w:hAnsi="仿宋"/>
                <w:sz w:val="28"/>
                <w:szCs w:val="28"/>
              </w:rPr>
            </w:pPr>
          </w:p>
        </w:tc>
        <w:tc>
          <w:tcPr>
            <w:tcW w:w="1305" w:type="dxa"/>
            <w:vAlign w:val="center"/>
            <w:hideMark/>
          </w:tcPr>
          <w:p w14:paraId="01A6AC50" w14:textId="77777777" w:rsidR="001F2759" w:rsidRPr="00B845D3" w:rsidRDefault="001F2759" w:rsidP="001F2759">
            <w:pPr>
              <w:jc w:val="center"/>
              <w:rPr>
                <w:rFonts w:ascii="方正仿宋_GBK" w:eastAsia="方正仿宋_GBK" w:hAnsi="仿宋"/>
                <w:sz w:val="21"/>
                <w:szCs w:val="21"/>
              </w:rPr>
            </w:pPr>
            <w:r w:rsidRPr="00B845D3">
              <w:rPr>
                <w:rFonts w:ascii="方正仿宋_GBK" w:eastAsia="方正仿宋_GBK" w:hAnsi="仿宋" w:hint="eastAsia"/>
                <w:sz w:val="21"/>
                <w:szCs w:val="21"/>
              </w:rPr>
              <w:t>立项程序规范性</w:t>
            </w:r>
          </w:p>
        </w:tc>
        <w:tc>
          <w:tcPr>
            <w:tcW w:w="4365" w:type="dxa"/>
            <w:vAlign w:val="center"/>
            <w:hideMark/>
          </w:tcPr>
          <w:p w14:paraId="722D2651" w14:textId="77777777" w:rsidR="001F2759" w:rsidRPr="00B845D3" w:rsidRDefault="001F2759" w:rsidP="00FE720B">
            <w:pPr>
              <w:jc w:val="both"/>
              <w:rPr>
                <w:rFonts w:ascii="方正仿宋_GBK" w:eastAsia="方正仿宋_GBK" w:hAnsi="仿宋"/>
                <w:sz w:val="21"/>
                <w:szCs w:val="21"/>
              </w:rPr>
            </w:pPr>
            <w:r w:rsidRPr="00B845D3">
              <w:rPr>
                <w:rFonts w:ascii="方正仿宋_GBK" w:eastAsia="方正仿宋_GBK" w:hAnsi="仿宋" w:hint="eastAsia"/>
                <w:sz w:val="21"/>
                <w:szCs w:val="21"/>
              </w:rPr>
              <w:t>① 项目按照规定的程序申请设立；②提交的文件、材料是否符合相关要求（与项目相关性、支撑力、级次等）；③有规定立项、决策流程的项目、其前期程序，如可行性研究、概预算审核、专家论证、风险评估、集体决策等是否齐全，根据项目特点，有规定立项、决策流程的项目选择以上三项分别占30%、30%、40%权重分，全部符合得满分，否则扣除相应权重分。若项目没有规定立项、决策流程，则前两项分别占 50%权重分，全部符合得满分，否则扣除相应权重分。</w:t>
            </w:r>
          </w:p>
        </w:tc>
        <w:tc>
          <w:tcPr>
            <w:tcW w:w="800" w:type="dxa"/>
            <w:vAlign w:val="center"/>
            <w:hideMark/>
          </w:tcPr>
          <w:p w14:paraId="4923E68A" w14:textId="1D801877" w:rsidR="001F2759" w:rsidRPr="00B845D3" w:rsidRDefault="00FF30A2"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1501DEB" w14:textId="25B0B844" w:rsidR="001F2759" w:rsidRPr="00B845D3" w:rsidRDefault="00FF30A2"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r>
      <w:tr w:rsidR="006D150C" w:rsidRPr="00E90D45" w14:paraId="098E4113" w14:textId="77777777" w:rsidTr="00515337">
        <w:trPr>
          <w:trHeight w:val="1914"/>
        </w:trPr>
        <w:tc>
          <w:tcPr>
            <w:tcW w:w="993" w:type="dxa"/>
            <w:vMerge/>
            <w:hideMark/>
          </w:tcPr>
          <w:p w14:paraId="1B4AE998" w14:textId="77777777" w:rsidR="006D150C" w:rsidRPr="00E90D45" w:rsidRDefault="006D150C">
            <w:pPr>
              <w:rPr>
                <w:rFonts w:ascii="仿宋" w:eastAsia="仿宋" w:hAnsi="仿宋"/>
                <w:sz w:val="28"/>
                <w:szCs w:val="28"/>
              </w:rPr>
            </w:pPr>
          </w:p>
        </w:tc>
        <w:tc>
          <w:tcPr>
            <w:tcW w:w="992" w:type="dxa"/>
            <w:vMerge w:val="restart"/>
            <w:vAlign w:val="center"/>
            <w:hideMark/>
          </w:tcPr>
          <w:p w14:paraId="23F036B3" w14:textId="77777777" w:rsidR="006D150C" w:rsidRPr="00E90D45" w:rsidRDefault="006D150C" w:rsidP="003E49E1">
            <w:pPr>
              <w:jc w:val="center"/>
              <w:rPr>
                <w:rFonts w:ascii="仿宋" w:eastAsia="仿宋" w:hAnsi="仿宋"/>
                <w:sz w:val="28"/>
                <w:szCs w:val="28"/>
              </w:rPr>
            </w:pPr>
            <w:r w:rsidRPr="00DF4BD4">
              <w:rPr>
                <w:rFonts w:ascii="方正仿宋_GBK" w:eastAsia="方正仿宋_GBK" w:hAnsi="仿宋" w:hint="eastAsia"/>
                <w:sz w:val="28"/>
                <w:szCs w:val="28"/>
              </w:rPr>
              <w:t>绩效目标</w:t>
            </w:r>
          </w:p>
        </w:tc>
        <w:tc>
          <w:tcPr>
            <w:tcW w:w="1305" w:type="dxa"/>
            <w:vAlign w:val="center"/>
            <w:hideMark/>
          </w:tcPr>
          <w:p w14:paraId="516F39A2" w14:textId="77777777" w:rsidR="006D150C" w:rsidRPr="00627244" w:rsidRDefault="006D150C" w:rsidP="005159FC">
            <w:pPr>
              <w:jc w:val="center"/>
              <w:rPr>
                <w:rFonts w:ascii="方正仿宋_GBK" w:eastAsia="方正仿宋_GBK" w:hAnsi="仿宋"/>
                <w:sz w:val="21"/>
                <w:szCs w:val="21"/>
              </w:rPr>
            </w:pPr>
            <w:r w:rsidRPr="00627244">
              <w:rPr>
                <w:rFonts w:ascii="方正仿宋_GBK" w:eastAsia="方正仿宋_GBK" w:hAnsi="仿宋" w:hint="eastAsia"/>
                <w:sz w:val="21"/>
                <w:szCs w:val="21"/>
              </w:rPr>
              <w:t>绩效目标合理性</w:t>
            </w:r>
          </w:p>
        </w:tc>
        <w:tc>
          <w:tcPr>
            <w:tcW w:w="4365" w:type="dxa"/>
            <w:vAlign w:val="center"/>
            <w:hideMark/>
          </w:tcPr>
          <w:p w14:paraId="3302D611" w14:textId="77777777" w:rsidR="006D150C" w:rsidRPr="00627244" w:rsidRDefault="006D150C" w:rsidP="001271C3">
            <w:pPr>
              <w:jc w:val="both"/>
              <w:rPr>
                <w:rFonts w:ascii="方正仿宋_GBK" w:eastAsia="方正仿宋_GBK" w:hAnsi="仿宋"/>
                <w:sz w:val="21"/>
                <w:szCs w:val="21"/>
              </w:rPr>
            </w:pPr>
            <w:r w:rsidRPr="00627244">
              <w:rPr>
                <w:rFonts w:ascii="方正仿宋_GBK" w:eastAsia="方正仿宋_GBK" w:hAnsi="仿宋" w:hint="eastAsia"/>
                <w:sz w:val="21"/>
                <w:szCs w:val="21"/>
              </w:rPr>
              <w:t>有绩效目标得权重分得50%；①明确性：目标指向明确；②可衡量性：是否通过清晰、可衡量的指标值予以体现；③可实现性：项目预期产出和效果是否能符合正常的业绩水平；④相关性：绩效目标与预算的匹配性；⑤时限性：是否明确目标实现的时间。以上五项各占 10%权重分，符合则得分，否则扣除相应权重分。</w:t>
            </w:r>
          </w:p>
        </w:tc>
        <w:tc>
          <w:tcPr>
            <w:tcW w:w="800" w:type="dxa"/>
            <w:vAlign w:val="center"/>
            <w:hideMark/>
          </w:tcPr>
          <w:p w14:paraId="0EDB1854" w14:textId="32C060C2" w:rsidR="006D150C" w:rsidRPr="00DF4BD4" w:rsidRDefault="00FF30A2"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641134E" w14:textId="6A00E743" w:rsidR="006D150C" w:rsidRPr="00DF4BD4" w:rsidRDefault="00FF30A2" w:rsidP="0066587C">
            <w:pPr>
              <w:jc w:val="center"/>
              <w:rPr>
                <w:rFonts w:ascii="方正仿宋_GBK" w:eastAsia="方正仿宋_GBK" w:hAnsi="仿宋"/>
                <w:bCs/>
                <w:sz w:val="28"/>
                <w:szCs w:val="28"/>
              </w:rPr>
            </w:pPr>
            <w:r>
              <w:rPr>
                <w:rFonts w:ascii="方正仿宋_GBK" w:eastAsia="方正仿宋_GBK" w:hAnsi="仿宋"/>
                <w:bCs/>
                <w:sz w:val="28"/>
                <w:szCs w:val="28"/>
              </w:rPr>
              <w:t>2.4</w:t>
            </w:r>
          </w:p>
        </w:tc>
      </w:tr>
      <w:tr w:rsidR="006D150C" w:rsidRPr="00E90D45" w14:paraId="14031A5C" w14:textId="77777777" w:rsidTr="00515337">
        <w:trPr>
          <w:trHeight w:val="346"/>
        </w:trPr>
        <w:tc>
          <w:tcPr>
            <w:tcW w:w="993" w:type="dxa"/>
            <w:vMerge/>
            <w:hideMark/>
          </w:tcPr>
          <w:p w14:paraId="3163300C" w14:textId="77777777" w:rsidR="006D150C" w:rsidRPr="00E90D45" w:rsidRDefault="006D150C">
            <w:pPr>
              <w:rPr>
                <w:rFonts w:ascii="仿宋" w:eastAsia="仿宋" w:hAnsi="仿宋"/>
                <w:sz w:val="28"/>
                <w:szCs w:val="28"/>
              </w:rPr>
            </w:pPr>
          </w:p>
        </w:tc>
        <w:tc>
          <w:tcPr>
            <w:tcW w:w="992" w:type="dxa"/>
            <w:vMerge/>
            <w:hideMark/>
          </w:tcPr>
          <w:p w14:paraId="45371466" w14:textId="77777777" w:rsidR="006D150C" w:rsidRPr="00E90D45" w:rsidRDefault="006D150C">
            <w:pPr>
              <w:rPr>
                <w:rFonts w:ascii="仿宋" w:eastAsia="仿宋" w:hAnsi="仿宋"/>
                <w:sz w:val="28"/>
                <w:szCs w:val="28"/>
              </w:rPr>
            </w:pPr>
          </w:p>
        </w:tc>
        <w:tc>
          <w:tcPr>
            <w:tcW w:w="1305" w:type="dxa"/>
            <w:vAlign w:val="center"/>
            <w:hideMark/>
          </w:tcPr>
          <w:p w14:paraId="6D16774D" w14:textId="77777777" w:rsidR="006D150C" w:rsidRPr="00627244" w:rsidRDefault="006D150C" w:rsidP="005159FC">
            <w:pPr>
              <w:jc w:val="center"/>
              <w:rPr>
                <w:rFonts w:ascii="方正仿宋_GBK" w:eastAsia="方正仿宋_GBK" w:hAnsi="仿宋"/>
                <w:sz w:val="21"/>
                <w:szCs w:val="21"/>
              </w:rPr>
            </w:pPr>
            <w:r w:rsidRPr="00627244">
              <w:rPr>
                <w:rFonts w:ascii="方正仿宋_GBK" w:eastAsia="方正仿宋_GBK" w:hAnsi="仿宋" w:hint="eastAsia"/>
                <w:sz w:val="21"/>
                <w:szCs w:val="21"/>
              </w:rPr>
              <w:t>绩效指标明确性</w:t>
            </w:r>
          </w:p>
        </w:tc>
        <w:tc>
          <w:tcPr>
            <w:tcW w:w="4365" w:type="dxa"/>
            <w:vAlign w:val="center"/>
            <w:hideMark/>
          </w:tcPr>
          <w:p w14:paraId="11EBB48B" w14:textId="77777777" w:rsidR="006D150C" w:rsidRPr="00627244" w:rsidRDefault="006D150C" w:rsidP="001271C3">
            <w:pPr>
              <w:jc w:val="both"/>
              <w:rPr>
                <w:rFonts w:ascii="方正仿宋_GBK" w:eastAsia="方正仿宋_GBK" w:hAnsi="仿宋"/>
                <w:sz w:val="21"/>
                <w:szCs w:val="21"/>
              </w:rPr>
            </w:pPr>
            <w:r w:rsidRPr="00627244">
              <w:rPr>
                <w:rFonts w:ascii="方正仿宋_GBK" w:eastAsia="方正仿宋_GBK" w:hAnsi="仿宋" w:hint="eastAsia"/>
                <w:sz w:val="21"/>
                <w:szCs w:val="21"/>
              </w:rPr>
              <w:t>将项目绩效目标细化分解为具体的绩效指标得权重分的50%；①是否通过清晰的指标值予以体现，不产生歧义；②指标是否有确切的评价标准（标杆值）可对其进行衡量和分析；③指标是否与绩效目标相关，且代表了关键绩效；④指标在现实条件下可以收集到相关数据，且数据获取的成本合理；⑤是否与项目年度计划相对应。以上五项各占 10%权重分，符合则得分，否则扣除相应权重分。</w:t>
            </w:r>
          </w:p>
        </w:tc>
        <w:tc>
          <w:tcPr>
            <w:tcW w:w="800" w:type="dxa"/>
            <w:vAlign w:val="center"/>
            <w:hideMark/>
          </w:tcPr>
          <w:p w14:paraId="1A79FDCF" w14:textId="1B8A6F30" w:rsidR="006D150C" w:rsidRPr="00DF4BD4" w:rsidRDefault="00FF30A2"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550AA259" w14:textId="7230693E" w:rsidR="006D150C" w:rsidRPr="00DF4BD4" w:rsidRDefault="00FF30A2" w:rsidP="00610F3F">
            <w:pPr>
              <w:jc w:val="center"/>
              <w:rPr>
                <w:rFonts w:ascii="方正仿宋_GBK" w:eastAsia="方正仿宋_GBK" w:hAnsi="仿宋"/>
                <w:bCs/>
                <w:sz w:val="28"/>
                <w:szCs w:val="28"/>
              </w:rPr>
            </w:pPr>
            <w:r>
              <w:rPr>
                <w:rFonts w:ascii="方正仿宋_GBK" w:eastAsia="方正仿宋_GBK" w:hAnsi="仿宋"/>
                <w:bCs/>
                <w:sz w:val="28"/>
                <w:szCs w:val="28"/>
              </w:rPr>
              <w:t>2.85</w:t>
            </w:r>
          </w:p>
        </w:tc>
      </w:tr>
      <w:tr w:rsidR="006D150C" w:rsidRPr="00E90D45" w14:paraId="658D7E67" w14:textId="77777777" w:rsidTr="00515337">
        <w:trPr>
          <w:trHeight w:val="1226"/>
        </w:trPr>
        <w:tc>
          <w:tcPr>
            <w:tcW w:w="993" w:type="dxa"/>
            <w:vMerge/>
            <w:hideMark/>
          </w:tcPr>
          <w:p w14:paraId="5616EFB9" w14:textId="77777777" w:rsidR="006D150C" w:rsidRPr="00E90D45" w:rsidRDefault="006D150C">
            <w:pPr>
              <w:rPr>
                <w:rFonts w:ascii="仿宋" w:eastAsia="仿宋" w:hAnsi="仿宋"/>
                <w:sz w:val="28"/>
                <w:szCs w:val="28"/>
              </w:rPr>
            </w:pPr>
          </w:p>
        </w:tc>
        <w:tc>
          <w:tcPr>
            <w:tcW w:w="992" w:type="dxa"/>
            <w:vMerge w:val="restart"/>
            <w:vAlign w:val="center"/>
            <w:hideMark/>
          </w:tcPr>
          <w:p w14:paraId="48F75DCE" w14:textId="77777777" w:rsidR="006D150C" w:rsidRPr="00E90D45" w:rsidRDefault="006D150C" w:rsidP="000E261D">
            <w:pPr>
              <w:jc w:val="center"/>
              <w:rPr>
                <w:rFonts w:ascii="仿宋" w:eastAsia="仿宋" w:hAnsi="仿宋"/>
                <w:sz w:val="28"/>
                <w:szCs w:val="28"/>
              </w:rPr>
            </w:pPr>
            <w:r w:rsidRPr="00AC2767">
              <w:rPr>
                <w:rFonts w:ascii="方正仿宋_GBK" w:eastAsia="方正仿宋_GBK" w:hAnsi="仿宋" w:hint="eastAsia"/>
                <w:sz w:val="28"/>
                <w:szCs w:val="28"/>
              </w:rPr>
              <w:t>资金投入</w:t>
            </w:r>
          </w:p>
        </w:tc>
        <w:tc>
          <w:tcPr>
            <w:tcW w:w="1305" w:type="dxa"/>
            <w:vAlign w:val="center"/>
            <w:hideMark/>
          </w:tcPr>
          <w:p w14:paraId="54D67A42" w14:textId="77777777" w:rsidR="006D150C" w:rsidRPr="00DF4BD4" w:rsidRDefault="006D150C" w:rsidP="005159FC">
            <w:pPr>
              <w:jc w:val="center"/>
              <w:rPr>
                <w:rFonts w:ascii="方正仿宋_GBK" w:eastAsia="方正仿宋_GBK" w:hAnsi="仿宋"/>
                <w:sz w:val="21"/>
                <w:szCs w:val="21"/>
              </w:rPr>
            </w:pPr>
            <w:r w:rsidRPr="00DF4BD4">
              <w:rPr>
                <w:rFonts w:ascii="方正仿宋_GBK" w:eastAsia="方正仿宋_GBK" w:hAnsi="仿宋" w:hint="eastAsia"/>
                <w:sz w:val="21"/>
                <w:szCs w:val="21"/>
              </w:rPr>
              <w:t>预算编制科学性</w:t>
            </w:r>
          </w:p>
        </w:tc>
        <w:tc>
          <w:tcPr>
            <w:tcW w:w="4365" w:type="dxa"/>
            <w:vAlign w:val="center"/>
            <w:hideMark/>
          </w:tcPr>
          <w:p w14:paraId="431D0853" w14:textId="7F7CEBF8" w:rsidR="006D150C" w:rsidRPr="00DF4BD4" w:rsidRDefault="006D150C" w:rsidP="00610F3F">
            <w:pPr>
              <w:rPr>
                <w:rFonts w:ascii="方正仿宋_GBK" w:eastAsia="方正仿宋_GBK" w:hAnsi="仿宋"/>
                <w:sz w:val="21"/>
                <w:szCs w:val="21"/>
              </w:rPr>
            </w:pPr>
            <w:r w:rsidRPr="00DF4BD4">
              <w:rPr>
                <w:rFonts w:ascii="方正仿宋_GBK" w:eastAsia="方正仿宋_GBK" w:hAnsi="仿宋" w:hint="eastAsia"/>
                <w:sz w:val="21"/>
                <w:szCs w:val="21"/>
              </w:rPr>
              <w:t>①有完整合理的预算计划和预算测算表，②按照财政规定的程序申请立项，③并获得财政部门批复</w:t>
            </w:r>
            <w:r w:rsidR="00610F3F">
              <w:rPr>
                <w:rFonts w:ascii="方正仿宋_GBK" w:eastAsia="方正仿宋_GBK" w:hAnsi="仿宋" w:hint="eastAsia"/>
                <w:sz w:val="21"/>
                <w:szCs w:val="21"/>
              </w:rPr>
              <w:t>。</w:t>
            </w:r>
            <w:r w:rsidRPr="00DF4BD4">
              <w:rPr>
                <w:rFonts w:ascii="方正仿宋_GBK" w:eastAsia="方正仿宋_GBK" w:hAnsi="仿宋" w:hint="eastAsia"/>
                <w:sz w:val="21"/>
                <w:szCs w:val="21"/>
              </w:rPr>
              <w:t>以上3项各占三分之一权重</w:t>
            </w:r>
            <w:r w:rsidRPr="00DF4BD4">
              <w:rPr>
                <w:rFonts w:ascii="方正仿宋_GBK" w:eastAsia="方正仿宋_GBK" w:hAnsi="仿宋" w:hint="eastAsia"/>
                <w:sz w:val="21"/>
                <w:szCs w:val="21"/>
              </w:rPr>
              <w:lastRenderedPageBreak/>
              <w:t>分，符合则得相应权重分，否则扣除相应权重分。</w:t>
            </w:r>
          </w:p>
        </w:tc>
        <w:tc>
          <w:tcPr>
            <w:tcW w:w="800" w:type="dxa"/>
            <w:vAlign w:val="center"/>
            <w:hideMark/>
          </w:tcPr>
          <w:p w14:paraId="4BD52388"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lastRenderedPageBreak/>
              <w:t>2</w:t>
            </w:r>
          </w:p>
        </w:tc>
        <w:tc>
          <w:tcPr>
            <w:tcW w:w="1610" w:type="dxa"/>
            <w:noWrap/>
            <w:vAlign w:val="center"/>
            <w:hideMark/>
          </w:tcPr>
          <w:p w14:paraId="4AC0E7E8" w14:textId="48943766" w:rsidR="006D150C" w:rsidRPr="001F2759" w:rsidRDefault="00FF30A2" w:rsidP="005159FC">
            <w:pPr>
              <w:jc w:val="center"/>
              <w:rPr>
                <w:rFonts w:ascii="方正仿宋_GBK" w:eastAsia="方正仿宋_GBK" w:hAnsi="仿宋"/>
                <w:bCs/>
                <w:sz w:val="28"/>
                <w:szCs w:val="28"/>
              </w:rPr>
            </w:pPr>
            <w:r>
              <w:rPr>
                <w:rFonts w:ascii="方正仿宋_GBK" w:eastAsia="方正仿宋_GBK" w:hAnsi="仿宋"/>
                <w:bCs/>
                <w:sz w:val="28"/>
                <w:szCs w:val="28"/>
              </w:rPr>
              <w:t>1.6</w:t>
            </w:r>
          </w:p>
        </w:tc>
      </w:tr>
      <w:tr w:rsidR="006D150C" w:rsidRPr="00E90D45" w14:paraId="6DD78D06" w14:textId="77777777" w:rsidTr="00515337">
        <w:trPr>
          <w:trHeight w:val="2330"/>
        </w:trPr>
        <w:tc>
          <w:tcPr>
            <w:tcW w:w="993" w:type="dxa"/>
            <w:vMerge/>
            <w:hideMark/>
          </w:tcPr>
          <w:p w14:paraId="00372E6E" w14:textId="77777777" w:rsidR="006D150C" w:rsidRPr="00E90D45" w:rsidRDefault="006D150C">
            <w:pPr>
              <w:rPr>
                <w:rFonts w:ascii="仿宋" w:eastAsia="仿宋" w:hAnsi="仿宋"/>
                <w:sz w:val="28"/>
                <w:szCs w:val="28"/>
              </w:rPr>
            </w:pPr>
          </w:p>
        </w:tc>
        <w:tc>
          <w:tcPr>
            <w:tcW w:w="992" w:type="dxa"/>
            <w:vMerge/>
            <w:hideMark/>
          </w:tcPr>
          <w:p w14:paraId="5FFCF2D9" w14:textId="77777777" w:rsidR="006D150C" w:rsidRPr="00E90D45" w:rsidRDefault="006D150C">
            <w:pPr>
              <w:rPr>
                <w:rFonts w:ascii="仿宋" w:eastAsia="仿宋" w:hAnsi="仿宋"/>
                <w:sz w:val="28"/>
                <w:szCs w:val="28"/>
              </w:rPr>
            </w:pPr>
          </w:p>
        </w:tc>
        <w:tc>
          <w:tcPr>
            <w:tcW w:w="1305" w:type="dxa"/>
            <w:vAlign w:val="center"/>
            <w:hideMark/>
          </w:tcPr>
          <w:p w14:paraId="05FD5437" w14:textId="275EDAB2" w:rsidR="006D150C" w:rsidRPr="00DF4BD4" w:rsidRDefault="00515337" w:rsidP="005159FC">
            <w:pPr>
              <w:jc w:val="center"/>
              <w:rPr>
                <w:rFonts w:ascii="方正仿宋_GBK" w:eastAsia="方正仿宋_GBK" w:hAnsi="仿宋"/>
                <w:sz w:val="21"/>
                <w:szCs w:val="21"/>
              </w:rPr>
            </w:pPr>
            <w:r w:rsidRPr="00515337">
              <w:rPr>
                <w:rFonts w:ascii="方正仿宋_GBK" w:eastAsia="方正仿宋_GBK" w:hAnsi="仿宋" w:hint="eastAsia"/>
                <w:sz w:val="21"/>
                <w:szCs w:val="21"/>
              </w:rPr>
              <w:t>预算编制合理性</w:t>
            </w:r>
          </w:p>
        </w:tc>
        <w:tc>
          <w:tcPr>
            <w:tcW w:w="4365" w:type="dxa"/>
            <w:vAlign w:val="center"/>
            <w:hideMark/>
          </w:tcPr>
          <w:p w14:paraId="62947AA0" w14:textId="64D35CD9" w:rsidR="006D150C" w:rsidRPr="00DF4BD4" w:rsidRDefault="006D150C" w:rsidP="00610F3F">
            <w:pPr>
              <w:rPr>
                <w:rFonts w:ascii="方正仿宋_GBK" w:eastAsia="方正仿宋_GBK" w:hAnsi="仿宋"/>
                <w:sz w:val="21"/>
                <w:szCs w:val="21"/>
              </w:rPr>
            </w:pPr>
            <w:r w:rsidRPr="00DF4BD4">
              <w:rPr>
                <w:rFonts w:ascii="方正仿宋_GBK" w:eastAsia="方正仿宋_GBK" w:hAnsi="仿宋" w:hint="eastAsia"/>
                <w:sz w:val="21"/>
                <w:szCs w:val="21"/>
              </w:rPr>
              <w:t>①项目预算编制依据充分，进行必要的成本预算；②项目预算与工作计划、绩效目标匹配；③项目预算明细列示清晰、明确、计算准确；④项目预算内容符合相关项目支出预算管理办法中对项目支出内容的要求。以上4项各占25%权重分，符合则得分，否则扣除相应权重分。</w:t>
            </w:r>
          </w:p>
        </w:tc>
        <w:tc>
          <w:tcPr>
            <w:tcW w:w="800" w:type="dxa"/>
            <w:vAlign w:val="center"/>
            <w:hideMark/>
          </w:tcPr>
          <w:p w14:paraId="75313240"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t>2</w:t>
            </w:r>
          </w:p>
        </w:tc>
        <w:tc>
          <w:tcPr>
            <w:tcW w:w="1610" w:type="dxa"/>
            <w:noWrap/>
            <w:vAlign w:val="center"/>
            <w:hideMark/>
          </w:tcPr>
          <w:p w14:paraId="7B61B131" w14:textId="0911E387" w:rsidR="006D150C" w:rsidRPr="001F2759" w:rsidRDefault="001352E1" w:rsidP="001271C3">
            <w:pPr>
              <w:jc w:val="center"/>
              <w:rPr>
                <w:rFonts w:ascii="方正仿宋_GBK" w:eastAsia="方正仿宋_GBK" w:hAnsi="仿宋"/>
                <w:bCs/>
                <w:sz w:val="28"/>
                <w:szCs w:val="28"/>
              </w:rPr>
            </w:pPr>
            <w:r w:rsidRPr="001F2759">
              <w:rPr>
                <w:rFonts w:ascii="方正仿宋_GBK" w:eastAsia="方正仿宋_GBK" w:hAnsi="仿宋"/>
                <w:bCs/>
                <w:sz w:val="28"/>
                <w:szCs w:val="28"/>
              </w:rPr>
              <w:t>1</w:t>
            </w:r>
            <w:r w:rsidR="00610F3F" w:rsidRPr="001F2759">
              <w:rPr>
                <w:rFonts w:ascii="方正仿宋_GBK" w:eastAsia="方正仿宋_GBK" w:hAnsi="仿宋" w:hint="eastAsia"/>
                <w:bCs/>
                <w:sz w:val="28"/>
                <w:szCs w:val="28"/>
              </w:rPr>
              <w:t>.</w:t>
            </w:r>
            <w:r w:rsidR="001271C3">
              <w:rPr>
                <w:rFonts w:ascii="方正仿宋_GBK" w:eastAsia="方正仿宋_GBK" w:hAnsi="仿宋"/>
                <w:bCs/>
                <w:sz w:val="28"/>
                <w:szCs w:val="28"/>
              </w:rPr>
              <w:t>6</w:t>
            </w:r>
          </w:p>
        </w:tc>
      </w:tr>
      <w:tr w:rsidR="006D150C" w:rsidRPr="00E90D45" w14:paraId="73542D39" w14:textId="77777777" w:rsidTr="00515337">
        <w:trPr>
          <w:trHeight w:val="1400"/>
        </w:trPr>
        <w:tc>
          <w:tcPr>
            <w:tcW w:w="993" w:type="dxa"/>
            <w:vMerge w:val="restart"/>
            <w:vAlign w:val="center"/>
            <w:hideMark/>
          </w:tcPr>
          <w:p w14:paraId="014A1280" w14:textId="77777777" w:rsidR="006D150C" w:rsidRPr="00A466EF" w:rsidRDefault="006D150C" w:rsidP="000E261D">
            <w:pPr>
              <w:jc w:val="center"/>
              <w:rPr>
                <w:rFonts w:ascii="方正仿宋_GBK" w:eastAsia="方正仿宋_GBK" w:hAnsi="仿宋"/>
                <w:sz w:val="28"/>
                <w:szCs w:val="28"/>
              </w:rPr>
            </w:pPr>
            <w:r w:rsidRPr="00A466EF">
              <w:rPr>
                <w:rFonts w:ascii="方正仿宋_GBK" w:eastAsia="方正仿宋_GBK" w:hAnsi="仿宋" w:hint="eastAsia"/>
                <w:sz w:val="28"/>
                <w:szCs w:val="28"/>
              </w:rPr>
              <w:t>过程</w:t>
            </w:r>
          </w:p>
        </w:tc>
        <w:tc>
          <w:tcPr>
            <w:tcW w:w="992" w:type="dxa"/>
            <w:vMerge w:val="restart"/>
            <w:vAlign w:val="center"/>
            <w:hideMark/>
          </w:tcPr>
          <w:p w14:paraId="11B45A98" w14:textId="77777777" w:rsidR="006D150C" w:rsidRPr="00A466EF" w:rsidRDefault="006D150C" w:rsidP="000E261D">
            <w:pPr>
              <w:jc w:val="center"/>
              <w:rPr>
                <w:rFonts w:ascii="方正仿宋_GBK" w:eastAsia="方正仿宋_GBK" w:hAnsi="仿宋"/>
                <w:sz w:val="28"/>
                <w:szCs w:val="28"/>
              </w:rPr>
            </w:pPr>
            <w:r w:rsidRPr="00A466EF">
              <w:rPr>
                <w:rFonts w:ascii="方正仿宋_GBK" w:eastAsia="方正仿宋_GBK" w:hAnsi="仿宋" w:hint="eastAsia"/>
                <w:sz w:val="28"/>
                <w:szCs w:val="28"/>
              </w:rPr>
              <w:t>资金管理</w:t>
            </w:r>
          </w:p>
        </w:tc>
        <w:tc>
          <w:tcPr>
            <w:tcW w:w="1305" w:type="dxa"/>
            <w:vAlign w:val="center"/>
            <w:hideMark/>
          </w:tcPr>
          <w:p w14:paraId="4F04457F" w14:textId="77777777" w:rsidR="006D150C" w:rsidRPr="00594273" w:rsidRDefault="006D150C" w:rsidP="005159FC">
            <w:pPr>
              <w:jc w:val="center"/>
              <w:rPr>
                <w:rFonts w:ascii="方正仿宋_GBK" w:eastAsia="方正仿宋_GBK" w:hAnsi="仿宋"/>
                <w:sz w:val="21"/>
                <w:szCs w:val="21"/>
              </w:rPr>
            </w:pPr>
            <w:r w:rsidRPr="00594273">
              <w:rPr>
                <w:rFonts w:ascii="方正仿宋_GBK" w:eastAsia="方正仿宋_GBK" w:hAnsi="仿宋" w:hint="eastAsia"/>
                <w:sz w:val="21"/>
                <w:szCs w:val="21"/>
              </w:rPr>
              <w:t>资金到位率</w:t>
            </w:r>
          </w:p>
        </w:tc>
        <w:tc>
          <w:tcPr>
            <w:tcW w:w="4365" w:type="dxa"/>
            <w:vAlign w:val="center"/>
            <w:hideMark/>
          </w:tcPr>
          <w:p w14:paraId="71EAFB07" w14:textId="38952C58" w:rsidR="006D150C" w:rsidRPr="00594273" w:rsidRDefault="006D150C" w:rsidP="00610F3F">
            <w:pPr>
              <w:rPr>
                <w:rFonts w:ascii="方正仿宋_GBK" w:eastAsia="方正仿宋_GBK" w:hAnsi="仿宋"/>
                <w:sz w:val="21"/>
                <w:szCs w:val="21"/>
              </w:rPr>
            </w:pPr>
            <w:r w:rsidRPr="00594273">
              <w:rPr>
                <w:rFonts w:ascii="方正仿宋_GBK" w:eastAsia="方正仿宋_GBK" w:hAnsi="仿宋" w:hint="eastAsia"/>
                <w:sz w:val="21"/>
                <w:szCs w:val="21"/>
              </w:rPr>
              <w:t>资金到位率</w:t>
            </w:r>
            <w:r w:rsidR="00610F3F">
              <w:rPr>
                <w:rFonts w:ascii="方正仿宋_GBK" w:eastAsia="方正仿宋_GBK" w:hAnsi="仿宋" w:hint="eastAsia"/>
                <w:sz w:val="21"/>
                <w:szCs w:val="21"/>
              </w:rPr>
              <w:t>＝</w:t>
            </w:r>
            <w:r w:rsidRPr="00594273">
              <w:rPr>
                <w:rFonts w:ascii="方正仿宋_GBK" w:eastAsia="方正仿宋_GBK" w:hAnsi="仿宋" w:hint="eastAsia"/>
                <w:sz w:val="21"/>
                <w:szCs w:val="21"/>
              </w:rPr>
              <w:t>（实际到位资金/预算资金）×100%。</w:t>
            </w:r>
            <w:r w:rsidRPr="00594273">
              <w:rPr>
                <w:rFonts w:ascii="方正仿宋_GBK" w:eastAsia="方正仿宋_GBK" w:hAnsi="仿宋" w:hint="eastAsia"/>
                <w:sz w:val="21"/>
                <w:szCs w:val="21"/>
              </w:rPr>
              <w:br/>
              <w:t>资金到位率60%-100%时，每降低一个百分点，扣减权重分的2%；资金到位率低于60%时不得分。</w:t>
            </w:r>
          </w:p>
        </w:tc>
        <w:tc>
          <w:tcPr>
            <w:tcW w:w="800" w:type="dxa"/>
            <w:vAlign w:val="center"/>
            <w:hideMark/>
          </w:tcPr>
          <w:p w14:paraId="5EAD34A0" w14:textId="5DD7DFE7" w:rsidR="006D150C" w:rsidRPr="00594273" w:rsidRDefault="001F2759"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35C8CC58" w14:textId="77EB025C" w:rsidR="006D150C" w:rsidRPr="00594273" w:rsidRDefault="001F2759"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r>
      <w:tr w:rsidR="001F2759" w:rsidRPr="00E90D45" w14:paraId="2C19220D" w14:textId="77777777" w:rsidTr="00515337">
        <w:trPr>
          <w:trHeight w:val="1438"/>
        </w:trPr>
        <w:tc>
          <w:tcPr>
            <w:tcW w:w="993" w:type="dxa"/>
            <w:vMerge/>
            <w:hideMark/>
          </w:tcPr>
          <w:p w14:paraId="7F57DB10" w14:textId="77777777" w:rsidR="001F2759" w:rsidRPr="00E90D45" w:rsidRDefault="001F2759" w:rsidP="001F2759">
            <w:pPr>
              <w:rPr>
                <w:rFonts w:ascii="仿宋" w:eastAsia="仿宋" w:hAnsi="仿宋"/>
                <w:sz w:val="28"/>
                <w:szCs w:val="28"/>
              </w:rPr>
            </w:pPr>
          </w:p>
        </w:tc>
        <w:tc>
          <w:tcPr>
            <w:tcW w:w="992" w:type="dxa"/>
            <w:vMerge/>
            <w:hideMark/>
          </w:tcPr>
          <w:p w14:paraId="687C02A6" w14:textId="77777777" w:rsidR="001F2759" w:rsidRPr="00E90D45" w:rsidRDefault="001F2759" w:rsidP="001F2759">
            <w:pPr>
              <w:rPr>
                <w:rFonts w:ascii="仿宋" w:eastAsia="仿宋" w:hAnsi="仿宋"/>
                <w:sz w:val="28"/>
                <w:szCs w:val="28"/>
              </w:rPr>
            </w:pPr>
          </w:p>
        </w:tc>
        <w:tc>
          <w:tcPr>
            <w:tcW w:w="1305" w:type="dxa"/>
            <w:vAlign w:val="center"/>
            <w:hideMark/>
          </w:tcPr>
          <w:p w14:paraId="787E94A9" w14:textId="77777777" w:rsidR="001F2759" w:rsidRPr="00594273" w:rsidRDefault="001F2759" w:rsidP="001F2759">
            <w:pPr>
              <w:jc w:val="center"/>
              <w:rPr>
                <w:rFonts w:ascii="方正仿宋_GBK" w:eastAsia="方正仿宋_GBK" w:hAnsi="仿宋"/>
                <w:sz w:val="21"/>
                <w:szCs w:val="21"/>
              </w:rPr>
            </w:pPr>
            <w:r w:rsidRPr="00594273">
              <w:rPr>
                <w:rFonts w:ascii="方正仿宋_GBK" w:eastAsia="方正仿宋_GBK" w:hAnsi="仿宋" w:hint="eastAsia"/>
                <w:sz w:val="21"/>
                <w:szCs w:val="21"/>
              </w:rPr>
              <w:t>预算执行率</w:t>
            </w:r>
          </w:p>
        </w:tc>
        <w:tc>
          <w:tcPr>
            <w:tcW w:w="4365" w:type="dxa"/>
            <w:vAlign w:val="center"/>
            <w:hideMark/>
          </w:tcPr>
          <w:p w14:paraId="2B1A08FD" w14:textId="77777777" w:rsidR="001F2759" w:rsidRPr="00594273" w:rsidRDefault="001F2759" w:rsidP="001F2759">
            <w:pPr>
              <w:rPr>
                <w:rFonts w:ascii="方正仿宋_GBK" w:eastAsia="方正仿宋_GBK" w:hAnsi="仿宋"/>
                <w:sz w:val="21"/>
                <w:szCs w:val="21"/>
              </w:rPr>
            </w:pPr>
            <w:r w:rsidRPr="00594273">
              <w:rPr>
                <w:rFonts w:ascii="方正仿宋_GBK" w:eastAsia="方正仿宋_GBK" w:hAnsi="仿宋" w:hint="eastAsia"/>
                <w:sz w:val="21"/>
                <w:szCs w:val="21"/>
              </w:rPr>
              <w:t>预算执行率=（实际支出资金/实际到位资金）×100%。</w:t>
            </w:r>
            <w:r w:rsidRPr="00594273">
              <w:rPr>
                <w:rFonts w:ascii="方正仿宋_GBK" w:eastAsia="方正仿宋_GBK" w:hAnsi="仿宋" w:hint="eastAsia"/>
                <w:sz w:val="21"/>
                <w:szCs w:val="21"/>
              </w:rPr>
              <w:br/>
              <w:t>预算执行率60%-100%时，每降低一个百分点，扣减权重分的2%；预算执行率低于60%时不得分。</w:t>
            </w:r>
          </w:p>
        </w:tc>
        <w:tc>
          <w:tcPr>
            <w:tcW w:w="800" w:type="dxa"/>
            <w:vAlign w:val="center"/>
            <w:hideMark/>
          </w:tcPr>
          <w:p w14:paraId="20D7937A" w14:textId="13BB4860" w:rsidR="001F2759" w:rsidRPr="00594273" w:rsidRDefault="00FF30A2"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9416054" w14:textId="7DDAFF04" w:rsidR="001F2759" w:rsidRPr="00594273" w:rsidRDefault="00FF30A2" w:rsidP="001F2759">
            <w:pPr>
              <w:jc w:val="center"/>
              <w:rPr>
                <w:rFonts w:ascii="方正仿宋_GBK" w:eastAsia="方正仿宋_GBK" w:hAnsi="仿宋"/>
                <w:bCs/>
                <w:sz w:val="28"/>
                <w:szCs w:val="28"/>
              </w:rPr>
            </w:pPr>
            <w:r>
              <w:rPr>
                <w:rFonts w:ascii="方正仿宋_GBK" w:eastAsia="方正仿宋_GBK" w:hAnsi="仿宋"/>
                <w:bCs/>
                <w:sz w:val="28"/>
                <w:szCs w:val="28"/>
              </w:rPr>
              <w:t>2.39</w:t>
            </w:r>
          </w:p>
        </w:tc>
      </w:tr>
      <w:tr w:rsidR="006D150C" w:rsidRPr="00E90D45" w14:paraId="57EADFB0" w14:textId="77777777" w:rsidTr="003C3437">
        <w:trPr>
          <w:trHeight w:val="1196"/>
        </w:trPr>
        <w:tc>
          <w:tcPr>
            <w:tcW w:w="993" w:type="dxa"/>
            <w:vMerge/>
            <w:hideMark/>
          </w:tcPr>
          <w:p w14:paraId="5B3C14A7" w14:textId="77777777" w:rsidR="006D150C" w:rsidRPr="00E90D45" w:rsidRDefault="006D150C">
            <w:pPr>
              <w:rPr>
                <w:rFonts w:ascii="仿宋" w:eastAsia="仿宋" w:hAnsi="仿宋"/>
                <w:sz w:val="28"/>
                <w:szCs w:val="28"/>
              </w:rPr>
            </w:pPr>
          </w:p>
        </w:tc>
        <w:tc>
          <w:tcPr>
            <w:tcW w:w="992" w:type="dxa"/>
            <w:vMerge/>
            <w:hideMark/>
          </w:tcPr>
          <w:p w14:paraId="2AF132E5" w14:textId="77777777" w:rsidR="006D150C" w:rsidRPr="00E90D45" w:rsidRDefault="006D150C">
            <w:pPr>
              <w:rPr>
                <w:rFonts w:ascii="仿宋" w:eastAsia="仿宋" w:hAnsi="仿宋"/>
                <w:sz w:val="28"/>
                <w:szCs w:val="28"/>
              </w:rPr>
            </w:pPr>
          </w:p>
        </w:tc>
        <w:tc>
          <w:tcPr>
            <w:tcW w:w="1305" w:type="dxa"/>
            <w:vAlign w:val="center"/>
            <w:hideMark/>
          </w:tcPr>
          <w:p w14:paraId="023A4812" w14:textId="77777777" w:rsidR="006D150C" w:rsidRPr="00A466EF" w:rsidRDefault="006D150C" w:rsidP="005159FC">
            <w:pPr>
              <w:jc w:val="center"/>
              <w:rPr>
                <w:rFonts w:ascii="方正仿宋_GBK" w:eastAsia="方正仿宋_GBK" w:hAnsi="仿宋"/>
                <w:sz w:val="21"/>
                <w:szCs w:val="21"/>
              </w:rPr>
            </w:pPr>
            <w:r w:rsidRPr="00A466EF">
              <w:rPr>
                <w:rFonts w:ascii="方正仿宋_GBK" w:eastAsia="方正仿宋_GBK" w:hAnsi="仿宋" w:hint="eastAsia"/>
                <w:sz w:val="21"/>
                <w:szCs w:val="21"/>
              </w:rPr>
              <w:t>资金使用合规性</w:t>
            </w:r>
          </w:p>
        </w:tc>
        <w:tc>
          <w:tcPr>
            <w:tcW w:w="4365" w:type="dxa"/>
            <w:vAlign w:val="center"/>
            <w:hideMark/>
          </w:tcPr>
          <w:p w14:paraId="10EB9BF4" w14:textId="0DB01975" w:rsidR="006D150C" w:rsidRPr="00A466EF" w:rsidRDefault="006D150C" w:rsidP="00D85EA0">
            <w:pPr>
              <w:rPr>
                <w:rFonts w:ascii="方正仿宋_GBK" w:eastAsia="方正仿宋_GBK" w:hAnsi="仿宋"/>
                <w:sz w:val="21"/>
                <w:szCs w:val="21"/>
              </w:rPr>
            </w:pPr>
            <w:r w:rsidRPr="00A466EF">
              <w:rPr>
                <w:rFonts w:ascii="方正仿宋_GBK" w:eastAsia="方正仿宋_GBK" w:hAnsi="仿宋" w:hint="eastAsia"/>
                <w:sz w:val="21"/>
                <w:szCs w:val="21"/>
              </w:rPr>
              <w:t>若该项目经过专项审计，该指标可以审计结论代替；若无，则需满足一下要求：①是否符合国家财经法规和财务管理制度以及有关专项资金管理办法的规定；②资金的拨付是否有完整的审批程序和手续；③是否符合项目预算批复或合同规定的用途；④是否存在截留、挤占、挪用、虚列支出等情况。若①②③④全部齐全，则得权重分的100%，缺失一项扣权重分的25%，扣完为止。</w:t>
            </w:r>
            <w:r w:rsidR="00D85EA0">
              <w:rPr>
                <w:rFonts w:ascii="方正仿宋_GBK" w:eastAsia="方正仿宋_GBK" w:hAnsi="仿宋" w:hint="eastAsia"/>
                <w:sz w:val="21"/>
                <w:szCs w:val="21"/>
              </w:rPr>
              <w:t>若该项目经过专项审计，该指标可以审计结论代替。</w:t>
            </w:r>
          </w:p>
        </w:tc>
        <w:tc>
          <w:tcPr>
            <w:tcW w:w="800" w:type="dxa"/>
            <w:vAlign w:val="center"/>
            <w:hideMark/>
          </w:tcPr>
          <w:p w14:paraId="39CAA913" w14:textId="6F986B50" w:rsidR="006D150C" w:rsidRPr="00A466EF" w:rsidRDefault="00515337" w:rsidP="005159FC">
            <w:pPr>
              <w:jc w:val="center"/>
              <w:rPr>
                <w:rFonts w:ascii="方正仿宋_GBK" w:eastAsia="方正仿宋_GBK" w:hAnsi="仿宋"/>
                <w:bCs/>
                <w:sz w:val="28"/>
                <w:szCs w:val="28"/>
              </w:rPr>
            </w:pPr>
            <w:r>
              <w:rPr>
                <w:rFonts w:ascii="方正仿宋_GBK" w:eastAsia="方正仿宋_GBK" w:hAnsi="仿宋"/>
                <w:bCs/>
                <w:sz w:val="28"/>
                <w:szCs w:val="28"/>
              </w:rPr>
              <w:t>4</w:t>
            </w:r>
          </w:p>
        </w:tc>
        <w:tc>
          <w:tcPr>
            <w:tcW w:w="1610" w:type="dxa"/>
            <w:noWrap/>
            <w:vAlign w:val="center"/>
            <w:hideMark/>
          </w:tcPr>
          <w:p w14:paraId="2EC508AF" w14:textId="229AB781" w:rsidR="006D150C" w:rsidRPr="00A466EF" w:rsidRDefault="00515337" w:rsidP="005159FC">
            <w:pPr>
              <w:jc w:val="center"/>
              <w:rPr>
                <w:rFonts w:ascii="方正仿宋_GBK" w:eastAsia="方正仿宋_GBK" w:hAnsi="仿宋"/>
                <w:bCs/>
                <w:sz w:val="28"/>
                <w:szCs w:val="28"/>
              </w:rPr>
            </w:pPr>
            <w:r>
              <w:rPr>
                <w:rFonts w:ascii="方正仿宋_GBK" w:eastAsia="方正仿宋_GBK" w:hAnsi="仿宋"/>
                <w:bCs/>
                <w:sz w:val="28"/>
                <w:szCs w:val="28"/>
              </w:rPr>
              <w:t>4</w:t>
            </w:r>
          </w:p>
        </w:tc>
      </w:tr>
      <w:tr w:rsidR="006D150C" w:rsidRPr="00E76A15" w14:paraId="462495A1" w14:textId="77777777" w:rsidTr="00515337">
        <w:trPr>
          <w:trHeight w:val="1796"/>
        </w:trPr>
        <w:tc>
          <w:tcPr>
            <w:tcW w:w="993" w:type="dxa"/>
            <w:vMerge/>
            <w:hideMark/>
          </w:tcPr>
          <w:p w14:paraId="68945307" w14:textId="77777777" w:rsidR="006D150C" w:rsidRPr="00E90D45" w:rsidRDefault="006D150C">
            <w:pPr>
              <w:rPr>
                <w:rFonts w:ascii="仿宋" w:eastAsia="仿宋" w:hAnsi="仿宋"/>
                <w:sz w:val="28"/>
                <w:szCs w:val="28"/>
              </w:rPr>
            </w:pPr>
          </w:p>
        </w:tc>
        <w:tc>
          <w:tcPr>
            <w:tcW w:w="992" w:type="dxa"/>
            <w:vMerge w:val="restart"/>
            <w:vAlign w:val="center"/>
            <w:hideMark/>
          </w:tcPr>
          <w:p w14:paraId="1D42298F" w14:textId="77777777" w:rsidR="006D150C" w:rsidRPr="00E90D45" w:rsidRDefault="006D150C" w:rsidP="00CD6633">
            <w:pPr>
              <w:jc w:val="center"/>
              <w:rPr>
                <w:rFonts w:ascii="仿宋" w:eastAsia="仿宋" w:hAnsi="仿宋"/>
                <w:sz w:val="28"/>
                <w:szCs w:val="28"/>
              </w:rPr>
            </w:pPr>
            <w:r w:rsidRPr="00CD6633">
              <w:rPr>
                <w:rFonts w:ascii="方正仿宋_GBK" w:eastAsia="方正仿宋_GBK" w:hAnsi="仿宋" w:hint="eastAsia"/>
                <w:sz w:val="28"/>
                <w:szCs w:val="28"/>
              </w:rPr>
              <w:t>组织实施</w:t>
            </w:r>
          </w:p>
        </w:tc>
        <w:tc>
          <w:tcPr>
            <w:tcW w:w="1305" w:type="dxa"/>
            <w:vAlign w:val="center"/>
            <w:hideMark/>
          </w:tcPr>
          <w:p w14:paraId="0E4109A6" w14:textId="77777777" w:rsidR="006D150C" w:rsidRPr="00CD6633" w:rsidRDefault="006D150C" w:rsidP="005159FC">
            <w:pPr>
              <w:jc w:val="center"/>
              <w:rPr>
                <w:rFonts w:ascii="方正仿宋_GBK" w:eastAsia="方正仿宋_GBK" w:hAnsi="仿宋"/>
                <w:sz w:val="21"/>
                <w:szCs w:val="21"/>
              </w:rPr>
            </w:pPr>
            <w:r w:rsidRPr="00CD6633">
              <w:rPr>
                <w:rFonts w:ascii="方正仿宋_GBK" w:eastAsia="方正仿宋_GBK" w:hAnsi="仿宋" w:hint="eastAsia"/>
                <w:sz w:val="21"/>
                <w:szCs w:val="21"/>
              </w:rPr>
              <w:t>财务管理制度健全性</w:t>
            </w:r>
          </w:p>
        </w:tc>
        <w:tc>
          <w:tcPr>
            <w:tcW w:w="4365" w:type="dxa"/>
            <w:vAlign w:val="center"/>
            <w:hideMark/>
          </w:tcPr>
          <w:p w14:paraId="701BEFB5" w14:textId="589CE7D9" w:rsidR="006D150C" w:rsidRPr="00CD6633" w:rsidRDefault="00D85EA0" w:rsidP="00D85EA0">
            <w:pPr>
              <w:rPr>
                <w:rFonts w:ascii="方正仿宋_GBK" w:eastAsia="方正仿宋_GBK" w:hAnsi="仿宋"/>
                <w:sz w:val="21"/>
                <w:szCs w:val="21"/>
              </w:rPr>
            </w:pPr>
            <w:r w:rsidRPr="00D85EA0">
              <w:rPr>
                <w:rFonts w:ascii="方正仿宋_GBK" w:eastAsia="方正仿宋_GBK" w:hAnsi="仿宋" w:hint="eastAsia"/>
                <w:sz w:val="21"/>
                <w:szCs w:val="21"/>
              </w:rPr>
              <w:t>财务管理制度包括预算和决算制度；资金拨付流程规定；资金使用管理制度；招投标制度；审计及绩效评价制度等五项制度。覆盖和执行5项以上的，得权重分的100%；每少一项制度，扣减权重分的20%；覆盖和执行少于2项，此项不得分。</w:t>
            </w:r>
          </w:p>
        </w:tc>
        <w:tc>
          <w:tcPr>
            <w:tcW w:w="800" w:type="dxa"/>
            <w:vAlign w:val="center"/>
            <w:hideMark/>
          </w:tcPr>
          <w:p w14:paraId="7AC7DAC0" w14:textId="6E6045BD" w:rsidR="006D150C" w:rsidRPr="00CD6633" w:rsidRDefault="001271C3" w:rsidP="00D85EA0">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601FFC72" w14:textId="4BF5AF78" w:rsidR="006D150C" w:rsidRPr="00E76A15" w:rsidRDefault="001271C3" w:rsidP="00D85EA0">
            <w:pPr>
              <w:spacing w:after="200"/>
              <w:jc w:val="center"/>
              <w:rPr>
                <w:rFonts w:ascii="方正仿宋_GBK" w:eastAsia="方正仿宋_GBK" w:hAnsi="仿宋"/>
                <w:bCs/>
                <w:sz w:val="28"/>
                <w:szCs w:val="28"/>
              </w:rPr>
            </w:pPr>
            <w:r>
              <w:rPr>
                <w:rFonts w:ascii="方正仿宋_GBK" w:eastAsia="方正仿宋_GBK" w:hAnsi="仿宋"/>
                <w:bCs/>
                <w:sz w:val="28"/>
                <w:szCs w:val="28"/>
              </w:rPr>
              <w:t>2.7</w:t>
            </w:r>
          </w:p>
        </w:tc>
      </w:tr>
      <w:tr w:rsidR="006D150C" w:rsidRPr="00E90D45" w14:paraId="75E70CE9" w14:textId="77777777" w:rsidTr="00515337">
        <w:trPr>
          <w:trHeight w:val="1763"/>
        </w:trPr>
        <w:tc>
          <w:tcPr>
            <w:tcW w:w="993" w:type="dxa"/>
            <w:vMerge/>
            <w:hideMark/>
          </w:tcPr>
          <w:p w14:paraId="0B52F903" w14:textId="77777777" w:rsidR="006D150C" w:rsidRPr="00E90D45" w:rsidRDefault="006D150C">
            <w:pPr>
              <w:rPr>
                <w:rFonts w:ascii="仿宋" w:eastAsia="仿宋" w:hAnsi="仿宋"/>
                <w:sz w:val="28"/>
                <w:szCs w:val="28"/>
              </w:rPr>
            </w:pPr>
          </w:p>
        </w:tc>
        <w:tc>
          <w:tcPr>
            <w:tcW w:w="992" w:type="dxa"/>
            <w:vMerge/>
            <w:hideMark/>
          </w:tcPr>
          <w:p w14:paraId="0927ACA7" w14:textId="77777777" w:rsidR="006D150C" w:rsidRPr="00E90D45" w:rsidRDefault="006D150C">
            <w:pPr>
              <w:rPr>
                <w:rFonts w:ascii="仿宋" w:eastAsia="仿宋" w:hAnsi="仿宋"/>
                <w:sz w:val="28"/>
                <w:szCs w:val="28"/>
              </w:rPr>
            </w:pPr>
          </w:p>
        </w:tc>
        <w:tc>
          <w:tcPr>
            <w:tcW w:w="1305" w:type="dxa"/>
            <w:vAlign w:val="center"/>
            <w:hideMark/>
          </w:tcPr>
          <w:p w14:paraId="52173DDC" w14:textId="349E82FB" w:rsidR="006D150C" w:rsidRPr="00CB6126" w:rsidRDefault="006D150C" w:rsidP="005159FC">
            <w:pPr>
              <w:jc w:val="center"/>
              <w:rPr>
                <w:rFonts w:ascii="方正仿宋_GBK" w:eastAsia="方正仿宋_GBK" w:hAnsi="仿宋"/>
                <w:sz w:val="21"/>
                <w:szCs w:val="21"/>
              </w:rPr>
            </w:pPr>
            <w:r w:rsidRPr="00CB6126">
              <w:rPr>
                <w:rFonts w:ascii="方正仿宋_GBK" w:eastAsia="方正仿宋_GBK" w:hAnsi="仿宋" w:hint="eastAsia"/>
                <w:sz w:val="21"/>
                <w:szCs w:val="21"/>
              </w:rPr>
              <w:t>业务管理制度健全性</w:t>
            </w:r>
          </w:p>
        </w:tc>
        <w:tc>
          <w:tcPr>
            <w:tcW w:w="4365" w:type="dxa"/>
            <w:vAlign w:val="center"/>
            <w:hideMark/>
          </w:tcPr>
          <w:p w14:paraId="60AD0DCA" w14:textId="1858E5D3" w:rsidR="006D150C" w:rsidRPr="00CB6126" w:rsidRDefault="00FF30A2" w:rsidP="00D85EA0">
            <w:pPr>
              <w:rPr>
                <w:rFonts w:ascii="方正仿宋_GBK" w:eastAsia="方正仿宋_GBK" w:hAnsi="仿宋"/>
                <w:sz w:val="21"/>
                <w:szCs w:val="21"/>
              </w:rPr>
            </w:pPr>
            <w:r w:rsidRPr="00FF30A2">
              <w:rPr>
                <w:rFonts w:ascii="方正仿宋_GBK" w:eastAsia="方正仿宋_GBK" w:hAnsi="仿宋" w:hint="eastAsia"/>
                <w:sz w:val="21"/>
                <w:szCs w:val="21"/>
              </w:rPr>
              <w:t>业务管理制度包括项目培训工作管理、项目时间管理、项目风险管理、项目质量管理。以上4个相关关键管理内容，实现以上4条关键条款的，得权重分的100%，每少一个关键条款，扣减权重分的25%。</w:t>
            </w:r>
          </w:p>
        </w:tc>
        <w:tc>
          <w:tcPr>
            <w:tcW w:w="800" w:type="dxa"/>
            <w:vAlign w:val="center"/>
            <w:hideMark/>
          </w:tcPr>
          <w:p w14:paraId="69F6FBA9" w14:textId="20810D92" w:rsidR="006D150C" w:rsidRPr="00CB6126"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43217735" w14:textId="32FF166B" w:rsidR="006D150C" w:rsidRPr="00CB6126" w:rsidRDefault="00FF30A2"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r>
      <w:tr w:rsidR="00D85EA0" w:rsidRPr="00E90D45" w14:paraId="71DFE23E" w14:textId="77777777" w:rsidTr="00515337">
        <w:trPr>
          <w:trHeight w:val="910"/>
        </w:trPr>
        <w:tc>
          <w:tcPr>
            <w:tcW w:w="993" w:type="dxa"/>
            <w:vMerge/>
          </w:tcPr>
          <w:p w14:paraId="478C5254" w14:textId="77777777" w:rsidR="00D85EA0" w:rsidRPr="00E90D45" w:rsidRDefault="00D85EA0">
            <w:pPr>
              <w:rPr>
                <w:rFonts w:ascii="仿宋" w:eastAsia="仿宋" w:hAnsi="仿宋"/>
                <w:sz w:val="28"/>
                <w:szCs w:val="28"/>
              </w:rPr>
            </w:pPr>
          </w:p>
        </w:tc>
        <w:tc>
          <w:tcPr>
            <w:tcW w:w="992" w:type="dxa"/>
            <w:vMerge/>
          </w:tcPr>
          <w:p w14:paraId="6D3F3DB9" w14:textId="77777777" w:rsidR="00D85EA0" w:rsidRPr="00E90D45" w:rsidRDefault="00D85EA0">
            <w:pPr>
              <w:rPr>
                <w:rFonts w:ascii="仿宋" w:eastAsia="仿宋" w:hAnsi="仿宋"/>
                <w:sz w:val="28"/>
                <w:szCs w:val="28"/>
              </w:rPr>
            </w:pPr>
          </w:p>
        </w:tc>
        <w:tc>
          <w:tcPr>
            <w:tcW w:w="1305" w:type="dxa"/>
            <w:vAlign w:val="center"/>
          </w:tcPr>
          <w:p w14:paraId="2E2FE0EA" w14:textId="7D19B54B" w:rsidR="00D85EA0" w:rsidRDefault="00FF30A2" w:rsidP="005159FC">
            <w:pPr>
              <w:jc w:val="center"/>
              <w:rPr>
                <w:rFonts w:ascii="方正仿宋_GBK" w:eastAsia="方正仿宋_GBK" w:hAnsi="仿宋"/>
                <w:sz w:val="21"/>
                <w:szCs w:val="21"/>
              </w:rPr>
            </w:pPr>
            <w:r w:rsidRPr="00FF30A2">
              <w:rPr>
                <w:rFonts w:ascii="方正仿宋_GBK" w:eastAsia="方正仿宋_GBK" w:hAnsi="仿宋" w:hint="eastAsia"/>
                <w:sz w:val="21"/>
                <w:szCs w:val="21"/>
              </w:rPr>
              <w:t>制度执行有效性</w:t>
            </w:r>
          </w:p>
        </w:tc>
        <w:tc>
          <w:tcPr>
            <w:tcW w:w="4365" w:type="dxa"/>
            <w:vAlign w:val="center"/>
          </w:tcPr>
          <w:p w14:paraId="7DD42A79" w14:textId="0408AC44" w:rsidR="00D85EA0" w:rsidRPr="00C50FC8" w:rsidRDefault="00FF30A2" w:rsidP="00D85EA0">
            <w:pPr>
              <w:rPr>
                <w:rFonts w:ascii="方正仿宋_GBK" w:eastAsia="方正仿宋_GBK" w:hAnsi="仿宋"/>
                <w:sz w:val="21"/>
                <w:szCs w:val="21"/>
              </w:rPr>
            </w:pPr>
            <w:r w:rsidRPr="00FF30A2">
              <w:rPr>
                <w:rFonts w:ascii="方正仿宋_GBK" w:eastAsia="方正仿宋_GBK" w:hAnsi="仿宋" w:hint="eastAsia"/>
                <w:sz w:val="21"/>
                <w:szCs w:val="21"/>
              </w:rPr>
              <w:t>预算支出实施是否符合相关业务管理规定，用以反映和考核业务管理制度的有效执行情况。培训前、中、后期都依据相关教育培训要求执行，且在培训物资保障方面依照采购相关要求执行的，得权重分100%。如有未做到部分，根据利害关系，酌情扣减。</w:t>
            </w:r>
          </w:p>
        </w:tc>
        <w:tc>
          <w:tcPr>
            <w:tcW w:w="800" w:type="dxa"/>
            <w:vAlign w:val="center"/>
          </w:tcPr>
          <w:p w14:paraId="4F6E705F" w14:textId="64042D22" w:rsidR="00D85EA0"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tcPr>
          <w:p w14:paraId="5AD9D57C" w14:textId="2E20F29F" w:rsidR="00D85EA0" w:rsidRDefault="00FF30A2" w:rsidP="005159FC">
            <w:pPr>
              <w:jc w:val="center"/>
              <w:rPr>
                <w:rFonts w:ascii="方正仿宋_GBK" w:eastAsia="方正仿宋_GBK" w:hAnsi="仿宋"/>
                <w:bCs/>
                <w:sz w:val="28"/>
                <w:szCs w:val="28"/>
              </w:rPr>
            </w:pPr>
            <w:r>
              <w:rPr>
                <w:rFonts w:ascii="方正仿宋_GBK" w:eastAsia="方正仿宋_GBK" w:hAnsi="仿宋"/>
                <w:bCs/>
                <w:sz w:val="28"/>
                <w:szCs w:val="28"/>
              </w:rPr>
              <w:t>2.7</w:t>
            </w:r>
          </w:p>
        </w:tc>
      </w:tr>
      <w:tr w:rsidR="00FA3FD4" w:rsidRPr="00E90D45" w14:paraId="143DBFAF" w14:textId="77777777" w:rsidTr="00515337">
        <w:trPr>
          <w:trHeight w:val="910"/>
        </w:trPr>
        <w:tc>
          <w:tcPr>
            <w:tcW w:w="993" w:type="dxa"/>
            <w:vMerge/>
          </w:tcPr>
          <w:p w14:paraId="750015E3" w14:textId="77777777" w:rsidR="00FA3FD4" w:rsidRPr="00E90D45" w:rsidRDefault="00FA3FD4">
            <w:pPr>
              <w:rPr>
                <w:rFonts w:ascii="仿宋" w:eastAsia="仿宋" w:hAnsi="仿宋"/>
                <w:sz w:val="28"/>
                <w:szCs w:val="28"/>
              </w:rPr>
            </w:pPr>
          </w:p>
        </w:tc>
        <w:tc>
          <w:tcPr>
            <w:tcW w:w="992" w:type="dxa"/>
            <w:vMerge/>
          </w:tcPr>
          <w:p w14:paraId="1F54A5AB" w14:textId="77777777" w:rsidR="00FA3FD4" w:rsidRPr="00E90D45" w:rsidRDefault="00FA3FD4">
            <w:pPr>
              <w:rPr>
                <w:rFonts w:ascii="仿宋" w:eastAsia="仿宋" w:hAnsi="仿宋"/>
                <w:sz w:val="28"/>
                <w:szCs w:val="28"/>
              </w:rPr>
            </w:pPr>
          </w:p>
        </w:tc>
        <w:tc>
          <w:tcPr>
            <w:tcW w:w="1305" w:type="dxa"/>
            <w:vAlign w:val="center"/>
          </w:tcPr>
          <w:p w14:paraId="0D6462DF" w14:textId="4332CF9E" w:rsidR="00FA3FD4" w:rsidRDefault="00FF30A2" w:rsidP="005159FC">
            <w:pPr>
              <w:jc w:val="center"/>
              <w:rPr>
                <w:rFonts w:ascii="方正仿宋_GBK" w:eastAsia="方正仿宋_GBK" w:hAnsi="仿宋"/>
                <w:sz w:val="21"/>
                <w:szCs w:val="21"/>
              </w:rPr>
            </w:pPr>
            <w:r w:rsidRPr="00FF30A2">
              <w:rPr>
                <w:rFonts w:ascii="方正仿宋_GBK" w:eastAsia="方正仿宋_GBK" w:hAnsi="仿宋" w:hint="eastAsia"/>
                <w:sz w:val="21"/>
                <w:szCs w:val="21"/>
              </w:rPr>
              <w:t>教师聘任和队伍建设合理性</w:t>
            </w:r>
          </w:p>
        </w:tc>
        <w:tc>
          <w:tcPr>
            <w:tcW w:w="4365" w:type="dxa"/>
            <w:vAlign w:val="center"/>
          </w:tcPr>
          <w:p w14:paraId="5F31BF01" w14:textId="083F58DF" w:rsidR="00FA3FD4" w:rsidRPr="00C50FC8" w:rsidRDefault="00FF30A2" w:rsidP="00FA3FD4">
            <w:pPr>
              <w:rPr>
                <w:rFonts w:ascii="方正仿宋_GBK" w:eastAsia="方正仿宋_GBK" w:hAnsi="仿宋"/>
                <w:sz w:val="21"/>
                <w:szCs w:val="21"/>
              </w:rPr>
            </w:pPr>
            <w:r w:rsidRPr="00FF30A2">
              <w:rPr>
                <w:rFonts w:ascii="方正仿宋_GBK" w:eastAsia="方正仿宋_GBK" w:hAnsi="仿宋" w:hint="eastAsia"/>
                <w:sz w:val="21"/>
                <w:szCs w:val="21"/>
              </w:rPr>
              <w:t>有自己内部的讲师，且有内外部的师资培训活动；需要时，有外聘讲师补充师资；外聘讲师授课内容与开展的各类专题培训有相关性，培训内容为外聘讲师专题研究方向。实现以上3项，得权重分的100%，每少一项，扣减权重分的1/3。</w:t>
            </w:r>
          </w:p>
        </w:tc>
        <w:tc>
          <w:tcPr>
            <w:tcW w:w="800" w:type="dxa"/>
            <w:vAlign w:val="center"/>
          </w:tcPr>
          <w:p w14:paraId="127979D5" w14:textId="0AA56575" w:rsidR="00FA3FD4"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tcPr>
          <w:p w14:paraId="5943AC81" w14:textId="3970066D" w:rsidR="00FA3FD4" w:rsidRDefault="00FF30A2"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r>
      <w:tr w:rsidR="00515337" w:rsidRPr="00E90D45" w14:paraId="3A1C400A" w14:textId="77777777" w:rsidTr="00515337">
        <w:trPr>
          <w:trHeight w:val="675"/>
        </w:trPr>
        <w:tc>
          <w:tcPr>
            <w:tcW w:w="993" w:type="dxa"/>
            <w:vMerge w:val="restart"/>
            <w:vAlign w:val="center"/>
          </w:tcPr>
          <w:p w14:paraId="1B2B5A05" w14:textId="77777777" w:rsidR="00515337" w:rsidRDefault="00515337" w:rsidP="000E2211">
            <w:pPr>
              <w:rPr>
                <w:rFonts w:ascii="仿宋" w:eastAsia="仿宋" w:hAnsi="仿宋"/>
                <w:sz w:val="28"/>
                <w:szCs w:val="28"/>
              </w:rPr>
            </w:pPr>
          </w:p>
          <w:p w14:paraId="4D065C39" w14:textId="26DE5167" w:rsidR="00515337" w:rsidRPr="00E90D45" w:rsidRDefault="00515337" w:rsidP="00056141">
            <w:pPr>
              <w:jc w:val="center"/>
              <w:rPr>
                <w:rFonts w:ascii="仿宋" w:eastAsia="仿宋" w:hAnsi="仿宋"/>
                <w:sz w:val="28"/>
                <w:szCs w:val="28"/>
              </w:rPr>
            </w:pPr>
            <w:r w:rsidRPr="00E90D45">
              <w:rPr>
                <w:rFonts w:ascii="仿宋" w:eastAsia="仿宋" w:hAnsi="仿宋" w:hint="eastAsia"/>
                <w:sz w:val="28"/>
                <w:szCs w:val="28"/>
              </w:rPr>
              <w:t>产出</w:t>
            </w:r>
          </w:p>
        </w:tc>
        <w:tc>
          <w:tcPr>
            <w:tcW w:w="992" w:type="dxa"/>
            <w:vMerge w:val="restart"/>
          </w:tcPr>
          <w:p w14:paraId="51BD28BD" w14:textId="77777777" w:rsidR="00677C5D" w:rsidRDefault="00677C5D" w:rsidP="00515337">
            <w:pPr>
              <w:rPr>
                <w:rFonts w:ascii="方正仿宋_GBK" w:eastAsia="方正仿宋_GBK" w:hAnsi="仿宋"/>
                <w:sz w:val="28"/>
                <w:szCs w:val="28"/>
              </w:rPr>
            </w:pPr>
          </w:p>
          <w:p w14:paraId="2D2BAF21" w14:textId="77777777" w:rsidR="000E2211" w:rsidRDefault="000E2211" w:rsidP="00515337">
            <w:pPr>
              <w:rPr>
                <w:rFonts w:ascii="方正仿宋_GBK" w:eastAsia="方正仿宋_GBK" w:hAnsi="仿宋"/>
                <w:sz w:val="28"/>
                <w:szCs w:val="28"/>
              </w:rPr>
            </w:pPr>
          </w:p>
          <w:p w14:paraId="7FEA3E88" w14:textId="77777777" w:rsidR="000E2211" w:rsidRDefault="000E2211" w:rsidP="00515337">
            <w:pPr>
              <w:rPr>
                <w:rFonts w:ascii="方正仿宋_GBK" w:eastAsia="方正仿宋_GBK" w:hAnsi="仿宋"/>
                <w:sz w:val="28"/>
                <w:szCs w:val="28"/>
              </w:rPr>
            </w:pPr>
          </w:p>
          <w:p w14:paraId="080CDDBD" w14:textId="7BE639FA" w:rsidR="00515337" w:rsidRPr="000611D4" w:rsidRDefault="00515337" w:rsidP="000611D4">
            <w:pPr>
              <w:jc w:val="center"/>
              <w:rPr>
                <w:rFonts w:ascii="方正仿宋_GBK" w:eastAsia="方正仿宋_GBK" w:hAnsi="仿宋"/>
                <w:sz w:val="28"/>
                <w:szCs w:val="28"/>
              </w:rPr>
            </w:pPr>
            <w:r w:rsidRPr="000611D4">
              <w:rPr>
                <w:rFonts w:ascii="方正仿宋_GBK" w:eastAsia="方正仿宋_GBK" w:hAnsi="仿宋" w:hint="eastAsia"/>
                <w:sz w:val="28"/>
                <w:szCs w:val="28"/>
              </w:rPr>
              <w:t>数量指标</w:t>
            </w:r>
          </w:p>
        </w:tc>
        <w:tc>
          <w:tcPr>
            <w:tcW w:w="1305" w:type="dxa"/>
            <w:vAlign w:val="center"/>
          </w:tcPr>
          <w:p w14:paraId="70A345C4" w14:textId="4415A8F8" w:rsidR="00515337" w:rsidRDefault="00FF30A2" w:rsidP="005159FC">
            <w:pPr>
              <w:jc w:val="center"/>
              <w:rPr>
                <w:rFonts w:ascii="方正仿宋_GBK" w:eastAsia="方正仿宋_GBK" w:hAnsi="仿宋"/>
                <w:sz w:val="21"/>
                <w:szCs w:val="21"/>
              </w:rPr>
            </w:pPr>
            <w:r w:rsidRPr="00FF30A2">
              <w:rPr>
                <w:rFonts w:ascii="方正仿宋_GBK" w:eastAsia="方正仿宋_GBK" w:hAnsi="仿宋" w:hint="eastAsia"/>
                <w:sz w:val="21"/>
                <w:szCs w:val="21"/>
              </w:rPr>
              <w:t>培训工作完成率</w:t>
            </w:r>
          </w:p>
        </w:tc>
        <w:tc>
          <w:tcPr>
            <w:tcW w:w="4365" w:type="dxa"/>
            <w:vAlign w:val="center"/>
          </w:tcPr>
          <w:p w14:paraId="42B8738D" w14:textId="088ECA24" w:rsidR="00515337" w:rsidRPr="0049684C" w:rsidRDefault="00FF30A2" w:rsidP="00FA3FD4">
            <w:pPr>
              <w:rPr>
                <w:rFonts w:ascii="方正仿宋_GBK" w:eastAsia="方正仿宋_GBK" w:hAnsi="仿宋"/>
                <w:sz w:val="21"/>
                <w:szCs w:val="21"/>
              </w:rPr>
            </w:pPr>
            <w:r w:rsidRPr="00FF30A2">
              <w:rPr>
                <w:rFonts w:ascii="方正仿宋_GBK" w:eastAsia="方正仿宋_GBK" w:hAnsi="仿宋" w:hint="eastAsia"/>
                <w:sz w:val="21"/>
                <w:szCs w:val="21"/>
              </w:rPr>
              <w:t>完成率=（实际产出数/计划产出数）×100%。实际产出数：一定时期（本年度或预算支出期）内预算支出实际产出的产品或提供的服务数量。计划产出数：预算支出绩效目标确定的在一定时期（本年度或预算支出期）内计划产出的产品或提供的服务数量。若未达到100%，每降低1%则扣减权重分的1%，扣完为止。</w:t>
            </w:r>
          </w:p>
        </w:tc>
        <w:tc>
          <w:tcPr>
            <w:tcW w:w="800" w:type="dxa"/>
            <w:vAlign w:val="center"/>
          </w:tcPr>
          <w:p w14:paraId="3935D219" w14:textId="6EEB7B9C" w:rsidR="00515337"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tcPr>
          <w:p w14:paraId="60C9D5CF" w14:textId="0ED44A1D" w:rsidR="00515337"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r>
      <w:tr w:rsidR="00515337" w:rsidRPr="00E90D45" w14:paraId="12C1D41E" w14:textId="77777777" w:rsidTr="00515337">
        <w:trPr>
          <w:trHeight w:val="675"/>
        </w:trPr>
        <w:tc>
          <w:tcPr>
            <w:tcW w:w="993" w:type="dxa"/>
            <w:vMerge/>
            <w:vAlign w:val="center"/>
          </w:tcPr>
          <w:p w14:paraId="0D09EAD9" w14:textId="77777777" w:rsidR="00515337" w:rsidRPr="00E90D45" w:rsidRDefault="00515337" w:rsidP="00056141">
            <w:pPr>
              <w:jc w:val="center"/>
              <w:rPr>
                <w:rFonts w:ascii="仿宋" w:eastAsia="仿宋" w:hAnsi="仿宋"/>
                <w:sz w:val="28"/>
                <w:szCs w:val="28"/>
              </w:rPr>
            </w:pPr>
          </w:p>
        </w:tc>
        <w:tc>
          <w:tcPr>
            <w:tcW w:w="992" w:type="dxa"/>
            <w:vMerge/>
          </w:tcPr>
          <w:p w14:paraId="50833B22" w14:textId="77777777" w:rsidR="00515337" w:rsidRPr="000611D4" w:rsidRDefault="00515337" w:rsidP="000611D4">
            <w:pPr>
              <w:jc w:val="center"/>
              <w:rPr>
                <w:rFonts w:ascii="方正仿宋_GBK" w:eastAsia="方正仿宋_GBK" w:hAnsi="仿宋"/>
                <w:sz w:val="28"/>
                <w:szCs w:val="28"/>
              </w:rPr>
            </w:pPr>
          </w:p>
        </w:tc>
        <w:tc>
          <w:tcPr>
            <w:tcW w:w="1305" w:type="dxa"/>
            <w:vAlign w:val="center"/>
          </w:tcPr>
          <w:p w14:paraId="558058F3" w14:textId="6C1F6994" w:rsidR="00515337" w:rsidRDefault="000E2211" w:rsidP="005159FC">
            <w:pPr>
              <w:jc w:val="center"/>
              <w:rPr>
                <w:rFonts w:ascii="方正仿宋_GBK" w:eastAsia="方正仿宋_GBK" w:hAnsi="仿宋"/>
                <w:sz w:val="21"/>
                <w:szCs w:val="21"/>
              </w:rPr>
            </w:pPr>
            <w:r w:rsidRPr="000E2211">
              <w:rPr>
                <w:rFonts w:ascii="方正仿宋_GBK" w:eastAsia="方正仿宋_GBK" w:hAnsi="仿宋" w:hint="eastAsia"/>
                <w:sz w:val="21"/>
                <w:szCs w:val="21"/>
              </w:rPr>
              <w:t>培训对象覆盖比率</w:t>
            </w:r>
          </w:p>
        </w:tc>
        <w:tc>
          <w:tcPr>
            <w:tcW w:w="4365" w:type="dxa"/>
            <w:vAlign w:val="center"/>
          </w:tcPr>
          <w:p w14:paraId="37E134B3" w14:textId="52319038" w:rsidR="00515337" w:rsidRPr="0049684C" w:rsidRDefault="000E2211" w:rsidP="00FA3FD4">
            <w:pPr>
              <w:rPr>
                <w:rFonts w:ascii="方正仿宋_GBK" w:eastAsia="方正仿宋_GBK" w:hAnsi="仿宋"/>
                <w:sz w:val="21"/>
                <w:szCs w:val="21"/>
              </w:rPr>
            </w:pPr>
            <w:r w:rsidRPr="000E2211">
              <w:rPr>
                <w:rFonts w:ascii="方正仿宋_GBK" w:eastAsia="方正仿宋_GBK" w:hAnsi="仿宋" w:hint="eastAsia"/>
                <w:sz w:val="21"/>
                <w:szCs w:val="21"/>
              </w:rPr>
              <w:t>结合问卷调查结果，综合分析培训对象的覆盖情况。</w:t>
            </w:r>
          </w:p>
        </w:tc>
        <w:tc>
          <w:tcPr>
            <w:tcW w:w="800" w:type="dxa"/>
            <w:vAlign w:val="center"/>
          </w:tcPr>
          <w:p w14:paraId="55AF895F" w14:textId="61DD7E21" w:rsidR="00515337" w:rsidRDefault="006A7AF7"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c>
          <w:tcPr>
            <w:tcW w:w="1610" w:type="dxa"/>
            <w:noWrap/>
            <w:vAlign w:val="center"/>
          </w:tcPr>
          <w:p w14:paraId="4A35F341" w14:textId="2BE2B419" w:rsidR="00515337"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4.</w:t>
            </w:r>
            <w:r w:rsidR="006A7AF7">
              <w:rPr>
                <w:rFonts w:ascii="方正仿宋_GBK" w:eastAsia="方正仿宋_GBK" w:hAnsi="仿宋"/>
                <w:bCs/>
                <w:sz w:val="28"/>
                <w:szCs w:val="28"/>
              </w:rPr>
              <w:t>5</w:t>
            </w:r>
          </w:p>
        </w:tc>
      </w:tr>
      <w:tr w:rsidR="00515337" w:rsidRPr="00E90D45" w14:paraId="64FDE15C" w14:textId="77777777" w:rsidTr="00515337">
        <w:trPr>
          <w:trHeight w:val="545"/>
        </w:trPr>
        <w:tc>
          <w:tcPr>
            <w:tcW w:w="993" w:type="dxa"/>
            <w:vMerge/>
            <w:hideMark/>
          </w:tcPr>
          <w:p w14:paraId="6682FE6A" w14:textId="77777777" w:rsidR="00515337" w:rsidRPr="00E90D45" w:rsidRDefault="00515337" w:rsidP="0028214F">
            <w:pPr>
              <w:rPr>
                <w:rFonts w:ascii="仿宋" w:eastAsia="仿宋" w:hAnsi="仿宋"/>
                <w:sz w:val="28"/>
                <w:szCs w:val="28"/>
              </w:rPr>
            </w:pPr>
          </w:p>
        </w:tc>
        <w:tc>
          <w:tcPr>
            <w:tcW w:w="992" w:type="dxa"/>
            <w:vMerge w:val="restart"/>
            <w:vAlign w:val="center"/>
            <w:hideMark/>
          </w:tcPr>
          <w:p w14:paraId="4A67057E" w14:textId="77777777" w:rsidR="00515337" w:rsidRPr="00E90D45" w:rsidRDefault="00515337" w:rsidP="0028214F">
            <w:pPr>
              <w:jc w:val="center"/>
              <w:rPr>
                <w:rFonts w:ascii="仿宋" w:eastAsia="仿宋" w:hAnsi="仿宋"/>
                <w:sz w:val="28"/>
                <w:szCs w:val="28"/>
              </w:rPr>
            </w:pPr>
            <w:r w:rsidRPr="009E55C4">
              <w:rPr>
                <w:rFonts w:ascii="方正仿宋_GBK" w:eastAsia="方正仿宋_GBK" w:hAnsi="仿宋" w:hint="eastAsia"/>
                <w:sz w:val="28"/>
                <w:szCs w:val="28"/>
              </w:rPr>
              <w:t>质量指标</w:t>
            </w:r>
          </w:p>
        </w:tc>
        <w:tc>
          <w:tcPr>
            <w:tcW w:w="1305" w:type="dxa"/>
            <w:vAlign w:val="center"/>
            <w:hideMark/>
          </w:tcPr>
          <w:p w14:paraId="6D4A9C92" w14:textId="249BC595" w:rsidR="00515337" w:rsidRPr="009E55C4" w:rsidRDefault="000E2211" w:rsidP="005159FC">
            <w:pPr>
              <w:jc w:val="center"/>
              <w:rPr>
                <w:rFonts w:ascii="方正仿宋_GBK" w:eastAsia="方正仿宋_GBK" w:hAnsi="仿宋"/>
                <w:sz w:val="21"/>
                <w:szCs w:val="21"/>
              </w:rPr>
            </w:pPr>
            <w:r w:rsidRPr="000E2211">
              <w:rPr>
                <w:rFonts w:ascii="方正仿宋_GBK" w:eastAsia="方正仿宋_GBK" w:hAnsi="仿宋" w:hint="eastAsia"/>
                <w:sz w:val="21"/>
                <w:szCs w:val="21"/>
              </w:rPr>
              <w:t>培训对象参与度</w:t>
            </w:r>
          </w:p>
        </w:tc>
        <w:tc>
          <w:tcPr>
            <w:tcW w:w="4365" w:type="dxa"/>
            <w:vAlign w:val="center"/>
            <w:hideMark/>
          </w:tcPr>
          <w:p w14:paraId="62657929" w14:textId="09437F42" w:rsidR="00515337" w:rsidRPr="009E55C4" w:rsidRDefault="000E2211" w:rsidP="00FA3FD4">
            <w:pPr>
              <w:rPr>
                <w:rFonts w:ascii="方正仿宋_GBK" w:eastAsia="方正仿宋_GBK" w:hAnsi="仿宋"/>
                <w:sz w:val="21"/>
                <w:szCs w:val="21"/>
              </w:rPr>
            </w:pPr>
            <w:r w:rsidRPr="000E2211">
              <w:rPr>
                <w:rFonts w:ascii="方正仿宋_GBK" w:eastAsia="方正仿宋_GBK" w:hAnsi="仿宋" w:hint="eastAsia"/>
                <w:sz w:val="21"/>
                <w:szCs w:val="21"/>
              </w:rPr>
              <w:t>结合调查问卷结果，综合分析培训参与度。</w:t>
            </w:r>
          </w:p>
        </w:tc>
        <w:tc>
          <w:tcPr>
            <w:tcW w:w="800" w:type="dxa"/>
            <w:vAlign w:val="center"/>
            <w:hideMark/>
          </w:tcPr>
          <w:p w14:paraId="69E5F7ED" w14:textId="285C475E" w:rsidR="00515337"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hideMark/>
          </w:tcPr>
          <w:p w14:paraId="36653DBA" w14:textId="48F1FFAA" w:rsidR="00515337"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5.1</w:t>
            </w:r>
          </w:p>
        </w:tc>
      </w:tr>
      <w:tr w:rsidR="00515337" w:rsidRPr="00E90D45" w14:paraId="2473954E" w14:textId="77777777" w:rsidTr="00515337">
        <w:trPr>
          <w:trHeight w:val="922"/>
        </w:trPr>
        <w:tc>
          <w:tcPr>
            <w:tcW w:w="993" w:type="dxa"/>
            <w:vMerge/>
            <w:hideMark/>
          </w:tcPr>
          <w:p w14:paraId="7ABB69A0" w14:textId="77777777" w:rsidR="00515337" w:rsidRPr="00E90D45" w:rsidRDefault="00515337" w:rsidP="0028214F">
            <w:pPr>
              <w:rPr>
                <w:rFonts w:ascii="仿宋" w:eastAsia="仿宋" w:hAnsi="仿宋"/>
                <w:sz w:val="28"/>
                <w:szCs w:val="28"/>
              </w:rPr>
            </w:pPr>
          </w:p>
        </w:tc>
        <w:tc>
          <w:tcPr>
            <w:tcW w:w="992" w:type="dxa"/>
            <w:vMerge/>
            <w:hideMark/>
          </w:tcPr>
          <w:p w14:paraId="02D00BDA" w14:textId="77777777" w:rsidR="00515337" w:rsidRPr="00E90D45" w:rsidRDefault="00515337" w:rsidP="0028214F">
            <w:pPr>
              <w:rPr>
                <w:rFonts w:ascii="仿宋" w:eastAsia="仿宋" w:hAnsi="仿宋"/>
                <w:sz w:val="28"/>
                <w:szCs w:val="28"/>
              </w:rPr>
            </w:pPr>
          </w:p>
        </w:tc>
        <w:tc>
          <w:tcPr>
            <w:tcW w:w="1305" w:type="dxa"/>
            <w:vAlign w:val="center"/>
            <w:hideMark/>
          </w:tcPr>
          <w:p w14:paraId="02634CE4" w14:textId="2D334A87" w:rsidR="00515337" w:rsidRPr="009E55C4" w:rsidRDefault="000E2211" w:rsidP="005159FC">
            <w:pPr>
              <w:jc w:val="center"/>
              <w:rPr>
                <w:rFonts w:ascii="方正仿宋_GBK" w:eastAsia="方正仿宋_GBK" w:hAnsi="仿宋"/>
                <w:sz w:val="21"/>
                <w:szCs w:val="21"/>
              </w:rPr>
            </w:pPr>
            <w:r w:rsidRPr="000E2211">
              <w:rPr>
                <w:rFonts w:ascii="方正仿宋_GBK" w:eastAsia="方正仿宋_GBK" w:hAnsi="仿宋" w:hint="eastAsia"/>
                <w:sz w:val="21"/>
                <w:szCs w:val="21"/>
              </w:rPr>
              <w:t>培训主题与参训对象适配度</w:t>
            </w:r>
          </w:p>
        </w:tc>
        <w:tc>
          <w:tcPr>
            <w:tcW w:w="4365" w:type="dxa"/>
            <w:vAlign w:val="center"/>
            <w:hideMark/>
          </w:tcPr>
          <w:p w14:paraId="36897E21" w14:textId="5E1F3595" w:rsidR="00515337" w:rsidRPr="009E55C4" w:rsidRDefault="000E2211" w:rsidP="00FA3FD4">
            <w:pPr>
              <w:rPr>
                <w:rFonts w:ascii="方正仿宋_GBK" w:eastAsia="方正仿宋_GBK" w:hAnsi="仿宋"/>
                <w:sz w:val="21"/>
                <w:szCs w:val="21"/>
              </w:rPr>
            </w:pPr>
            <w:r w:rsidRPr="000E2211">
              <w:rPr>
                <w:rFonts w:ascii="方正仿宋_GBK" w:eastAsia="方正仿宋_GBK" w:hAnsi="仿宋" w:hint="eastAsia"/>
                <w:sz w:val="21"/>
                <w:szCs w:val="21"/>
              </w:rPr>
              <w:t>结合调查问卷结果，精准化培训度不低于90%的得权重分的100%，否则每下降1%扣减权重分的1%，扣完为止。</w:t>
            </w:r>
          </w:p>
        </w:tc>
        <w:tc>
          <w:tcPr>
            <w:tcW w:w="800" w:type="dxa"/>
            <w:vAlign w:val="center"/>
            <w:hideMark/>
          </w:tcPr>
          <w:p w14:paraId="53B88469" w14:textId="26E2A9CC"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68BC8CD4" w14:textId="23F5B908" w:rsidR="00515337"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6.49</w:t>
            </w:r>
          </w:p>
        </w:tc>
      </w:tr>
      <w:tr w:rsidR="00515337" w:rsidRPr="00E90D45" w14:paraId="740C373F" w14:textId="77777777" w:rsidTr="00677C5D">
        <w:trPr>
          <w:trHeight w:val="629"/>
        </w:trPr>
        <w:tc>
          <w:tcPr>
            <w:tcW w:w="993" w:type="dxa"/>
            <w:vMerge/>
            <w:hideMark/>
          </w:tcPr>
          <w:p w14:paraId="0133A795" w14:textId="77777777" w:rsidR="00515337" w:rsidRPr="00E90D45" w:rsidRDefault="00515337" w:rsidP="0028214F">
            <w:pPr>
              <w:rPr>
                <w:rFonts w:ascii="仿宋" w:eastAsia="仿宋" w:hAnsi="仿宋"/>
                <w:sz w:val="28"/>
                <w:szCs w:val="28"/>
              </w:rPr>
            </w:pPr>
          </w:p>
        </w:tc>
        <w:tc>
          <w:tcPr>
            <w:tcW w:w="992" w:type="dxa"/>
            <w:vMerge/>
            <w:hideMark/>
          </w:tcPr>
          <w:p w14:paraId="35B0B53A" w14:textId="77777777" w:rsidR="00515337" w:rsidRPr="00E90D45" w:rsidRDefault="00515337" w:rsidP="0028214F">
            <w:pPr>
              <w:rPr>
                <w:rFonts w:ascii="仿宋" w:eastAsia="仿宋" w:hAnsi="仿宋"/>
                <w:sz w:val="28"/>
                <w:szCs w:val="28"/>
              </w:rPr>
            </w:pPr>
          </w:p>
        </w:tc>
        <w:tc>
          <w:tcPr>
            <w:tcW w:w="1305" w:type="dxa"/>
            <w:vAlign w:val="center"/>
            <w:hideMark/>
          </w:tcPr>
          <w:p w14:paraId="57255174" w14:textId="51B4C3E1" w:rsidR="00515337" w:rsidRPr="009E55C4" w:rsidRDefault="000E2211" w:rsidP="005159FC">
            <w:pPr>
              <w:jc w:val="center"/>
              <w:rPr>
                <w:rFonts w:ascii="方正仿宋_GBK" w:eastAsia="方正仿宋_GBK" w:hAnsi="仿宋"/>
                <w:sz w:val="21"/>
                <w:szCs w:val="21"/>
              </w:rPr>
            </w:pPr>
            <w:r w:rsidRPr="000E2211">
              <w:rPr>
                <w:rFonts w:ascii="方正仿宋_GBK" w:eastAsia="方正仿宋_GBK" w:hAnsi="仿宋" w:hint="eastAsia"/>
                <w:sz w:val="21"/>
                <w:szCs w:val="21"/>
              </w:rPr>
              <w:t>参训对象的考核管理</w:t>
            </w:r>
          </w:p>
        </w:tc>
        <w:tc>
          <w:tcPr>
            <w:tcW w:w="4365" w:type="dxa"/>
            <w:vAlign w:val="center"/>
            <w:hideMark/>
          </w:tcPr>
          <w:p w14:paraId="4DB2BD36" w14:textId="6C385D35" w:rsidR="00515337" w:rsidRPr="009E55C4" w:rsidRDefault="000E2211" w:rsidP="00677C5D">
            <w:pPr>
              <w:rPr>
                <w:rFonts w:ascii="方正仿宋_GBK" w:eastAsia="方正仿宋_GBK" w:hAnsi="仿宋"/>
                <w:sz w:val="21"/>
                <w:szCs w:val="21"/>
              </w:rPr>
            </w:pPr>
            <w:r w:rsidRPr="000E2211">
              <w:rPr>
                <w:rFonts w:ascii="方正仿宋_GBK" w:eastAsia="方正仿宋_GBK" w:hAnsi="仿宋" w:hint="eastAsia"/>
                <w:sz w:val="21"/>
                <w:szCs w:val="21"/>
              </w:rPr>
              <w:t>结合调查问卷结果，综合分析对于学员的考核管理情况。</w:t>
            </w:r>
          </w:p>
        </w:tc>
        <w:tc>
          <w:tcPr>
            <w:tcW w:w="800" w:type="dxa"/>
            <w:vAlign w:val="center"/>
            <w:hideMark/>
          </w:tcPr>
          <w:p w14:paraId="5D1193F0" w14:textId="072C3B32"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0665376E" w14:textId="63E2622C" w:rsidR="00515337"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6.65</w:t>
            </w:r>
          </w:p>
        </w:tc>
      </w:tr>
      <w:tr w:rsidR="00515337" w:rsidRPr="00E90D45" w14:paraId="784101F6" w14:textId="77777777" w:rsidTr="00515337">
        <w:trPr>
          <w:trHeight w:val="1500"/>
        </w:trPr>
        <w:tc>
          <w:tcPr>
            <w:tcW w:w="993" w:type="dxa"/>
            <w:vMerge/>
          </w:tcPr>
          <w:p w14:paraId="5E0EEE95" w14:textId="77777777" w:rsidR="00515337" w:rsidRPr="00E90D45" w:rsidRDefault="00515337" w:rsidP="0028214F">
            <w:pPr>
              <w:rPr>
                <w:rFonts w:ascii="仿宋" w:eastAsia="仿宋" w:hAnsi="仿宋"/>
                <w:sz w:val="28"/>
                <w:szCs w:val="28"/>
              </w:rPr>
            </w:pPr>
          </w:p>
        </w:tc>
        <w:tc>
          <w:tcPr>
            <w:tcW w:w="992" w:type="dxa"/>
            <w:vMerge/>
          </w:tcPr>
          <w:p w14:paraId="7DE3A743" w14:textId="77777777" w:rsidR="00515337" w:rsidRPr="00E90D45" w:rsidRDefault="00515337" w:rsidP="0028214F">
            <w:pPr>
              <w:rPr>
                <w:rFonts w:ascii="仿宋" w:eastAsia="仿宋" w:hAnsi="仿宋"/>
                <w:sz w:val="28"/>
                <w:szCs w:val="28"/>
              </w:rPr>
            </w:pPr>
          </w:p>
        </w:tc>
        <w:tc>
          <w:tcPr>
            <w:tcW w:w="1305" w:type="dxa"/>
            <w:vAlign w:val="center"/>
          </w:tcPr>
          <w:p w14:paraId="2194AD14" w14:textId="0BB00906" w:rsidR="00515337" w:rsidRPr="009E55C4" w:rsidRDefault="000E2211" w:rsidP="005159FC">
            <w:pPr>
              <w:jc w:val="center"/>
              <w:rPr>
                <w:rFonts w:ascii="方正仿宋_GBK" w:eastAsia="方正仿宋_GBK" w:hAnsi="仿宋"/>
                <w:sz w:val="21"/>
                <w:szCs w:val="21"/>
              </w:rPr>
            </w:pPr>
            <w:r w:rsidRPr="000E2211">
              <w:rPr>
                <w:rFonts w:ascii="方正仿宋_GBK" w:eastAsia="方正仿宋_GBK" w:hAnsi="仿宋" w:hint="eastAsia"/>
                <w:sz w:val="21"/>
                <w:szCs w:val="21"/>
              </w:rPr>
              <w:t>授课教师的教学水平</w:t>
            </w:r>
          </w:p>
        </w:tc>
        <w:tc>
          <w:tcPr>
            <w:tcW w:w="4365" w:type="dxa"/>
            <w:vAlign w:val="center"/>
          </w:tcPr>
          <w:p w14:paraId="5FC095EE" w14:textId="5896D1C7" w:rsidR="00515337" w:rsidRPr="009E55C4" w:rsidRDefault="000E2211" w:rsidP="00677C5D">
            <w:pPr>
              <w:rPr>
                <w:rFonts w:ascii="方正仿宋_GBK" w:eastAsia="方正仿宋_GBK" w:hAnsi="仿宋"/>
                <w:sz w:val="21"/>
                <w:szCs w:val="21"/>
              </w:rPr>
            </w:pPr>
            <w:r w:rsidRPr="000E2211">
              <w:rPr>
                <w:rFonts w:ascii="方正仿宋_GBK" w:eastAsia="方正仿宋_GBK" w:hAnsi="仿宋" w:hint="eastAsia"/>
                <w:sz w:val="21"/>
                <w:szCs w:val="21"/>
              </w:rPr>
              <w:t>结合调查问卷结果，综合分析授课教师的教学水平。</w:t>
            </w:r>
          </w:p>
        </w:tc>
        <w:tc>
          <w:tcPr>
            <w:tcW w:w="800" w:type="dxa"/>
            <w:vAlign w:val="center"/>
          </w:tcPr>
          <w:p w14:paraId="7A44B81B" w14:textId="28F34F6F" w:rsidR="00515337"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tcPr>
          <w:p w14:paraId="3957CC2F" w14:textId="53ECDF0D" w:rsidR="00515337"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5.7</w:t>
            </w:r>
          </w:p>
        </w:tc>
      </w:tr>
      <w:tr w:rsidR="00515337" w:rsidRPr="00E90D45" w14:paraId="3AE875C4" w14:textId="77777777" w:rsidTr="00515337">
        <w:trPr>
          <w:trHeight w:val="750"/>
        </w:trPr>
        <w:tc>
          <w:tcPr>
            <w:tcW w:w="993" w:type="dxa"/>
            <w:vMerge/>
            <w:hideMark/>
          </w:tcPr>
          <w:p w14:paraId="3F923472" w14:textId="77777777" w:rsidR="00515337" w:rsidRPr="00E90D45" w:rsidRDefault="00515337">
            <w:pPr>
              <w:rPr>
                <w:rFonts w:ascii="仿宋" w:eastAsia="仿宋" w:hAnsi="仿宋"/>
                <w:sz w:val="28"/>
                <w:szCs w:val="28"/>
              </w:rPr>
            </w:pPr>
          </w:p>
        </w:tc>
        <w:tc>
          <w:tcPr>
            <w:tcW w:w="992" w:type="dxa"/>
            <w:hideMark/>
          </w:tcPr>
          <w:p w14:paraId="36F67C4C" w14:textId="77777777" w:rsidR="000E2211" w:rsidRDefault="000E2211" w:rsidP="0096601A">
            <w:pPr>
              <w:jc w:val="center"/>
              <w:rPr>
                <w:rFonts w:ascii="方正仿宋_GBK" w:eastAsia="方正仿宋_GBK" w:hAnsi="仿宋"/>
                <w:sz w:val="28"/>
                <w:szCs w:val="28"/>
              </w:rPr>
            </w:pPr>
          </w:p>
          <w:p w14:paraId="66F2CF94" w14:textId="77777777" w:rsidR="00515337" w:rsidRPr="00E90D45" w:rsidRDefault="00515337" w:rsidP="0096601A">
            <w:pPr>
              <w:jc w:val="center"/>
              <w:rPr>
                <w:rFonts w:ascii="仿宋" w:eastAsia="仿宋" w:hAnsi="仿宋"/>
                <w:sz w:val="28"/>
                <w:szCs w:val="28"/>
              </w:rPr>
            </w:pPr>
            <w:r w:rsidRPr="0096601A">
              <w:rPr>
                <w:rFonts w:ascii="方正仿宋_GBK" w:eastAsia="方正仿宋_GBK" w:hAnsi="仿宋" w:hint="eastAsia"/>
                <w:sz w:val="28"/>
                <w:szCs w:val="28"/>
              </w:rPr>
              <w:t>时效指标</w:t>
            </w:r>
          </w:p>
        </w:tc>
        <w:tc>
          <w:tcPr>
            <w:tcW w:w="1305" w:type="dxa"/>
            <w:vAlign w:val="center"/>
            <w:hideMark/>
          </w:tcPr>
          <w:p w14:paraId="0C125CA0" w14:textId="60AE226B" w:rsidR="00515337" w:rsidRPr="009E55C4" w:rsidRDefault="000E2211" w:rsidP="005159FC">
            <w:pPr>
              <w:jc w:val="center"/>
              <w:rPr>
                <w:rFonts w:ascii="方正仿宋_GBK" w:eastAsia="方正仿宋_GBK" w:hAnsi="仿宋"/>
                <w:sz w:val="21"/>
                <w:szCs w:val="21"/>
              </w:rPr>
            </w:pPr>
            <w:r w:rsidRPr="000E2211">
              <w:rPr>
                <w:rFonts w:ascii="方正仿宋_GBK" w:eastAsia="方正仿宋_GBK" w:hAnsi="仿宋" w:hint="eastAsia"/>
                <w:sz w:val="21"/>
                <w:szCs w:val="21"/>
              </w:rPr>
              <w:t>培训完成及时性</w:t>
            </w:r>
          </w:p>
        </w:tc>
        <w:tc>
          <w:tcPr>
            <w:tcW w:w="4365" w:type="dxa"/>
            <w:vAlign w:val="center"/>
            <w:hideMark/>
          </w:tcPr>
          <w:p w14:paraId="37782344" w14:textId="0EF19FDB" w:rsidR="00515337" w:rsidRPr="009E55C4" w:rsidRDefault="000E2211" w:rsidP="00FA3FD4">
            <w:pPr>
              <w:rPr>
                <w:rFonts w:ascii="方正仿宋_GBK" w:eastAsia="方正仿宋_GBK" w:hAnsi="仿宋"/>
                <w:sz w:val="21"/>
                <w:szCs w:val="21"/>
              </w:rPr>
            </w:pPr>
            <w:r w:rsidRPr="000E2211">
              <w:rPr>
                <w:rFonts w:ascii="方正仿宋_GBK" w:eastAsia="方正仿宋_GBK" w:hAnsi="仿宋" w:hint="eastAsia"/>
                <w:sz w:val="21"/>
                <w:szCs w:val="21"/>
              </w:rPr>
              <w:t>预算支出实际完成时间与计划完成时间的比较，用以反映和考核预算支出产出时效目标的实现程度。实际完成时间：预算支出实施单位完成该预算支出实际所耗用的时间。计划完成时间：按照预算支出实施计划或相关规定完成该预算支出所需的时间。</w:t>
            </w:r>
          </w:p>
        </w:tc>
        <w:tc>
          <w:tcPr>
            <w:tcW w:w="800" w:type="dxa"/>
            <w:vAlign w:val="center"/>
            <w:hideMark/>
          </w:tcPr>
          <w:p w14:paraId="16EDC9F0" w14:textId="7D57ED04"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3B68B4AF" w14:textId="7AE17946" w:rsidR="00515337"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r>
      <w:tr w:rsidR="00515337" w:rsidRPr="00E90D45" w14:paraId="1C070132" w14:textId="77777777" w:rsidTr="00515337">
        <w:trPr>
          <w:trHeight w:val="1072"/>
        </w:trPr>
        <w:tc>
          <w:tcPr>
            <w:tcW w:w="993" w:type="dxa"/>
            <w:vMerge/>
            <w:hideMark/>
          </w:tcPr>
          <w:p w14:paraId="02FAB207" w14:textId="77777777" w:rsidR="00515337" w:rsidRPr="00E90D45" w:rsidRDefault="00515337">
            <w:pPr>
              <w:rPr>
                <w:rFonts w:ascii="仿宋" w:eastAsia="仿宋" w:hAnsi="仿宋"/>
                <w:sz w:val="28"/>
                <w:szCs w:val="28"/>
              </w:rPr>
            </w:pPr>
          </w:p>
        </w:tc>
        <w:tc>
          <w:tcPr>
            <w:tcW w:w="992" w:type="dxa"/>
            <w:vAlign w:val="center"/>
            <w:hideMark/>
          </w:tcPr>
          <w:p w14:paraId="668C7781" w14:textId="77777777" w:rsidR="00515337" w:rsidRPr="00E90D45" w:rsidRDefault="00515337" w:rsidP="0096601A">
            <w:pPr>
              <w:jc w:val="center"/>
              <w:rPr>
                <w:rFonts w:ascii="仿宋" w:eastAsia="仿宋" w:hAnsi="仿宋"/>
                <w:sz w:val="28"/>
                <w:szCs w:val="28"/>
              </w:rPr>
            </w:pPr>
            <w:r w:rsidRPr="0096601A">
              <w:rPr>
                <w:rFonts w:ascii="方正仿宋_GBK" w:eastAsia="方正仿宋_GBK" w:hAnsi="仿宋" w:hint="eastAsia"/>
                <w:sz w:val="28"/>
                <w:szCs w:val="28"/>
              </w:rPr>
              <w:t>成本指标</w:t>
            </w:r>
          </w:p>
        </w:tc>
        <w:tc>
          <w:tcPr>
            <w:tcW w:w="1305" w:type="dxa"/>
            <w:vAlign w:val="center"/>
            <w:hideMark/>
          </w:tcPr>
          <w:p w14:paraId="35D17C36" w14:textId="77777777" w:rsidR="00515337" w:rsidRPr="009E55C4" w:rsidRDefault="00515337" w:rsidP="005159FC">
            <w:pPr>
              <w:jc w:val="center"/>
              <w:rPr>
                <w:rFonts w:ascii="方正仿宋_GBK" w:eastAsia="方正仿宋_GBK" w:hAnsi="仿宋"/>
                <w:sz w:val="21"/>
                <w:szCs w:val="21"/>
              </w:rPr>
            </w:pPr>
            <w:r w:rsidRPr="009E55C4">
              <w:rPr>
                <w:rFonts w:ascii="方正仿宋_GBK" w:eastAsia="方正仿宋_GBK" w:hAnsi="仿宋" w:hint="eastAsia"/>
                <w:sz w:val="21"/>
                <w:szCs w:val="21"/>
              </w:rPr>
              <w:t>预算控制</w:t>
            </w:r>
          </w:p>
        </w:tc>
        <w:tc>
          <w:tcPr>
            <w:tcW w:w="4365" w:type="dxa"/>
            <w:vAlign w:val="center"/>
            <w:hideMark/>
          </w:tcPr>
          <w:p w14:paraId="4097071F" w14:textId="188F87F2" w:rsidR="00515337" w:rsidRPr="009E55C4" w:rsidRDefault="00515337" w:rsidP="00FA3FD4">
            <w:pPr>
              <w:rPr>
                <w:rFonts w:ascii="方正仿宋_GBK" w:eastAsia="方正仿宋_GBK" w:hAnsi="仿宋"/>
                <w:sz w:val="21"/>
                <w:szCs w:val="21"/>
              </w:rPr>
            </w:pPr>
            <w:r w:rsidRPr="009E55C4">
              <w:rPr>
                <w:rFonts w:ascii="方正仿宋_GBK" w:eastAsia="方正仿宋_GBK" w:hAnsi="仿宋" w:hint="eastAsia"/>
                <w:sz w:val="21"/>
                <w:szCs w:val="21"/>
              </w:rPr>
              <w:t>在预算执行进度与事项完成进度基本匹配的前提下，实际支出未超过预算计划的，得权重分的100%，否则该项不得分</w:t>
            </w:r>
            <w:r w:rsidR="000E2211">
              <w:rPr>
                <w:rFonts w:ascii="方正仿宋_GBK" w:eastAsia="方正仿宋_GBK" w:hAnsi="仿宋"/>
                <w:sz w:val="21"/>
                <w:szCs w:val="21"/>
              </w:rPr>
              <w:t>。</w:t>
            </w:r>
          </w:p>
        </w:tc>
        <w:tc>
          <w:tcPr>
            <w:tcW w:w="800" w:type="dxa"/>
            <w:vAlign w:val="center"/>
            <w:hideMark/>
          </w:tcPr>
          <w:p w14:paraId="7CF9127D" w14:textId="4356C3EA" w:rsidR="00515337"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7A474AA1" w14:textId="7F6DB5C6" w:rsidR="00515337"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r>
      <w:tr w:rsidR="006D150C" w:rsidRPr="00E90D45" w14:paraId="62F4028D" w14:textId="77777777" w:rsidTr="00515337">
        <w:trPr>
          <w:trHeight w:val="1125"/>
        </w:trPr>
        <w:tc>
          <w:tcPr>
            <w:tcW w:w="993" w:type="dxa"/>
            <w:vMerge w:val="restart"/>
            <w:vAlign w:val="center"/>
            <w:hideMark/>
          </w:tcPr>
          <w:p w14:paraId="3B0F86B5" w14:textId="77777777" w:rsidR="006D150C" w:rsidRPr="0059448A" w:rsidRDefault="006D150C" w:rsidP="0059448A">
            <w:pPr>
              <w:jc w:val="center"/>
              <w:rPr>
                <w:rFonts w:ascii="方正仿宋_GBK" w:eastAsia="方正仿宋_GBK" w:hAnsi="仿宋"/>
                <w:sz w:val="28"/>
                <w:szCs w:val="28"/>
              </w:rPr>
            </w:pPr>
            <w:r w:rsidRPr="0059448A">
              <w:rPr>
                <w:rFonts w:ascii="方正仿宋_GBK" w:eastAsia="方正仿宋_GBK" w:hAnsi="仿宋" w:hint="eastAsia"/>
                <w:sz w:val="28"/>
                <w:szCs w:val="28"/>
              </w:rPr>
              <w:t>效益指标</w:t>
            </w:r>
          </w:p>
        </w:tc>
        <w:tc>
          <w:tcPr>
            <w:tcW w:w="992" w:type="dxa"/>
            <w:hideMark/>
          </w:tcPr>
          <w:p w14:paraId="036196B9" w14:textId="77777777" w:rsidR="000E2211" w:rsidRDefault="000E2211" w:rsidP="0059448A">
            <w:pPr>
              <w:jc w:val="center"/>
              <w:rPr>
                <w:rFonts w:ascii="方正仿宋_GBK" w:eastAsia="方正仿宋_GBK" w:hAnsi="仿宋"/>
                <w:sz w:val="28"/>
                <w:szCs w:val="28"/>
              </w:rPr>
            </w:pPr>
          </w:p>
          <w:p w14:paraId="51DFF7A5" w14:textId="77777777" w:rsidR="000E2211" w:rsidRDefault="000E2211" w:rsidP="0059448A">
            <w:pPr>
              <w:jc w:val="center"/>
              <w:rPr>
                <w:rFonts w:ascii="方正仿宋_GBK" w:eastAsia="方正仿宋_GBK" w:hAnsi="仿宋"/>
                <w:sz w:val="28"/>
                <w:szCs w:val="28"/>
              </w:rPr>
            </w:pPr>
          </w:p>
          <w:p w14:paraId="5DAFA964" w14:textId="77777777" w:rsidR="006D150C" w:rsidRPr="00E90D45" w:rsidRDefault="006D150C" w:rsidP="0059448A">
            <w:pPr>
              <w:jc w:val="center"/>
              <w:rPr>
                <w:rFonts w:ascii="仿宋" w:eastAsia="仿宋" w:hAnsi="仿宋"/>
                <w:sz w:val="28"/>
                <w:szCs w:val="28"/>
              </w:rPr>
            </w:pPr>
            <w:r w:rsidRPr="0059448A">
              <w:rPr>
                <w:rFonts w:ascii="方正仿宋_GBK" w:eastAsia="方正仿宋_GBK" w:hAnsi="仿宋" w:hint="eastAsia"/>
                <w:sz w:val="28"/>
                <w:szCs w:val="28"/>
              </w:rPr>
              <w:t>社会效益指标</w:t>
            </w:r>
          </w:p>
        </w:tc>
        <w:tc>
          <w:tcPr>
            <w:tcW w:w="1305" w:type="dxa"/>
            <w:vAlign w:val="center"/>
            <w:hideMark/>
          </w:tcPr>
          <w:p w14:paraId="370240CA" w14:textId="3427438C" w:rsidR="006D150C" w:rsidRPr="009E55C4" w:rsidRDefault="000E2211" w:rsidP="005159FC">
            <w:pPr>
              <w:jc w:val="center"/>
              <w:rPr>
                <w:rFonts w:ascii="方正仿宋_GBK" w:eastAsia="方正仿宋_GBK" w:hAnsi="仿宋"/>
                <w:sz w:val="21"/>
                <w:szCs w:val="21"/>
              </w:rPr>
            </w:pPr>
            <w:r w:rsidRPr="000E2211">
              <w:rPr>
                <w:rFonts w:ascii="方正仿宋_GBK" w:eastAsia="方正仿宋_GBK" w:hAnsi="仿宋" w:hint="eastAsia"/>
                <w:sz w:val="21"/>
                <w:szCs w:val="21"/>
              </w:rPr>
              <w:t>强化思想引领，增强党性修养，为党的建设和发展，地方经济和社会发展，提供坚强的政治和组织保证</w:t>
            </w:r>
          </w:p>
        </w:tc>
        <w:tc>
          <w:tcPr>
            <w:tcW w:w="4365" w:type="dxa"/>
            <w:vAlign w:val="center"/>
            <w:hideMark/>
          </w:tcPr>
          <w:p w14:paraId="6C7C4897" w14:textId="708ADFB3" w:rsidR="006D150C" w:rsidRPr="009E55C4" w:rsidRDefault="000E2211" w:rsidP="00FA3FD4">
            <w:pPr>
              <w:rPr>
                <w:rFonts w:ascii="方正仿宋_GBK" w:eastAsia="方正仿宋_GBK" w:hAnsi="仿宋"/>
                <w:sz w:val="21"/>
                <w:szCs w:val="21"/>
              </w:rPr>
            </w:pPr>
            <w:r w:rsidRPr="000E2211">
              <w:rPr>
                <w:rFonts w:ascii="方正仿宋_GBK" w:eastAsia="方正仿宋_GBK" w:hAnsi="仿宋" w:hint="eastAsia"/>
                <w:sz w:val="21"/>
                <w:szCs w:val="21"/>
              </w:rPr>
              <w:t>结合调查问卷结果，综合分析效益。</w:t>
            </w:r>
          </w:p>
        </w:tc>
        <w:tc>
          <w:tcPr>
            <w:tcW w:w="800" w:type="dxa"/>
            <w:vAlign w:val="center"/>
            <w:hideMark/>
          </w:tcPr>
          <w:p w14:paraId="76F9C66F" w14:textId="269CA668" w:rsidR="006D150C" w:rsidRPr="00FE0989"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6</w:t>
            </w:r>
          </w:p>
        </w:tc>
        <w:tc>
          <w:tcPr>
            <w:tcW w:w="1610" w:type="dxa"/>
            <w:noWrap/>
            <w:vAlign w:val="center"/>
            <w:hideMark/>
          </w:tcPr>
          <w:p w14:paraId="673E7AA5" w14:textId="311B6795" w:rsidR="006D150C" w:rsidRPr="00FE0989" w:rsidRDefault="000E2211" w:rsidP="005657DA">
            <w:pPr>
              <w:jc w:val="center"/>
              <w:rPr>
                <w:rFonts w:ascii="方正仿宋_GBK" w:eastAsia="方正仿宋_GBK" w:hAnsi="仿宋"/>
                <w:bCs/>
                <w:sz w:val="28"/>
                <w:szCs w:val="28"/>
              </w:rPr>
            </w:pPr>
            <w:r>
              <w:rPr>
                <w:rFonts w:ascii="方正仿宋_GBK" w:eastAsia="方正仿宋_GBK" w:hAnsi="仿宋"/>
                <w:bCs/>
                <w:sz w:val="28"/>
                <w:szCs w:val="28"/>
              </w:rPr>
              <w:t>5.97</w:t>
            </w:r>
          </w:p>
        </w:tc>
      </w:tr>
      <w:tr w:rsidR="006A7AF7" w:rsidRPr="00E90D45" w14:paraId="4510218A" w14:textId="77777777" w:rsidTr="00515337">
        <w:trPr>
          <w:trHeight w:val="1125"/>
        </w:trPr>
        <w:tc>
          <w:tcPr>
            <w:tcW w:w="993" w:type="dxa"/>
            <w:vMerge/>
          </w:tcPr>
          <w:p w14:paraId="76A19478" w14:textId="77777777" w:rsidR="006A7AF7" w:rsidRPr="00E90D45" w:rsidRDefault="006A7AF7">
            <w:pPr>
              <w:rPr>
                <w:rFonts w:ascii="仿宋" w:eastAsia="仿宋" w:hAnsi="仿宋"/>
                <w:sz w:val="28"/>
                <w:szCs w:val="28"/>
              </w:rPr>
            </w:pPr>
          </w:p>
        </w:tc>
        <w:tc>
          <w:tcPr>
            <w:tcW w:w="992" w:type="dxa"/>
          </w:tcPr>
          <w:p w14:paraId="7746F7CC" w14:textId="77777777" w:rsidR="006A7AF7" w:rsidRDefault="006A7AF7" w:rsidP="0059448A">
            <w:pPr>
              <w:jc w:val="center"/>
              <w:rPr>
                <w:rFonts w:ascii="方正仿宋_GBK" w:eastAsia="方正仿宋_GBK" w:hAnsi="仿宋"/>
                <w:sz w:val="28"/>
                <w:szCs w:val="28"/>
              </w:rPr>
            </w:pPr>
          </w:p>
          <w:p w14:paraId="2FC9A51F" w14:textId="2F1CE59A" w:rsidR="006A7AF7" w:rsidRPr="0059448A" w:rsidRDefault="006A7AF7" w:rsidP="0059448A">
            <w:pPr>
              <w:jc w:val="center"/>
              <w:rPr>
                <w:rFonts w:ascii="方正仿宋_GBK" w:eastAsia="方正仿宋_GBK" w:hAnsi="仿宋"/>
                <w:sz w:val="28"/>
                <w:szCs w:val="28"/>
              </w:rPr>
            </w:pPr>
            <w:r w:rsidRPr="0059448A">
              <w:rPr>
                <w:rFonts w:ascii="方正仿宋_GBK" w:eastAsia="方正仿宋_GBK" w:hAnsi="仿宋" w:hint="eastAsia"/>
                <w:sz w:val="28"/>
                <w:szCs w:val="28"/>
              </w:rPr>
              <w:t>满意度指标</w:t>
            </w:r>
          </w:p>
        </w:tc>
        <w:tc>
          <w:tcPr>
            <w:tcW w:w="1305" w:type="dxa"/>
            <w:vAlign w:val="center"/>
          </w:tcPr>
          <w:p w14:paraId="038AAF4C" w14:textId="2EDCD186" w:rsidR="005657DA" w:rsidRDefault="000E2211" w:rsidP="005159FC">
            <w:pPr>
              <w:jc w:val="center"/>
              <w:rPr>
                <w:rFonts w:ascii="方正仿宋_GBK" w:eastAsia="方正仿宋_GBK" w:hAnsi="仿宋"/>
                <w:sz w:val="21"/>
                <w:szCs w:val="21"/>
              </w:rPr>
            </w:pPr>
            <w:r>
              <w:rPr>
                <w:rFonts w:ascii="方正仿宋_GBK" w:eastAsia="方正仿宋_GBK" w:hAnsi="仿宋" w:hint="eastAsia"/>
                <w:sz w:val="21"/>
                <w:szCs w:val="21"/>
              </w:rPr>
              <w:t>参训</w:t>
            </w:r>
            <w:r w:rsidR="005657DA">
              <w:rPr>
                <w:rFonts w:ascii="方正仿宋_GBK" w:eastAsia="方正仿宋_GBK" w:hAnsi="仿宋" w:hint="eastAsia"/>
                <w:sz w:val="21"/>
                <w:szCs w:val="21"/>
              </w:rPr>
              <w:t>人员</w:t>
            </w:r>
          </w:p>
          <w:p w14:paraId="65D074E5" w14:textId="7A73BBEB" w:rsidR="006A7AF7" w:rsidRPr="005159FC" w:rsidRDefault="006A7AF7" w:rsidP="005159FC">
            <w:pPr>
              <w:jc w:val="center"/>
              <w:rPr>
                <w:rFonts w:ascii="方正仿宋_GBK" w:eastAsia="方正仿宋_GBK" w:hAnsi="仿宋"/>
                <w:sz w:val="21"/>
                <w:szCs w:val="21"/>
              </w:rPr>
            </w:pPr>
            <w:r w:rsidRPr="006A7AF7">
              <w:rPr>
                <w:rFonts w:ascii="方正仿宋_GBK" w:eastAsia="方正仿宋_GBK" w:hAnsi="仿宋" w:hint="eastAsia"/>
                <w:sz w:val="21"/>
                <w:szCs w:val="21"/>
              </w:rPr>
              <w:t>满意度</w:t>
            </w:r>
          </w:p>
        </w:tc>
        <w:tc>
          <w:tcPr>
            <w:tcW w:w="4365" w:type="dxa"/>
            <w:vAlign w:val="center"/>
          </w:tcPr>
          <w:p w14:paraId="09215ED8" w14:textId="06C5B326" w:rsidR="006A7AF7" w:rsidRPr="005159FC" w:rsidRDefault="006A7AF7" w:rsidP="00FA3FD4">
            <w:pPr>
              <w:rPr>
                <w:rFonts w:ascii="方正仿宋_GBK" w:eastAsia="方正仿宋_GBK" w:hAnsi="仿宋"/>
                <w:sz w:val="21"/>
                <w:szCs w:val="21"/>
              </w:rPr>
            </w:pPr>
            <w:r w:rsidRPr="006A7AF7">
              <w:rPr>
                <w:rFonts w:ascii="方正仿宋_GBK" w:eastAsia="方正仿宋_GBK" w:hAnsi="仿宋" w:hint="eastAsia"/>
                <w:sz w:val="21"/>
                <w:szCs w:val="21"/>
              </w:rPr>
              <w:t>满意度不低于90%的得权重分的100%，否则每下降1%扣减权重分的1%，扣完为止。</w:t>
            </w:r>
          </w:p>
        </w:tc>
        <w:tc>
          <w:tcPr>
            <w:tcW w:w="800" w:type="dxa"/>
            <w:vAlign w:val="center"/>
          </w:tcPr>
          <w:p w14:paraId="60403C4A" w14:textId="1AED056C" w:rsidR="006A7AF7"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c>
          <w:tcPr>
            <w:tcW w:w="1610" w:type="dxa"/>
            <w:noWrap/>
            <w:vAlign w:val="center"/>
          </w:tcPr>
          <w:p w14:paraId="1B55C916" w14:textId="0B8B13AB" w:rsidR="006A7AF7" w:rsidRDefault="000E2211" w:rsidP="005159FC">
            <w:pPr>
              <w:jc w:val="center"/>
              <w:rPr>
                <w:rFonts w:ascii="方正仿宋_GBK" w:eastAsia="方正仿宋_GBK" w:hAnsi="仿宋"/>
                <w:bCs/>
                <w:sz w:val="28"/>
                <w:szCs w:val="28"/>
              </w:rPr>
            </w:pPr>
            <w:r>
              <w:rPr>
                <w:rFonts w:ascii="方正仿宋_GBK" w:eastAsia="方正仿宋_GBK" w:hAnsi="仿宋"/>
                <w:bCs/>
                <w:sz w:val="28"/>
                <w:szCs w:val="28"/>
              </w:rPr>
              <w:t>4.97</w:t>
            </w:r>
          </w:p>
        </w:tc>
      </w:tr>
      <w:tr w:rsidR="006D150C" w:rsidRPr="00E90D45" w14:paraId="5BC4B38D" w14:textId="77777777" w:rsidTr="00515337">
        <w:trPr>
          <w:cantSplit/>
          <w:trHeight w:val="1134"/>
        </w:trPr>
        <w:tc>
          <w:tcPr>
            <w:tcW w:w="993" w:type="dxa"/>
            <w:hideMark/>
          </w:tcPr>
          <w:p w14:paraId="201CA21B" w14:textId="77777777" w:rsidR="006D150C" w:rsidRPr="00E76A15" w:rsidRDefault="006D150C" w:rsidP="00A34379">
            <w:pPr>
              <w:rPr>
                <w:rFonts w:ascii="仿宋" w:eastAsia="仿宋" w:hAnsi="仿宋"/>
                <w:sz w:val="28"/>
                <w:szCs w:val="28"/>
              </w:rPr>
            </w:pPr>
            <w:r w:rsidRPr="00E76A15">
              <w:rPr>
                <w:rFonts w:ascii="仿宋" w:eastAsia="仿宋" w:hAnsi="仿宋" w:hint="eastAsia"/>
                <w:sz w:val="28"/>
                <w:szCs w:val="28"/>
              </w:rPr>
              <w:t>合计：</w:t>
            </w:r>
          </w:p>
        </w:tc>
        <w:tc>
          <w:tcPr>
            <w:tcW w:w="992" w:type="dxa"/>
            <w:hideMark/>
          </w:tcPr>
          <w:p w14:paraId="05839A7D" w14:textId="77777777" w:rsidR="006D150C" w:rsidRPr="00E76A15" w:rsidRDefault="006D150C" w:rsidP="006D150C">
            <w:pPr>
              <w:rPr>
                <w:rFonts w:ascii="仿宋" w:eastAsia="仿宋" w:hAnsi="仿宋"/>
                <w:sz w:val="28"/>
                <w:szCs w:val="28"/>
              </w:rPr>
            </w:pPr>
            <w:r w:rsidRPr="00E76A15">
              <w:rPr>
                <w:rFonts w:ascii="仿宋" w:eastAsia="仿宋" w:hAnsi="仿宋" w:hint="eastAsia"/>
                <w:sz w:val="28"/>
                <w:szCs w:val="28"/>
              </w:rPr>
              <w:t xml:space="preserve">　</w:t>
            </w:r>
          </w:p>
        </w:tc>
        <w:tc>
          <w:tcPr>
            <w:tcW w:w="1305" w:type="dxa"/>
            <w:vAlign w:val="center"/>
            <w:hideMark/>
          </w:tcPr>
          <w:p w14:paraId="24CA5520" w14:textId="6B5FB710" w:rsidR="006D150C" w:rsidRPr="00E76A15" w:rsidRDefault="006D150C" w:rsidP="005159FC">
            <w:pPr>
              <w:jc w:val="center"/>
              <w:rPr>
                <w:rFonts w:ascii="仿宋" w:eastAsia="仿宋" w:hAnsi="仿宋"/>
                <w:sz w:val="28"/>
                <w:szCs w:val="28"/>
              </w:rPr>
            </w:pPr>
          </w:p>
        </w:tc>
        <w:tc>
          <w:tcPr>
            <w:tcW w:w="4365" w:type="dxa"/>
            <w:vAlign w:val="center"/>
            <w:hideMark/>
          </w:tcPr>
          <w:p w14:paraId="01306A72" w14:textId="51FEDFE4" w:rsidR="006D150C" w:rsidRPr="00E76A15" w:rsidRDefault="006D150C" w:rsidP="005159FC">
            <w:pPr>
              <w:jc w:val="center"/>
              <w:rPr>
                <w:rFonts w:ascii="仿宋" w:eastAsia="仿宋" w:hAnsi="仿宋"/>
                <w:sz w:val="28"/>
                <w:szCs w:val="28"/>
              </w:rPr>
            </w:pPr>
          </w:p>
        </w:tc>
        <w:tc>
          <w:tcPr>
            <w:tcW w:w="800" w:type="dxa"/>
            <w:vAlign w:val="center"/>
            <w:hideMark/>
          </w:tcPr>
          <w:p w14:paraId="39704545" w14:textId="77777777" w:rsidR="006D150C" w:rsidRPr="00E76A15" w:rsidRDefault="006D150C" w:rsidP="005159FC">
            <w:pPr>
              <w:jc w:val="center"/>
              <w:rPr>
                <w:rFonts w:ascii="方正仿宋_GBK" w:eastAsia="方正仿宋_GBK" w:hAnsi="仿宋"/>
                <w:bCs/>
                <w:sz w:val="28"/>
                <w:szCs w:val="28"/>
              </w:rPr>
            </w:pPr>
            <w:r w:rsidRPr="00E76A15">
              <w:rPr>
                <w:rFonts w:ascii="方正仿宋_GBK" w:eastAsia="方正仿宋_GBK" w:hAnsi="仿宋" w:hint="eastAsia"/>
                <w:bCs/>
                <w:sz w:val="28"/>
                <w:szCs w:val="28"/>
              </w:rPr>
              <w:t>100</w:t>
            </w:r>
          </w:p>
        </w:tc>
        <w:tc>
          <w:tcPr>
            <w:tcW w:w="1610" w:type="dxa"/>
            <w:noWrap/>
            <w:vAlign w:val="center"/>
            <w:hideMark/>
          </w:tcPr>
          <w:p w14:paraId="231E4834" w14:textId="280249F9" w:rsidR="006D150C" w:rsidRPr="00FE0989" w:rsidRDefault="000E2211" w:rsidP="00E73A9B">
            <w:pPr>
              <w:jc w:val="center"/>
              <w:rPr>
                <w:rFonts w:ascii="方正仿宋_GBK" w:eastAsia="方正仿宋_GBK" w:hAnsi="仿宋"/>
                <w:bCs/>
                <w:sz w:val="28"/>
                <w:szCs w:val="28"/>
              </w:rPr>
            </w:pPr>
            <w:r>
              <w:rPr>
                <w:rFonts w:ascii="方正仿宋_GBK" w:eastAsia="方正仿宋_GBK" w:hAnsi="仿宋"/>
                <w:bCs/>
                <w:sz w:val="28"/>
                <w:szCs w:val="28"/>
              </w:rPr>
              <w:t>94.62</w:t>
            </w:r>
          </w:p>
        </w:tc>
      </w:tr>
    </w:tbl>
    <w:p w14:paraId="208386F3" w14:textId="799A5FBB" w:rsidR="00E520BB" w:rsidRPr="009938C6" w:rsidRDefault="004D7AE2" w:rsidP="004D7AE2">
      <w:pPr>
        <w:rPr>
          <w:rFonts w:ascii="方正仿宋_GBK" w:eastAsia="方正仿宋_GBK" w:hAnsi="仿宋"/>
          <w:b/>
          <w:sz w:val="32"/>
          <w:szCs w:val="32"/>
        </w:rPr>
      </w:pPr>
      <w:r w:rsidRPr="009938C6">
        <w:rPr>
          <w:rFonts w:ascii="方正仿宋_GBK" w:eastAsia="方正仿宋_GBK" w:hAnsi="仿宋" w:hint="eastAsia"/>
          <w:b/>
          <w:sz w:val="32"/>
          <w:szCs w:val="32"/>
        </w:rPr>
        <w:t>附件</w:t>
      </w:r>
      <w:r w:rsidR="00484531" w:rsidRPr="009938C6">
        <w:rPr>
          <w:rFonts w:ascii="方正仿宋_GBK" w:eastAsia="方正仿宋_GBK" w:hAnsi="仿宋" w:hint="eastAsia"/>
          <w:b/>
          <w:sz w:val="32"/>
          <w:szCs w:val="32"/>
        </w:rPr>
        <w:t>2</w:t>
      </w:r>
      <w:r w:rsidRPr="009938C6">
        <w:rPr>
          <w:rFonts w:ascii="方正仿宋_GBK" w:eastAsia="方正仿宋_GBK" w:hAnsi="仿宋" w:hint="eastAsia"/>
          <w:b/>
          <w:sz w:val="32"/>
          <w:szCs w:val="32"/>
        </w:rPr>
        <w:t>、</w:t>
      </w:r>
      <w:r w:rsidR="00231197" w:rsidRPr="009938C6">
        <w:rPr>
          <w:rFonts w:ascii="方正仿宋_GBK" w:eastAsia="方正仿宋_GBK" w:hAnsi="仿宋" w:hint="eastAsia"/>
          <w:b/>
          <w:sz w:val="32"/>
          <w:szCs w:val="32"/>
        </w:rPr>
        <w:t>调查问卷</w:t>
      </w:r>
    </w:p>
    <w:p w14:paraId="7F451333" w14:textId="4CFBA184" w:rsidR="00E520BB" w:rsidRPr="00E520BB" w:rsidRDefault="000E2211" w:rsidP="00E520BB">
      <w:pPr>
        <w:spacing w:after="400"/>
        <w:ind w:firstLine="120"/>
        <w:jc w:val="center"/>
      </w:pPr>
      <w:r w:rsidRPr="000E2211">
        <w:rPr>
          <w:rFonts w:hint="eastAsia"/>
          <w:b/>
          <w:sz w:val="32"/>
        </w:rPr>
        <w:t>党校培训情况调查问卷</w:t>
      </w:r>
    </w:p>
    <w:p w14:paraId="014C5A71" w14:textId="6936525A" w:rsidR="000E2211" w:rsidRPr="000E2211" w:rsidRDefault="000E2211" w:rsidP="000E2211">
      <w:pPr>
        <w:ind w:firstLineChars="200" w:firstLine="480"/>
        <w:rPr>
          <w:color w:val="666666"/>
          <w:sz w:val="24"/>
          <w:szCs w:val="24"/>
          <w:bdr w:val="nil"/>
        </w:rPr>
      </w:pPr>
      <w:r w:rsidRPr="000E2211">
        <w:rPr>
          <w:rFonts w:hint="eastAsia"/>
          <w:color w:val="666666"/>
          <w:sz w:val="24"/>
          <w:szCs w:val="24"/>
          <w:bdr w:val="nil"/>
        </w:rPr>
        <w:lastRenderedPageBreak/>
        <w:t>为更好地了解中共乌鲁木齐市水磨沟区委员会党校的干部培训工作，掌握参训或是未参训人员对党校培训的意见和建议，特设计本次问卷调查。本次调研题目匿名保密，请您根据实际，认真完成问卷并提交。</w:t>
      </w:r>
    </w:p>
    <w:p w14:paraId="5A97DBC1" w14:textId="2504D709" w:rsidR="009E638E" w:rsidRPr="000E2211" w:rsidRDefault="009E638E" w:rsidP="009E638E">
      <w:pPr>
        <w:ind w:firstLineChars="200" w:firstLine="480"/>
        <w:jc w:val="both"/>
        <w:rPr>
          <w:color w:val="666666"/>
          <w:sz w:val="24"/>
          <w:szCs w:val="24"/>
          <w:bdr w:val="nil"/>
        </w:rPr>
      </w:pPr>
    </w:p>
    <w:p w14:paraId="6F24BABD"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1. </w:t>
      </w:r>
      <w:r w:rsidRPr="000E2211">
        <w:rPr>
          <w:rFonts w:hint="eastAsia"/>
          <w:color w:val="666666"/>
          <w:sz w:val="24"/>
          <w:szCs w:val="24"/>
          <w:bdr w:val="nil"/>
        </w:rPr>
        <w:t>您属于以下哪类？</w:t>
      </w:r>
      <w:r w:rsidRPr="000E2211">
        <w:rPr>
          <w:rFonts w:hint="eastAsia"/>
          <w:color w:val="666666"/>
          <w:sz w:val="24"/>
          <w:szCs w:val="24"/>
          <w:bdr w:val="nil"/>
        </w:rPr>
        <w:t xml:space="preserve"> [</w:t>
      </w:r>
      <w:r w:rsidRPr="000E2211">
        <w:rPr>
          <w:rFonts w:hint="eastAsia"/>
          <w:color w:val="666666"/>
          <w:sz w:val="24"/>
          <w:szCs w:val="24"/>
          <w:bdr w:val="nil"/>
        </w:rPr>
        <w:t>单选题</w:t>
      </w:r>
      <w:r w:rsidRPr="000E2211">
        <w:rPr>
          <w:rFonts w:hint="eastAsia"/>
          <w:color w:val="666666"/>
          <w:sz w:val="24"/>
          <w:szCs w:val="24"/>
          <w:bdr w:val="nil"/>
        </w:rPr>
        <w:t>] *</w:t>
      </w:r>
    </w:p>
    <w:p w14:paraId="6F1CC803"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○中共党员</w:t>
      </w:r>
    </w:p>
    <w:p w14:paraId="3E3215E6"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○中共预备党员</w:t>
      </w:r>
    </w:p>
    <w:p w14:paraId="227EE74E"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○发展对象</w:t>
      </w:r>
    </w:p>
    <w:p w14:paraId="797C7180"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○入党积极分子</w:t>
      </w:r>
    </w:p>
    <w:p w14:paraId="361B375B"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○群众</w:t>
      </w:r>
    </w:p>
    <w:p w14:paraId="4D2781A3"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○其他</w:t>
      </w:r>
    </w:p>
    <w:p w14:paraId="7FA53369" w14:textId="77777777" w:rsidR="000E2211" w:rsidRPr="000E2211" w:rsidRDefault="000E2211" w:rsidP="000E2211">
      <w:pPr>
        <w:jc w:val="both"/>
        <w:rPr>
          <w:color w:val="666666"/>
          <w:sz w:val="24"/>
          <w:szCs w:val="24"/>
          <w:bdr w:val="nil"/>
        </w:rPr>
      </w:pPr>
    </w:p>
    <w:p w14:paraId="7FB2443E" w14:textId="77777777" w:rsidR="000E2211" w:rsidRPr="000E2211" w:rsidRDefault="000E2211" w:rsidP="000E2211">
      <w:pPr>
        <w:jc w:val="both"/>
        <w:rPr>
          <w:color w:val="666666"/>
          <w:sz w:val="24"/>
          <w:szCs w:val="24"/>
          <w:bdr w:val="nil"/>
        </w:rPr>
      </w:pPr>
    </w:p>
    <w:p w14:paraId="74F0FD86"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2. </w:t>
      </w:r>
      <w:r w:rsidRPr="000E2211">
        <w:rPr>
          <w:rFonts w:hint="eastAsia"/>
          <w:color w:val="666666"/>
          <w:sz w:val="24"/>
          <w:szCs w:val="24"/>
          <w:bdr w:val="nil"/>
        </w:rPr>
        <w:t>您是否参加过中共乌鲁木齐市水磨沟区委员会党校的培训？</w:t>
      </w:r>
      <w:r w:rsidRPr="000E2211">
        <w:rPr>
          <w:rFonts w:hint="eastAsia"/>
          <w:color w:val="666666"/>
          <w:sz w:val="24"/>
          <w:szCs w:val="24"/>
          <w:bdr w:val="nil"/>
        </w:rPr>
        <w:t xml:space="preserve"> [</w:t>
      </w:r>
      <w:r w:rsidRPr="000E2211">
        <w:rPr>
          <w:rFonts w:hint="eastAsia"/>
          <w:color w:val="666666"/>
          <w:sz w:val="24"/>
          <w:szCs w:val="24"/>
          <w:bdr w:val="nil"/>
        </w:rPr>
        <w:t>单选题</w:t>
      </w:r>
      <w:r w:rsidRPr="000E2211">
        <w:rPr>
          <w:rFonts w:hint="eastAsia"/>
          <w:color w:val="666666"/>
          <w:sz w:val="24"/>
          <w:szCs w:val="24"/>
          <w:bdr w:val="nil"/>
        </w:rPr>
        <w:t>] *</w:t>
      </w:r>
    </w:p>
    <w:p w14:paraId="5C3AF963"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○参加过</w:t>
      </w:r>
      <w:r w:rsidRPr="000E2211">
        <w:rPr>
          <w:rFonts w:hint="eastAsia"/>
          <w:color w:val="666666"/>
          <w:sz w:val="24"/>
          <w:szCs w:val="24"/>
          <w:bdr w:val="nil"/>
        </w:rPr>
        <w:t xml:space="preserve"> (</w:t>
      </w:r>
      <w:r w:rsidRPr="000E2211">
        <w:rPr>
          <w:rFonts w:hint="eastAsia"/>
          <w:color w:val="666666"/>
          <w:sz w:val="24"/>
          <w:szCs w:val="24"/>
          <w:bdr w:val="nil"/>
        </w:rPr>
        <w:t>请跳至第</w:t>
      </w:r>
      <w:r w:rsidRPr="000E2211">
        <w:rPr>
          <w:rFonts w:hint="eastAsia"/>
          <w:color w:val="666666"/>
          <w:sz w:val="24"/>
          <w:szCs w:val="24"/>
          <w:bdr w:val="nil"/>
        </w:rPr>
        <w:t>4</w:t>
      </w:r>
      <w:r w:rsidRPr="000E2211">
        <w:rPr>
          <w:rFonts w:hint="eastAsia"/>
          <w:color w:val="666666"/>
          <w:sz w:val="24"/>
          <w:szCs w:val="24"/>
          <w:bdr w:val="nil"/>
        </w:rPr>
        <w:t>题</w:t>
      </w:r>
      <w:r w:rsidRPr="000E2211">
        <w:rPr>
          <w:rFonts w:hint="eastAsia"/>
          <w:color w:val="666666"/>
          <w:sz w:val="24"/>
          <w:szCs w:val="24"/>
          <w:bdr w:val="nil"/>
        </w:rPr>
        <w:t>)</w:t>
      </w:r>
    </w:p>
    <w:p w14:paraId="5D7E209B"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○未参加过</w:t>
      </w:r>
    </w:p>
    <w:p w14:paraId="4AB5CBC0" w14:textId="77777777" w:rsidR="000E2211" w:rsidRPr="000E2211" w:rsidRDefault="000E2211" w:rsidP="000E2211">
      <w:pPr>
        <w:jc w:val="both"/>
        <w:rPr>
          <w:color w:val="666666"/>
          <w:sz w:val="24"/>
          <w:szCs w:val="24"/>
          <w:bdr w:val="nil"/>
        </w:rPr>
      </w:pPr>
    </w:p>
    <w:p w14:paraId="3B565EBD" w14:textId="77777777" w:rsidR="000E2211" w:rsidRPr="000E2211" w:rsidRDefault="000E2211" w:rsidP="000E2211">
      <w:pPr>
        <w:jc w:val="both"/>
        <w:rPr>
          <w:color w:val="666666"/>
          <w:sz w:val="24"/>
          <w:szCs w:val="24"/>
          <w:bdr w:val="nil"/>
        </w:rPr>
      </w:pPr>
    </w:p>
    <w:p w14:paraId="7B7D5844"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3. </w:t>
      </w:r>
      <w:r w:rsidRPr="000E2211">
        <w:rPr>
          <w:rFonts w:hint="eastAsia"/>
          <w:color w:val="666666"/>
          <w:sz w:val="24"/>
          <w:szCs w:val="24"/>
          <w:bdr w:val="nil"/>
        </w:rPr>
        <w:t>如果您未参加过培训，您认为主要原因是？</w:t>
      </w:r>
      <w:r w:rsidRPr="000E2211">
        <w:rPr>
          <w:rFonts w:hint="eastAsia"/>
          <w:color w:val="666666"/>
          <w:sz w:val="24"/>
          <w:szCs w:val="24"/>
          <w:bdr w:val="nil"/>
        </w:rPr>
        <w:t xml:space="preserve"> [</w:t>
      </w:r>
      <w:r w:rsidRPr="000E2211">
        <w:rPr>
          <w:rFonts w:hint="eastAsia"/>
          <w:color w:val="666666"/>
          <w:sz w:val="24"/>
          <w:szCs w:val="24"/>
          <w:bdr w:val="nil"/>
        </w:rPr>
        <w:t>多选题</w:t>
      </w:r>
      <w:r w:rsidRPr="000E2211">
        <w:rPr>
          <w:rFonts w:hint="eastAsia"/>
          <w:color w:val="666666"/>
          <w:sz w:val="24"/>
          <w:szCs w:val="24"/>
          <w:bdr w:val="nil"/>
        </w:rPr>
        <w:t>] *</w:t>
      </w:r>
    </w:p>
    <w:p w14:paraId="12B02038"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□组织未有安排</w:t>
      </w:r>
    </w:p>
    <w:p w14:paraId="09D0AD09"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□工作忙</w:t>
      </w:r>
    </w:p>
    <w:p w14:paraId="258AD796"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□胜任工作无需培训</w:t>
      </w:r>
    </w:p>
    <w:p w14:paraId="5A7D5A80"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□领导不支持</w:t>
      </w:r>
    </w:p>
    <w:p w14:paraId="1605C582"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□培训内容与工作需求不适应</w:t>
      </w:r>
    </w:p>
    <w:p w14:paraId="7676BA0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lastRenderedPageBreak/>
        <w:t>□家庭拖累</w:t>
      </w:r>
    </w:p>
    <w:p w14:paraId="43CAB7E4"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□学习动力不足</w:t>
      </w:r>
    </w:p>
    <w:p w14:paraId="52FD85A9"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□其他</w:t>
      </w:r>
      <w:r w:rsidRPr="000E2211">
        <w:rPr>
          <w:rFonts w:hint="eastAsia"/>
          <w:color w:val="666666"/>
          <w:sz w:val="24"/>
          <w:szCs w:val="24"/>
          <w:bdr w:val="nil"/>
        </w:rPr>
        <w:t xml:space="preserve"> _________________*</w:t>
      </w:r>
    </w:p>
    <w:p w14:paraId="62FD8A72"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w:t>
      </w:r>
      <w:r w:rsidRPr="000E2211">
        <w:rPr>
          <w:rFonts w:hint="eastAsia"/>
          <w:color w:val="666666"/>
          <w:sz w:val="24"/>
          <w:szCs w:val="24"/>
          <w:bdr w:val="nil"/>
        </w:rPr>
        <w:t>填写完该题，请跳至第</w:t>
      </w:r>
      <w:r w:rsidRPr="000E2211">
        <w:rPr>
          <w:rFonts w:hint="eastAsia"/>
          <w:color w:val="666666"/>
          <w:sz w:val="24"/>
          <w:szCs w:val="24"/>
          <w:bdr w:val="nil"/>
        </w:rPr>
        <w:t>14</w:t>
      </w:r>
      <w:r w:rsidRPr="000E2211">
        <w:rPr>
          <w:rFonts w:hint="eastAsia"/>
          <w:color w:val="666666"/>
          <w:sz w:val="24"/>
          <w:szCs w:val="24"/>
          <w:bdr w:val="nil"/>
        </w:rPr>
        <w:t>题。</w:t>
      </w:r>
    </w:p>
    <w:p w14:paraId="33B52064" w14:textId="77777777" w:rsidR="000E2211" w:rsidRPr="000E2211" w:rsidRDefault="000E2211" w:rsidP="000E2211">
      <w:pPr>
        <w:jc w:val="both"/>
        <w:rPr>
          <w:color w:val="666666"/>
          <w:sz w:val="24"/>
          <w:szCs w:val="24"/>
          <w:bdr w:val="nil"/>
        </w:rPr>
      </w:pPr>
    </w:p>
    <w:p w14:paraId="46A86229" w14:textId="77777777" w:rsidR="000E2211" w:rsidRPr="000E2211" w:rsidRDefault="000E2211" w:rsidP="000E2211">
      <w:pPr>
        <w:jc w:val="both"/>
        <w:rPr>
          <w:color w:val="666666"/>
          <w:sz w:val="24"/>
          <w:szCs w:val="24"/>
          <w:bdr w:val="nil"/>
        </w:rPr>
      </w:pPr>
    </w:p>
    <w:p w14:paraId="44CAA3D3"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请回顾您以前曾参加和现在正在进行的党校培训，对以下问题作答。</w:t>
      </w:r>
    </w:p>
    <w:p w14:paraId="2CFBA2D4" w14:textId="77777777" w:rsidR="000E2211" w:rsidRPr="000E2211" w:rsidRDefault="000E2211" w:rsidP="000E2211">
      <w:pPr>
        <w:jc w:val="both"/>
        <w:rPr>
          <w:color w:val="666666"/>
          <w:sz w:val="24"/>
          <w:szCs w:val="24"/>
          <w:bdr w:val="nil"/>
        </w:rPr>
      </w:pPr>
    </w:p>
    <w:p w14:paraId="4CA27C4D"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4. </w:t>
      </w:r>
      <w:r w:rsidRPr="000E2211">
        <w:rPr>
          <w:rFonts w:hint="eastAsia"/>
          <w:color w:val="666666"/>
          <w:sz w:val="24"/>
          <w:szCs w:val="24"/>
          <w:bdr w:val="nil"/>
        </w:rPr>
        <w:t>近三年（</w:t>
      </w:r>
      <w:r w:rsidRPr="000E2211">
        <w:rPr>
          <w:rFonts w:hint="eastAsia"/>
          <w:color w:val="666666"/>
          <w:sz w:val="24"/>
          <w:szCs w:val="24"/>
          <w:bdr w:val="nil"/>
        </w:rPr>
        <w:t>2021</w:t>
      </w:r>
      <w:r w:rsidRPr="000E2211">
        <w:rPr>
          <w:rFonts w:hint="eastAsia"/>
          <w:color w:val="666666"/>
          <w:sz w:val="24"/>
          <w:szCs w:val="24"/>
          <w:bdr w:val="nil"/>
        </w:rPr>
        <w:t>、</w:t>
      </w:r>
      <w:r w:rsidRPr="000E2211">
        <w:rPr>
          <w:rFonts w:hint="eastAsia"/>
          <w:color w:val="666666"/>
          <w:sz w:val="24"/>
          <w:szCs w:val="24"/>
          <w:bdr w:val="nil"/>
        </w:rPr>
        <w:t>2022</w:t>
      </w:r>
      <w:r w:rsidRPr="000E2211">
        <w:rPr>
          <w:rFonts w:hint="eastAsia"/>
          <w:color w:val="666666"/>
          <w:sz w:val="24"/>
          <w:szCs w:val="24"/>
          <w:bdr w:val="nil"/>
        </w:rPr>
        <w:t>、</w:t>
      </w:r>
      <w:r w:rsidRPr="000E2211">
        <w:rPr>
          <w:rFonts w:hint="eastAsia"/>
          <w:color w:val="666666"/>
          <w:sz w:val="24"/>
          <w:szCs w:val="24"/>
          <w:bdr w:val="nil"/>
        </w:rPr>
        <w:t>2023</w:t>
      </w:r>
      <w:r w:rsidRPr="000E2211">
        <w:rPr>
          <w:rFonts w:hint="eastAsia"/>
          <w:color w:val="666666"/>
          <w:sz w:val="24"/>
          <w:szCs w:val="24"/>
          <w:bdr w:val="nil"/>
        </w:rPr>
        <w:t>），您参加党校培训的次数为：</w:t>
      </w:r>
      <w:r w:rsidRPr="000E2211">
        <w:rPr>
          <w:rFonts w:hint="eastAsia"/>
          <w:color w:val="666666"/>
          <w:sz w:val="24"/>
          <w:szCs w:val="24"/>
          <w:bdr w:val="nil"/>
        </w:rPr>
        <w:t xml:space="preserve"> [</w:t>
      </w:r>
      <w:r w:rsidRPr="000E2211">
        <w:rPr>
          <w:rFonts w:hint="eastAsia"/>
          <w:color w:val="666666"/>
          <w:sz w:val="24"/>
          <w:szCs w:val="24"/>
          <w:bdr w:val="nil"/>
        </w:rPr>
        <w:t>单选题</w:t>
      </w:r>
      <w:r w:rsidRPr="000E2211">
        <w:rPr>
          <w:rFonts w:hint="eastAsia"/>
          <w:color w:val="666666"/>
          <w:sz w:val="24"/>
          <w:szCs w:val="24"/>
          <w:bdr w:val="nil"/>
        </w:rPr>
        <w:t>] *</w:t>
      </w:r>
    </w:p>
    <w:p w14:paraId="10877549"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○一次</w:t>
      </w:r>
    </w:p>
    <w:p w14:paraId="37AB26CB"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○两次</w:t>
      </w:r>
    </w:p>
    <w:p w14:paraId="3BFC1935"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○三次及以上</w:t>
      </w:r>
    </w:p>
    <w:p w14:paraId="515FC977"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○此次培训前从未参与过培训</w:t>
      </w:r>
    </w:p>
    <w:p w14:paraId="62C0B172" w14:textId="77777777" w:rsidR="000E2211" w:rsidRPr="000E2211" w:rsidRDefault="000E2211" w:rsidP="000E2211">
      <w:pPr>
        <w:jc w:val="both"/>
        <w:rPr>
          <w:color w:val="666666"/>
          <w:sz w:val="24"/>
          <w:szCs w:val="24"/>
          <w:bdr w:val="nil"/>
        </w:rPr>
      </w:pPr>
    </w:p>
    <w:p w14:paraId="15644CBD" w14:textId="77777777" w:rsidR="000E2211" w:rsidRPr="000E2211" w:rsidRDefault="000E2211" w:rsidP="000E2211">
      <w:pPr>
        <w:jc w:val="both"/>
        <w:rPr>
          <w:color w:val="666666"/>
          <w:sz w:val="24"/>
          <w:szCs w:val="24"/>
          <w:bdr w:val="nil"/>
        </w:rPr>
      </w:pPr>
    </w:p>
    <w:p w14:paraId="43E0BED5"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5. </w:t>
      </w:r>
      <w:r w:rsidRPr="000E2211">
        <w:rPr>
          <w:rFonts w:hint="eastAsia"/>
          <w:color w:val="666666"/>
          <w:sz w:val="24"/>
          <w:szCs w:val="24"/>
          <w:bdr w:val="nil"/>
        </w:rPr>
        <w:t>近三年（</w:t>
      </w:r>
      <w:r w:rsidRPr="000E2211">
        <w:rPr>
          <w:rFonts w:hint="eastAsia"/>
          <w:color w:val="666666"/>
          <w:sz w:val="24"/>
          <w:szCs w:val="24"/>
          <w:bdr w:val="nil"/>
        </w:rPr>
        <w:t>2021</w:t>
      </w:r>
      <w:r w:rsidRPr="000E2211">
        <w:rPr>
          <w:rFonts w:hint="eastAsia"/>
          <w:color w:val="666666"/>
          <w:sz w:val="24"/>
          <w:szCs w:val="24"/>
          <w:bdr w:val="nil"/>
        </w:rPr>
        <w:t>、</w:t>
      </w:r>
      <w:r w:rsidRPr="000E2211">
        <w:rPr>
          <w:rFonts w:hint="eastAsia"/>
          <w:color w:val="666666"/>
          <w:sz w:val="24"/>
          <w:szCs w:val="24"/>
          <w:bdr w:val="nil"/>
        </w:rPr>
        <w:t>2022</w:t>
      </w:r>
      <w:r w:rsidRPr="000E2211">
        <w:rPr>
          <w:rFonts w:hint="eastAsia"/>
          <w:color w:val="666666"/>
          <w:sz w:val="24"/>
          <w:szCs w:val="24"/>
          <w:bdr w:val="nil"/>
        </w:rPr>
        <w:t>、</w:t>
      </w:r>
      <w:r w:rsidRPr="000E2211">
        <w:rPr>
          <w:rFonts w:hint="eastAsia"/>
          <w:color w:val="666666"/>
          <w:sz w:val="24"/>
          <w:szCs w:val="24"/>
          <w:bdr w:val="nil"/>
        </w:rPr>
        <w:t>2023</w:t>
      </w:r>
      <w:r w:rsidRPr="000E2211">
        <w:rPr>
          <w:rFonts w:hint="eastAsia"/>
          <w:color w:val="666666"/>
          <w:sz w:val="24"/>
          <w:szCs w:val="24"/>
          <w:bdr w:val="nil"/>
        </w:rPr>
        <w:t>），您参加的党校培训班次形式有哪些？</w:t>
      </w:r>
      <w:r w:rsidRPr="000E2211">
        <w:rPr>
          <w:rFonts w:hint="eastAsia"/>
          <w:color w:val="666666"/>
          <w:sz w:val="24"/>
          <w:szCs w:val="24"/>
          <w:bdr w:val="nil"/>
        </w:rPr>
        <w:t xml:space="preserve"> [</w:t>
      </w:r>
      <w:r w:rsidRPr="000E2211">
        <w:rPr>
          <w:rFonts w:hint="eastAsia"/>
          <w:color w:val="666666"/>
          <w:sz w:val="24"/>
          <w:szCs w:val="24"/>
          <w:bdr w:val="nil"/>
        </w:rPr>
        <w:t>单选题</w:t>
      </w:r>
      <w:r w:rsidRPr="000E2211">
        <w:rPr>
          <w:rFonts w:hint="eastAsia"/>
          <w:color w:val="666666"/>
          <w:sz w:val="24"/>
          <w:szCs w:val="24"/>
          <w:bdr w:val="nil"/>
        </w:rPr>
        <w:t>] *</w:t>
      </w:r>
    </w:p>
    <w:p w14:paraId="2005D8DB"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○专题培训班</w:t>
      </w:r>
    </w:p>
    <w:p w14:paraId="1B5D1D7B"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○短期进修班</w:t>
      </w:r>
    </w:p>
    <w:p w14:paraId="5E40BBF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○长期进修班</w:t>
      </w:r>
    </w:p>
    <w:p w14:paraId="7476F898"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○其他</w:t>
      </w:r>
      <w:r w:rsidRPr="000E2211">
        <w:rPr>
          <w:rFonts w:hint="eastAsia"/>
          <w:color w:val="666666"/>
          <w:sz w:val="24"/>
          <w:szCs w:val="24"/>
          <w:bdr w:val="nil"/>
        </w:rPr>
        <w:t xml:space="preserve"> _________________ * </w:t>
      </w:r>
    </w:p>
    <w:p w14:paraId="132BDC94" w14:textId="77777777" w:rsidR="000E2211" w:rsidRPr="000E2211" w:rsidRDefault="000E2211" w:rsidP="000E2211">
      <w:pPr>
        <w:jc w:val="both"/>
        <w:rPr>
          <w:color w:val="666666"/>
          <w:sz w:val="24"/>
          <w:szCs w:val="24"/>
          <w:bdr w:val="nil"/>
        </w:rPr>
      </w:pPr>
    </w:p>
    <w:p w14:paraId="14B9C8E6" w14:textId="77777777" w:rsidR="000E2211" w:rsidRPr="000E2211" w:rsidRDefault="000E2211" w:rsidP="000E2211">
      <w:pPr>
        <w:jc w:val="both"/>
        <w:rPr>
          <w:color w:val="666666"/>
          <w:sz w:val="24"/>
          <w:szCs w:val="24"/>
          <w:bdr w:val="nil"/>
        </w:rPr>
      </w:pPr>
    </w:p>
    <w:p w14:paraId="365CDCB2"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6. </w:t>
      </w:r>
      <w:r w:rsidRPr="000E2211">
        <w:rPr>
          <w:rFonts w:hint="eastAsia"/>
          <w:color w:val="666666"/>
          <w:sz w:val="24"/>
          <w:szCs w:val="24"/>
          <w:bdr w:val="nil"/>
        </w:rPr>
        <w:t>您参加的党校培训内容主要有哪些？</w:t>
      </w:r>
      <w:r w:rsidRPr="000E2211">
        <w:rPr>
          <w:rFonts w:hint="eastAsia"/>
          <w:color w:val="666666"/>
          <w:sz w:val="24"/>
          <w:szCs w:val="24"/>
          <w:bdr w:val="nil"/>
        </w:rPr>
        <w:t xml:space="preserve"> [</w:t>
      </w:r>
      <w:r w:rsidRPr="000E2211">
        <w:rPr>
          <w:rFonts w:hint="eastAsia"/>
          <w:color w:val="666666"/>
          <w:sz w:val="24"/>
          <w:szCs w:val="24"/>
          <w:bdr w:val="nil"/>
        </w:rPr>
        <w:t>多选题</w:t>
      </w:r>
      <w:r w:rsidRPr="000E2211">
        <w:rPr>
          <w:rFonts w:hint="eastAsia"/>
          <w:color w:val="666666"/>
          <w:sz w:val="24"/>
          <w:szCs w:val="24"/>
          <w:bdr w:val="nil"/>
        </w:rPr>
        <w:t>] *</w:t>
      </w:r>
    </w:p>
    <w:p w14:paraId="238B7AE6"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lastRenderedPageBreak/>
        <w:t>□党性教育</w:t>
      </w:r>
    </w:p>
    <w:p w14:paraId="38F6820D"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□民族理论与政策</w:t>
      </w:r>
    </w:p>
    <w:p w14:paraId="63E804E9"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□当地经济社会发展情况与宏观经济形势</w:t>
      </w:r>
    </w:p>
    <w:p w14:paraId="571156D4"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□时事政治</w:t>
      </w:r>
    </w:p>
    <w:p w14:paraId="4F3CEA57"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□重要会议精神解读</w:t>
      </w:r>
    </w:p>
    <w:p w14:paraId="6EF6F7F3"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□改革开放、乡村振兴相关内容</w:t>
      </w:r>
    </w:p>
    <w:p w14:paraId="13931825"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□国际形势与安全</w:t>
      </w:r>
    </w:p>
    <w:p w14:paraId="0D120874"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□法律法规知识</w:t>
      </w:r>
    </w:p>
    <w:p w14:paraId="07DB08C9"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□突发事件应急处置</w:t>
      </w:r>
    </w:p>
    <w:p w14:paraId="78ECB4CC"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□其他</w:t>
      </w:r>
      <w:r w:rsidRPr="000E2211">
        <w:rPr>
          <w:rFonts w:hint="eastAsia"/>
          <w:color w:val="666666"/>
          <w:sz w:val="24"/>
          <w:szCs w:val="24"/>
          <w:bdr w:val="nil"/>
        </w:rPr>
        <w:t xml:space="preserve"> _________________*</w:t>
      </w:r>
    </w:p>
    <w:p w14:paraId="2BE0F5A4" w14:textId="77777777" w:rsidR="000E2211" w:rsidRPr="000E2211" w:rsidRDefault="000E2211" w:rsidP="000E2211">
      <w:pPr>
        <w:jc w:val="both"/>
        <w:rPr>
          <w:color w:val="666666"/>
          <w:sz w:val="24"/>
          <w:szCs w:val="24"/>
          <w:bdr w:val="nil"/>
        </w:rPr>
      </w:pPr>
    </w:p>
    <w:p w14:paraId="703C4E0C"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7. </w:t>
      </w:r>
      <w:r w:rsidRPr="000E2211">
        <w:rPr>
          <w:rFonts w:hint="eastAsia"/>
          <w:color w:val="666666"/>
          <w:sz w:val="24"/>
          <w:szCs w:val="24"/>
          <w:bdr w:val="nil"/>
        </w:rPr>
        <w:t>您参加的党校培训是否按学员级别、职务类别及培训主题等设置班次，对参训对象进行精准化培训：</w:t>
      </w:r>
      <w:r w:rsidRPr="000E2211">
        <w:rPr>
          <w:rFonts w:hint="eastAsia"/>
          <w:color w:val="666666"/>
          <w:sz w:val="24"/>
          <w:szCs w:val="24"/>
          <w:bdr w:val="nil"/>
        </w:rPr>
        <w:t xml:space="preserve"> [</w:t>
      </w:r>
      <w:r w:rsidRPr="000E2211">
        <w:rPr>
          <w:rFonts w:hint="eastAsia"/>
          <w:color w:val="666666"/>
          <w:sz w:val="24"/>
          <w:szCs w:val="24"/>
          <w:bdr w:val="nil"/>
        </w:rPr>
        <w:t>单选题</w:t>
      </w:r>
      <w:r w:rsidRPr="000E2211">
        <w:rPr>
          <w:rFonts w:hint="eastAsia"/>
          <w:color w:val="666666"/>
          <w:sz w:val="24"/>
          <w:szCs w:val="24"/>
          <w:bdr w:val="nil"/>
        </w:rPr>
        <w:t>] *</w:t>
      </w:r>
    </w:p>
    <w:p w14:paraId="548B0869"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○是</w:t>
      </w:r>
    </w:p>
    <w:p w14:paraId="74CE8D44"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○否</w:t>
      </w:r>
    </w:p>
    <w:p w14:paraId="330E63D6" w14:textId="77777777" w:rsidR="000E2211" w:rsidRPr="000E2211" w:rsidRDefault="000E2211" w:rsidP="000E2211">
      <w:pPr>
        <w:jc w:val="both"/>
        <w:rPr>
          <w:color w:val="666666"/>
          <w:sz w:val="24"/>
          <w:szCs w:val="24"/>
          <w:bdr w:val="nil"/>
        </w:rPr>
      </w:pPr>
    </w:p>
    <w:p w14:paraId="4A18E594" w14:textId="77777777" w:rsidR="000E2211" w:rsidRPr="000E2211" w:rsidRDefault="000E2211" w:rsidP="000E2211">
      <w:pPr>
        <w:jc w:val="both"/>
        <w:rPr>
          <w:color w:val="666666"/>
          <w:sz w:val="24"/>
          <w:szCs w:val="24"/>
          <w:bdr w:val="nil"/>
        </w:rPr>
      </w:pPr>
    </w:p>
    <w:p w14:paraId="382C3AA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8. </w:t>
      </w:r>
      <w:r w:rsidRPr="000E2211">
        <w:rPr>
          <w:rFonts w:hint="eastAsia"/>
          <w:color w:val="666666"/>
          <w:sz w:val="24"/>
          <w:szCs w:val="24"/>
          <w:bdr w:val="nil"/>
        </w:rPr>
        <w:t>您对目前所在岗位所需要的专业技术知识了解和掌握程度是：</w:t>
      </w:r>
      <w:r w:rsidRPr="000E2211">
        <w:rPr>
          <w:rFonts w:hint="eastAsia"/>
          <w:color w:val="666666"/>
          <w:sz w:val="24"/>
          <w:szCs w:val="24"/>
          <w:bdr w:val="nil"/>
        </w:rPr>
        <w:t xml:space="preserve"> [</w:t>
      </w:r>
      <w:r w:rsidRPr="000E2211">
        <w:rPr>
          <w:rFonts w:hint="eastAsia"/>
          <w:color w:val="666666"/>
          <w:sz w:val="24"/>
          <w:szCs w:val="24"/>
          <w:bdr w:val="nil"/>
        </w:rPr>
        <w:t>单选题</w:t>
      </w:r>
      <w:r w:rsidRPr="000E2211">
        <w:rPr>
          <w:rFonts w:hint="eastAsia"/>
          <w:color w:val="666666"/>
          <w:sz w:val="24"/>
          <w:szCs w:val="24"/>
          <w:bdr w:val="nil"/>
        </w:rPr>
        <w:t>] *</w:t>
      </w:r>
    </w:p>
    <w:p w14:paraId="13D2007E"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○不太了解</w:t>
      </w:r>
    </w:p>
    <w:p w14:paraId="7A69989E"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○一般了解</w:t>
      </w:r>
    </w:p>
    <w:p w14:paraId="4010E41A"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○很熟悉</w:t>
      </w:r>
    </w:p>
    <w:p w14:paraId="630B9947"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○精通并熟练掌握</w:t>
      </w:r>
    </w:p>
    <w:p w14:paraId="4F041ED8" w14:textId="77777777" w:rsidR="000E2211" w:rsidRPr="000E2211" w:rsidRDefault="000E2211" w:rsidP="000E2211">
      <w:pPr>
        <w:jc w:val="both"/>
        <w:rPr>
          <w:color w:val="666666"/>
          <w:sz w:val="24"/>
          <w:szCs w:val="24"/>
          <w:bdr w:val="nil"/>
        </w:rPr>
      </w:pPr>
    </w:p>
    <w:p w14:paraId="6C202D71" w14:textId="77777777" w:rsidR="000E2211" w:rsidRPr="000E2211" w:rsidRDefault="000E2211" w:rsidP="000E2211">
      <w:pPr>
        <w:jc w:val="both"/>
        <w:rPr>
          <w:color w:val="666666"/>
          <w:sz w:val="24"/>
          <w:szCs w:val="24"/>
          <w:bdr w:val="nil"/>
        </w:rPr>
      </w:pPr>
    </w:p>
    <w:p w14:paraId="297C3440"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lastRenderedPageBreak/>
        <w:t xml:space="preserve">9. </w:t>
      </w:r>
      <w:r w:rsidRPr="000E2211">
        <w:rPr>
          <w:rFonts w:hint="eastAsia"/>
          <w:color w:val="666666"/>
          <w:sz w:val="24"/>
          <w:szCs w:val="24"/>
          <w:bdr w:val="nil"/>
        </w:rPr>
        <w:t>您参加过的党校培训对您的知识和能力提升帮助程度：</w:t>
      </w:r>
      <w:r w:rsidRPr="000E2211">
        <w:rPr>
          <w:rFonts w:hint="eastAsia"/>
          <w:color w:val="666666"/>
          <w:sz w:val="24"/>
          <w:szCs w:val="24"/>
          <w:bdr w:val="nil"/>
        </w:rPr>
        <w:t xml:space="preserve"> [</w:t>
      </w:r>
      <w:r w:rsidRPr="000E2211">
        <w:rPr>
          <w:rFonts w:hint="eastAsia"/>
          <w:color w:val="666666"/>
          <w:sz w:val="24"/>
          <w:szCs w:val="24"/>
          <w:bdr w:val="nil"/>
        </w:rPr>
        <w:t>单选题</w:t>
      </w:r>
      <w:r w:rsidRPr="000E2211">
        <w:rPr>
          <w:rFonts w:hint="eastAsia"/>
          <w:color w:val="666666"/>
          <w:sz w:val="24"/>
          <w:szCs w:val="24"/>
          <w:bdr w:val="nil"/>
        </w:rPr>
        <w:t>] *</w:t>
      </w:r>
    </w:p>
    <w:p w14:paraId="1CED39D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○帮助很大</w:t>
      </w:r>
    </w:p>
    <w:p w14:paraId="53CFD41A"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○有一定帮助</w:t>
      </w:r>
    </w:p>
    <w:p w14:paraId="6708C6BB"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○一般</w:t>
      </w:r>
    </w:p>
    <w:p w14:paraId="56BCD33E"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○没什么帮助</w:t>
      </w:r>
    </w:p>
    <w:p w14:paraId="2500CD2A" w14:textId="77777777" w:rsidR="000E2211" w:rsidRPr="000E2211" w:rsidRDefault="000E2211" w:rsidP="000E2211">
      <w:pPr>
        <w:jc w:val="both"/>
        <w:rPr>
          <w:color w:val="666666"/>
          <w:sz w:val="24"/>
          <w:szCs w:val="24"/>
          <w:bdr w:val="nil"/>
        </w:rPr>
      </w:pPr>
    </w:p>
    <w:p w14:paraId="2ACB7D5B" w14:textId="77777777" w:rsidR="000E2211" w:rsidRPr="000E2211" w:rsidRDefault="000E2211" w:rsidP="000E2211">
      <w:pPr>
        <w:jc w:val="both"/>
        <w:rPr>
          <w:color w:val="666666"/>
          <w:sz w:val="24"/>
          <w:szCs w:val="24"/>
          <w:bdr w:val="nil"/>
        </w:rPr>
      </w:pPr>
    </w:p>
    <w:p w14:paraId="5B94CF45"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10. </w:t>
      </w:r>
      <w:r w:rsidRPr="000E2211">
        <w:rPr>
          <w:rFonts w:hint="eastAsia"/>
          <w:color w:val="666666"/>
          <w:sz w:val="24"/>
          <w:szCs w:val="24"/>
          <w:bdr w:val="nil"/>
        </w:rPr>
        <w:t>您认为参加过的党校培训的内容的针对性：</w:t>
      </w:r>
      <w:r w:rsidRPr="000E2211">
        <w:rPr>
          <w:rFonts w:hint="eastAsia"/>
          <w:color w:val="666666"/>
          <w:sz w:val="24"/>
          <w:szCs w:val="24"/>
          <w:bdr w:val="nil"/>
        </w:rPr>
        <w:t xml:space="preserve"> [</w:t>
      </w:r>
      <w:r w:rsidRPr="000E2211">
        <w:rPr>
          <w:rFonts w:hint="eastAsia"/>
          <w:color w:val="666666"/>
          <w:sz w:val="24"/>
          <w:szCs w:val="24"/>
          <w:bdr w:val="nil"/>
        </w:rPr>
        <w:t>单选题</w:t>
      </w:r>
      <w:r w:rsidRPr="000E2211">
        <w:rPr>
          <w:rFonts w:hint="eastAsia"/>
          <w:color w:val="666666"/>
          <w:sz w:val="24"/>
          <w:szCs w:val="24"/>
          <w:bdr w:val="nil"/>
        </w:rPr>
        <w:t>] *</w:t>
      </w:r>
    </w:p>
    <w:p w14:paraId="76E06148"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○很强</w:t>
      </w:r>
    </w:p>
    <w:p w14:paraId="1900F17B"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○强</w:t>
      </w:r>
    </w:p>
    <w:p w14:paraId="543CCBEE"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○一般</w:t>
      </w:r>
    </w:p>
    <w:p w14:paraId="3B6857E8"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○完全脱离现实需求</w:t>
      </w:r>
    </w:p>
    <w:p w14:paraId="2D012F15" w14:textId="77777777" w:rsidR="000E2211" w:rsidRPr="000E2211" w:rsidRDefault="000E2211" w:rsidP="000E2211">
      <w:pPr>
        <w:jc w:val="both"/>
        <w:rPr>
          <w:color w:val="666666"/>
          <w:sz w:val="24"/>
          <w:szCs w:val="24"/>
          <w:bdr w:val="nil"/>
        </w:rPr>
      </w:pPr>
    </w:p>
    <w:p w14:paraId="2177FD44" w14:textId="77777777" w:rsidR="000E2211" w:rsidRPr="000E2211" w:rsidRDefault="000E2211" w:rsidP="000E2211">
      <w:pPr>
        <w:jc w:val="both"/>
        <w:rPr>
          <w:color w:val="666666"/>
          <w:sz w:val="24"/>
          <w:szCs w:val="24"/>
          <w:bdr w:val="nil"/>
        </w:rPr>
      </w:pPr>
    </w:p>
    <w:p w14:paraId="133BDBDE"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11. </w:t>
      </w:r>
      <w:r w:rsidRPr="000E2211">
        <w:rPr>
          <w:rFonts w:hint="eastAsia"/>
          <w:color w:val="666666"/>
          <w:sz w:val="24"/>
          <w:szCs w:val="24"/>
          <w:bdr w:val="nil"/>
        </w:rPr>
        <w:t>您认为目前党校培训存在的主要问题是？</w:t>
      </w:r>
      <w:r w:rsidRPr="000E2211">
        <w:rPr>
          <w:rFonts w:hint="eastAsia"/>
          <w:color w:val="666666"/>
          <w:sz w:val="24"/>
          <w:szCs w:val="24"/>
          <w:bdr w:val="nil"/>
        </w:rPr>
        <w:t xml:space="preserve"> [</w:t>
      </w:r>
      <w:r w:rsidRPr="000E2211">
        <w:rPr>
          <w:rFonts w:hint="eastAsia"/>
          <w:color w:val="666666"/>
          <w:sz w:val="24"/>
          <w:szCs w:val="24"/>
          <w:bdr w:val="nil"/>
        </w:rPr>
        <w:t>多选题</w:t>
      </w:r>
      <w:r w:rsidRPr="000E2211">
        <w:rPr>
          <w:rFonts w:hint="eastAsia"/>
          <w:color w:val="666666"/>
          <w:sz w:val="24"/>
          <w:szCs w:val="24"/>
          <w:bdr w:val="nil"/>
        </w:rPr>
        <w:t>] *</w:t>
      </w:r>
    </w:p>
    <w:p w14:paraId="7A6E9608"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□培训内容缺乏针对性</w:t>
      </w:r>
    </w:p>
    <w:p w14:paraId="7F7EAE8F"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□培训形式不够多样</w:t>
      </w:r>
    </w:p>
    <w:p w14:paraId="39FB955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□教师授课水平有待提高</w:t>
      </w:r>
    </w:p>
    <w:p w14:paraId="039C1786"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□学员管理与服务不到位</w:t>
      </w:r>
    </w:p>
    <w:p w14:paraId="163F3404"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□缺乏科学评价体系，培训效果反馈渠道不畅</w:t>
      </w:r>
    </w:p>
    <w:p w14:paraId="11BB4A1C"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□其他</w:t>
      </w:r>
      <w:r w:rsidRPr="000E2211">
        <w:rPr>
          <w:rFonts w:hint="eastAsia"/>
          <w:color w:val="666666"/>
          <w:sz w:val="24"/>
          <w:szCs w:val="24"/>
          <w:bdr w:val="nil"/>
        </w:rPr>
        <w:t xml:space="preserve"> _________________*</w:t>
      </w:r>
    </w:p>
    <w:p w14:paraId="5916C0AE" w14:textId="77777777" w:rsidR="000E2211" w:rsidRPr="000E2211" w:rsidRDefault="000E2211" w:rsidP="000E2211">
      <w:pPr>
        <w:jc w:val="both"/>
        <w:rPr>
          <w:color w:val="666666"/>
          <w:sz w:val="24"/>
          <w:szCs w:val="24"/>
          <w:bdr w:val="nil"/>
        </w:rPr>
      </w:pPr>
    </w:p>
    <w:p w14:paraId="58EAA90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12. </w:t>
      </w:r>
      <w:r w:rsidRPr="000E2211">
        <w:rPr>
          <w:rFonts w:hint="eastAsia"/>
          <w:color w:val="666666"/>
          <w:sz w:val="24"/>
          <w:szCs w:val="24"/>
          <w:bdr w:val="nil"/>
        </w:rPr>
        <w:t>您认为党校应从哪些方面更好地改进干部培训工作？</w:t>
      </w:r>
      <w:r w:rsidRPr="000E2211">
        <w:rPr>
          <w:rFonts w:hint="eastAsia"/>
          <w:color w:val="666666"/>
          <w:sz w:val="24"/>
          <w:szCs w:val="24"/>
          <w:bdr w:val="nil"/>
        </w:rPr>
        <w:t xml:space="preserve"> [</w:t>
      </w:r>
      <w:r w:rsidRPr="000E2211">
        <w:rPr>
          <w:rFonts w:hint="eastAsia"/>
          <w:color w:val="666666"/>
          <w:sz w:val="24"/>
          <w:szCs w:val="24"/>
          <w:bdr w:val="nil"/>
        </w:rPr>
        <w:t>多选题</w:t>
      </w:r>
      <w:r w:rsidRPr="000E2211">
        <w:rPr>
          <w:rFonts w:hint="eastAsia"/>
          <w:color w:val="666666"/>
          <w:sz w:val="24"/>
          <w:szCs w:val="24"/>
          <w:bdr w:val="nil"/>
        </w:rPr>
        <w:t>] *</w:t>
      </w:r>
    </w:p>
    <w:p w14:paraId="3D62646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lastRenderedPageBreak/>
        <w:t>□以需求为导向，开展培训需求调查，使培训更具针对性</w:t>
      </w:r>
    </w:p>
    <w:p w14:paraId="02B1AEFD"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□加强师资队伍建设</w:t>
      </w:r>
    </w:p>
    <w:p w14:paraId="7592D9E7"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□积极开发和利用本土教育资源</w:t>
      </w:r>
    </w:p>
    <w:p w14:paraId="1DBE6364"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□与其他培训机构加强联系与合作，整合、共享培训资源</w:t>
      </w:r>
    </w:p>
    <w:p w14:paraId="2BF7B019"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□其他</w:t>
      </w:r>
      <w:r w:rsidRPr="000E2211">
        <w:rPr>
          <w:rFonts w:hint="eastAsia"/>
          <w:color w:val="666666"/>
          <w:sz w:val="24"/>
          <w:szCs w:val="24"/>
          <w:bdr w:val="nil"/>
        </w:rPr>
        <w:t xml:space="preserve"> _________________*</w:t>
      </w:r>
    </w:p>
    <w:p w14:paraId="582B6E78" w14:textId="77777777" w:rsidR="000E2211" w:rsidRPr="000E2211" w:rsidRDefault="000E2211" w:rsidP="000E2211">
      <w:pPr>
        <w:jc w:val="both"/>
        <w:rPr>
          <w:color w:val="666666"/>
          <w:sz w:val="24"/>
          <w:szCs w:val="24"/>
          <w:bdr w:val="nil"/>
        </w:rPr>
      </w:pPr>
    </w:p>
    <w:p w14:paraId="1539E510"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13. </w:t>
      </w:r>
      <w:r w:rsidRPr="000E2211">
        <w:rPr>
          <w:rFonts w:hint="eastAsia"/>
          <w:color w:val="666666"/>
          <w:sz w:val="24"/>
          <w:szCs w:val="24"/>
          <w:bdr w:val="nil"/>
        </w:rPr>
        <w:t>您对党校培训的评价是？</w:t>
      </w:r>
      <w:r w:rsidRPr="000E2211">
        <w:rPr>
          <w:rFonts w:hint="eastAsia"/>
          <w:color w:val="666666"/>
          <w:sz w:val="24"/>
          <w:szCs w:val="24"/>
          <w:bdr w:val="nil"/>
        </w:rPr>
        <w:t>[</w:t>
      </w:r>
      <w:r w:rsidRPr="000E2211">
        <w:rPr>
          <w:rFonts w:hint="eastAsia"/>
          <w:color w:val="666666"/>
          <w:sz w:val="24"/>
          <w:szCs w:val="24"/>
          <w:bdr w:val="nil"/>
        </w:rPr>
        <w:t>矩阵单选题</w:t>
      </w:r>
      <w:r w:rsidRPr="000E2211">
        <w:rPr>
          <w:rFonts w:hint="eastAsia"/>
          <w:color w:val="666666"/>
          <w:sz w:val="24"/>
          <w:szCs w:val="24"/>
          <w:bdr w:val="nil"/>
        </w:rPr>
        <w:t>] *</w:t>
      </w:r>
    </w:p>
    <w:p w14:paraId="691546C4"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ab/>
      </w:r>
      <w:r w:rsidRPr="000E2211">
        <w:rPr>
          <w:rFonts w:hint="eastAsia"/>
          <w:color w:val="666666"/>
          <w:sz w:val="24"/>
          <w:szCs w:val="24"/>
          <w:bdr w:val="nil"/>
        </w:rPr>
        <w:t>很满意</w:t>
      </w:r>
      <w:r w:rsidRPr="000E2211">
        <w:rPr>
          <w:rFonts w:hint="eastAsia"/>
          <w:color w:val="666666"/>
          <w:sz w:val="24"/>
          <w:szCs w:val="24"/>
          <w:bdr w:val="nil"/>
        </w:rPr>
        <w:tab/>
      </w:r>
      <w:r w:rsidRPr="000E2211">
        <w:rPr>
          <w:rFonts w:hint="eastAsia"/>
          <w:color w:val="666666"/>
          <w:sz w:val="24"/>
          <w:szCs w:val="24"/>
          <w:bdr w:val="nil"/>
        </w:rPr>
        <w:t>满意</w:t>
      </w:r>
      <w:r w:rsidRPr="000E2211">
        <w:rPr>
          <w:rFonts w:hint="eastAsia"/>
          <w:color w:val="666666"/>
          <w:sz w:val="24"/>
          <w:szCs w:val="24"/>
          <w:bdr w:val="nil"/>
        </w:rPr>
        <w:tab/>
      </w:r>
      <w:r w:rsidRPr="000E2211">
        <w:rPr>
          <w:rFonts w:hint="eastAsia"/>
          <w:color w:val="666666"/>
          <w:sz w:val="24"/>
          <w:szCs w:val="24"/>
          <w:bdr w:val="nil"/>
        </w:rPr>
        <w:t>一般</w:t>
      </w:r>
      <w:r w:rsidRPr="000E2211">
        <w:rPr>
          <w:rFonts w:hint="eastAsia"/>
          <w:color w:val="666666"/>
          <w:sz w:val="24"/>
          <w:szCs w:val="24"/>
          <w:bdr w:val="nil"/>
        </w:rPr>
        <w:tab/>
      </w:r>
      <w:r w:rsidRPr="000E2211">
        <w:rPr>
          <w:rFonts w:hint="eastAsia"/>
          <w:color w:val="666666"/>
          <w:sz w:val="24"/>
          <w:szCs w:val="24"/>
          <w:bdr w:val="nil"/>
        </w:rPr>
        <w:t>不满意</w:t>
      </w:r>
    </w:p>
    <w:p w14:paraId="7048B0A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总体效果</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p>
    <w:p w14:paraId="2FAD121E"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培训方式方法的实效性</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p>
    <w:p w14:paraId="1D9CC5AB"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授课教师的教学水平</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p>
    <w:p w14:paraId="2257F083"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对学员的学习考核管理</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p>
    <w:p w14:paraId="22B29EB1"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对提高党性修养</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p>
    <w:p w14:paraId="397EC29E"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对提高自身能力和素质，推动工作</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r w:rsidRPr="000E2211">
        <w:rPr>
          <w:rFonts w:hint="eastAsia"/>
          <w:color w:val="666666"/>
          <w:sz w:val="24"/>
          <w:szCs w:val="24"/>
          <w:bdr w:val="nil"/>
        </w:rPr>
        <w:tab/>
      </w:r>
      <w:r w:rsidRPr="000E2211">
        <w:rPr>
          <w:rFonts w:hint="eastAsia"/>
          <w:color w:val="666666"/>
          <w:sz w:val="24"/>
          <w:szCs w:val="24"/>
          <w:bdr w:val="nil"/>
        </w:rPr>
        <w:t>○</w:t>
      </w:r>
    </w:p>
    <w:p w14:paraId="4EFD0AD4" w14:textId="77777777" w:rsidR="000E2211" w:rsidRPr="000E2211" w:rsidRDefault="000E2211" w:rsidP="000E2211">
      <w:pPr>
        <w:jc w:val="both"/>
        <w:rPr>
          <w:color w:val="666666"/>
          <w:sz w:val="24"/>
          <w:szCs w:val="24"/>
          <w:bdr w:val="nil"/>
        </w:rPr>
      </w:pPr>
    </w:p>
    <w:p w14:paraId="5C954247" w14:textId="77777777" w:rsidR="000E2211" w:rsidRPr="000E2211" w:rsidRDefault="000E2211" w:rsidP="000E2211">
      <w:pPr>
        <w:jc w:val="both"/>
        <w:rPr>
          <w:color w:val="666666"/>
          <w:sz w:val="24"/>
          <w:szCs w:val="24"/>
          <w:bdr w:val="nil"/>
        </w:rPr>
      </w:pPr>
      <w:r w:rsidRPr="000E2211">
        <w:rPr>
          <w:rFonts w:hint="eastAsia"/>
          <w:color w:val="666666"/>
          <w:sz w:val="24"/>
          <w:szCs w:val="24"/>
          <w:bdr w:val="nil"/>
        </w:rPr>
        <w:t xml:space="preserve">14. </w:t>
      </w:r>
      <w:r w:rsidRPr="000E2211">
        <w:rPr>
          <w:rFonts w:hint="eastAsia"/>
          <w:color w:val="666666"/>
          <w:sz w:val="24"/>
          <w:szCs w:val="24"/>
          <w:bdr w:val="nil"/>
        </w:rPr>
        <w:t>针对党校的干部培训工作，您有哪些意见和建议？</w:t>
      </w:r>
      <w:r w:rsidRPr="000E2211">
        <w:rPr>
          <w:rFonts w:hint="eastAsia"/>
          <w:color w:val="666666"/>
          <w:sz w:val="24"/>
          <w:szCs w:val="24"/>
          <w:bdr w:val="nil"/>
        </w:rPr>
        <w:t xml:space="preserve"> [</w:t>
      </w:r>
      <w:r w:rsidRPr="000E2211">
        <w:rPr>
          <w:rFonts w:hint="eastAsia"/>
          <w:color w:val="666666"/>
          <w:sz w:val="24"/>
          <w:szCs w:val="24"/>
          <w:bdr w:val="nil"/>
        </w:rPr>
        <w:t>填空题</w:t>
      </w:r>
      <w:r w:rsidRPr="000E2211">
        <w:rPr>
          <w:rFonts w:hint="eastAsia"/>
          <w:color w:val="666666"/>
          <w:sz w:val="24"/>
          <w:szCs w:val="24"/>
          <w:bdr w:val="nil"/>
        </w:rPr>
        <w:t>] *</w:t>
      </w:r>
    </w:p>
    <w:p w14:paraId="651C80C5" w14:textId="77777777" w:rsidR="000E2211" w:rsidRPr="000E2211" w:rsidRDefault="000E2211" w:rsidP="000E2211">
      <w:pPr>
        <w:jc w:val="both"/>
        <w:rPr>
          <w:color w:val="666666"/>
          <w:sz w:val="24"/>
          <w:szCs w:val="24"/>
          <w:bdr w:val="nil"/>
        </w:rPr>
      </w:pPr>
      <w:r w:rsidRPr="000E2211">
        <w:rPr>
          <w:color w:val="666666"/>
          <w:sz w:val="24"/>
          <w:szCs w:val="24"/>
          <w:bdr w:val="nil"/>
        </w:rPr>
        <w:t>_________________________________</w:t>
      </w:r>
    </w:p>
    <w:p w14:paraId="118503C0" w14:textId="77777777" w:rsidR="000E2211" w:rsidRPr="000E2211" w:rsidRDefault="000E2211" w:rsidP="000E2211">
      <w:pPr>
        <w:jc w:val="both"/>
        <w:rPr>
          <w:color w:val="666666"/>
          <w:sz w:val="24"/>
          <w:szCs w:val="24"/>
          <w:bdr w:val="nil"/>
        </w:rPr>
      </w:pPr>
    </w:p>
    <w:p w14:paraId="4A69EE43" w14:textId="77777777" w:rsidR="004D4CAB" w:rsidRDefault="004D4CAB" w:rsidP="004D4CAB"/>
    <w:p w14:paraId="352827E4" w14:textId="77777777" w:rsidR="00F61864" w:rsidRDefault="00F61864" w:rsidP="004D4CAB"/>
    <w:p w14:paraId="608F2250" w14:textId="77777777" w:rsidR="00F61864" w:rsidRDefault="00F61864" w:rsidP="004D4CAB"/>
    <w:p w14:paraId="6E2451D4" w14:textId="77777777" w:rsidR="00F61864" w:rsidRDefault="00F61864" w:rsidP="004D4CAB"/>
    <w:p w14:paraId="6867C46D" w14:textId="77777777" w:rsidR="00E06CC0" w:rsidRDefault="00E06CC0" w:rsidP="000E2211">
      <w:pPr>
        <w:jc w:val="both"/>
        <w:rPr>
          <w:rFonts w:ascii="方正仿宋_GBK" w:eastAsia="方正仿宋_GBK" w:hAnsi="仿宋"/>
          <w:b/>
          <w:sz w:val="32"/>
          <w:szCs w:val="32"/>
        </w:rPr>
        <w:sectPr w:rsidR="00E06CC0" w:rsidSect="00D94D1B">
          <w:footerReference w:type="default" r:id="rId10"/>
          <w:pgSz w:w="11906" w:h="16838"/>
          <w:pgMar w:top="1440" w:right="1800" w:bottom="1440" w:left="1800" w:header="708" w:footer="708" w:gutter="0"/>
          <w:pgNumType w:start="1"/>
          <w:cols w:space="708"/>
          <w:docGrid w:linePitch="360"/>
        </w:sectPr>
      </w:pPr>
    </w:p>
    <w:p w14:paraId="7A2129C4" w14:textId="22A1E745" w:rsidR="00E45453" w:rsidRDefault="00E45453" w:rsidP="00DB41CD">
      <w:pPr>
        <w:ind w:left="1" w:hanging="1"/>
        <w:jc w:val="both"/>
        <w:rPr>
          <w:rFonts w:ascii="方正仿宋_GBK" w:eastAsia="方正仿宋_GBK" w:hAnsi="仿宋"/>
          <w:b/>
          <w:sz w:val="32"/>
          <w:szCs w:val="32"/>
        </w:rPr>
      </w:pPr>
      <w:r w:rsidRPr="0091146D">
        <w:rPr>
          <w:rFonts w:ascii="方正仿宋_GBK" w:eastAsia="方正仿宋_GBK" w:hAnsi="仿宋" w:hint="eastAsia"/>
          <w:b/>
          <w:sz w:val="32"/>
          <w:szCs w:val="32"/>
        </w:rPr>
        <w:lastRenderedPageBreak/>
        <w:t>附件3、</w:t>
      </w:r>
      <w:r w:rsidR="00E06CC0">
        <w:rPr>
          <w:rFonts w:ascii="方正仿宋_GBK" w:eastAsia="方正仿宋_GBK" w:hAnsi="仿宋" w:hint="eastAsia"/>
          <w:b/>
          <w:sz w:val="32"/>
          <w:szCs w:val="32"/>
        </w:rPr>
        <w:t>党校培训经费支出明细表</w:t>
      </w:r>
    </w:p>
    <w:tbl>
      <w:tblPr>
        <w:tblStyle w:val="a7"/>
        <w:tblW w:w="14800" w:type="dxa"/>
        <w:tblLook w:val="04A0" w:firstRow="1" w:lastRow="0" w:firstColumn="1" w:lastColumn="0" w:noHBand="0" w:noVBand="1"/>
      </w:tblPr>
      <w:tblGrid>
        <w:gridCol w:w="800"/>
        <w:gridCol w:w="1620"/>
        <w:gridCol w:w="2360"/>
        <w:gridCol w:w="1660"/>
        <w:gridCol w:w="2440"/>
        <w:gridCol w:w="3040"/>
        <w:gridCol w:w="2880"/>
      </w:tblGrid>
      <w:tr w:rsidR="00E06CC0" w:rsidRPr="00E06CC0" w14:paraId="47680C7D" w14:textId="77777777" w:rsidTr="007A5249">
        <w:trPr>
          <w:trHeight w:val="570"/>
        </w:trPr>
        <w:tc>
          <w:tcPr>
            <w:tcW w:w="800" w:type="dxa"/>
            <w:noWrap/>
            <w:hideMark/>
          </w:tcPr>
          <w:p w14:paraId="4FC07885" w14:textId="77777777" w:rsidR="00E06CC0" w:rsidRPr="00E06CC0" w:rsidRDefault="00E06CC0" w:rsidP="00E06CC0">
            <w:pPr>
              <w:adjustRightInd/>
              <w:snapToGrid/>
              <w:jc w:val="center"/>
              <w:rPr>
                <w:rFonts w:ascii="仿宋" w:eastAsia="仿宋" w:hAnsi="仿宋" w:cs="宋体"/>
                <w:b/>
                <w:bCs/>
                <w:color w:val="000000"/>
                <w:sz w:val="28"/>
                <w:szCs w:val="28"/>
              </w:rPr>
            </w:pPr>
            <w:r w:rsidRPr="00E06CC0">
              <w:rPr>
                <w:rFonts w:ascii="仿宋" w:eastAsia="仿宋" w:hAnsi="仿宋" w:cs="宋体" w:hint="eastAsia"/>
                <w:b/>
                <w:bCs/>
                <w:color w:val="000000"/>
                <w:sz w:val="28"/>
                <w:szCs w:val="28"/>
              </w:rPr>
              <w:t>时间</w:t>
            </w:r>
          </w:p>
        </w:tc>
        <w:tc>
          <w:tcPr>
            <w:tcW w:w="1620" w:type="dxa"/>
            <w:noWrap/>
            <w:hideMark/>
          </w:tcPr>
          <w:p w14:paraId="25DC6AF2" w14:textId="77777777" w:rsidR="00E06CC0" w:rsidRPr="00E06CC0" w:rsidRDefault="00E06CC0" w:rsidP="00E06CC0">
            <w:pPr>
              <w:adjustRightInd/>
              <w:snapToGrid/>
              <w:jc w:val="center"/>
              <w:rPr>
                <w:rFonts w:ascii="仿宋" w:eastAsia="仿宋" w:hAnsi="仿宋" w:cs="宋体"/>
                <w:b/>
                <w:bCs/>
                <w:color w:val="000000"/>
                <w:sz w:val="28"/>
                <w:szCs w:val="28"/>
              </w:rPr>
            </w:pPr>
            <w:r w:rsidRPr="00E06CC0">
              <w:rPr>
                <w:rFonts w:ascii="仿宋" w:eastAsia="仿宋" w:hAnsi="仿宋" w:cs="宋体" w:hint="eastAsia"/>
                <w:b/>
                <w:bCs/>
                <w:color w:val="000000"/>
                <w:sz w:val="28"/>
                <w:szCs w:val="28"/>
              </w:rPr>
              <w:t>事项</w:t>
            </w:r>
          </w:p>
        </w:tc>
        <w:tc>
          <w:tcPr>
            <w:tcW w:w="2360" w:type="dxa"/>
            <w:noWrap/>
            <w:hideMark/>
          </w:tcPr>
          <w:p w14:paraId="13FF9D95"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c>
          <w:tcPr>
            <w:tcW w:w="1660" w:type="dxa"/>
            <w:noWrap/>
            <w:hideMark/>
          </w:tcPr>
          <w:p w14:paraId="504D2489" w14:textId="77777777" w:rsidR="00E06CC0" w:rsidRPr="00E06CC0" w:rsidRDefault="00E06CC0" w:rsidP="00E06CC0">
            <w:pPr>
              <w:adjustRightInd/>
              <w:snapToGrid/>
              <w:rPr>
                <w:rFonts w:ascii="仿宋" w:eastAsia="仿宋" w:hAnsi="仿宋" w:cs="宋体"/>
                <w:b/>
                <w:bCs/>
                <w:color w:val="000000"/>
                <w:sz w:val="28"/>
                <w:szCs w:val="28"/>
              </w:rPr>
            </w:pPr>
            <w:r w:rsidRPr="00E06CC0">
              <w:rPr>
                <w:rFonts w:ascii="仿宋" w:eastAsia="仿宋" w:hAnsi="仿宋" w:cs="宋体" w:hint="eastAsia"/>
                <w:b/>
                <w:bCs/>
                <w:color w:val="000000"/>
                <w:sz w:val="28"/>
                <w:szCs w:val="28"/>
              </w:rPr>
              <w:t xml:space="preserve"> 金额（元） </w:t>
            </w:r>
          </w:p>
        </w:tc>
        <w:tc>
          <w:tcPr>
            <w:tcW w:w="8360" w:type="dxa"/>
            <w:gridSpan w:val="3"/>
            <w:noWrap/>
            <w:hideMark/>
          </w:tcPr>
          <w:p w14:paraId="3A7F7995" w14:textId="77777777" w:rsidR="00E06CC0" w:rsidRPr="00E06CC0" w:rsidRDefault="00E06CC0" w:rsidP="00E06CC0">
            <w:pPr>
              <w:adjustRightInd/>
              <w:snapToGrid/>
              <w:jc w:val="center"/>
              <w:rPr>
                <w:rFonts w:ascii="仿宋" w:eastAsia="仿宋" w:hAnsi="仿宋" w:cs="宋体"/>
                <w:b/>
                <w:bCs/>
                <w:color w:val="000000"/>
                <w:sz w:val="28"/>
                <w:szCs w:val="28"/>
              </w:rPr>
            </w:pPr>
            <w:r w:rsidRPr="00E06CC0">
              <w:rPr>
                <w:rFonts w:ascii="仿宋" w:eastAsia="仿宋" w:hAnsi="仿宋" w:cs="宋体" w:hint="eastAsia"/>
                <w:b/>
                <w:bCs/>
                <w:color w:val="000000"/>
                <w:sz w:val="28"/>
                <w:szCs w:val="28"/>
              </w:rPr>
              <w:t>备注</w:t>
            </w:r>
          </w:p>
        </w:tc>
      </w:tr>
      <w:tr w:rsidR="00E06CC0" w:rsidRPr="00E06CC0" w14:paraId="266BD152" w14:textId="77777777" w:rsidTr="007A5249">
        <w:trPr>
          <w:trHeight w:val="2310"/>
        </w:trPr>
        <w:tc>
          <w:tcPr>
            <w:tcW w:w="800" w:type="dxa"/>
            <w:vMerge w:val="restart"/>
            <w:noWrap/>
            <w:hideMark/>
          </w:tcPr>
          <w:p w14:paraId="7DB3FC8F"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1月</w:t>
            </w:r>
          </w:p>
        </w:tc>
        <w:tc>
          <w:tcPr>
            <w:tcW w:w="1620" w:type="dxa"/>
            <w:noWrap/>
            <w:hideMark/>
          </w:tcPr>
          <w:p w14:paraId="7CED026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购买培训用电视</w:t>
            </w:r>
          </w:p>
        </w:tc>
        <w:tc>
          <w:tcPr>
            <w:tcW w:w="2360" w:type="dxa"/>
            <w:noWrap/>
            <w:hideMark/>
          </w:tcPr>
          <w:p w14:paraId="2B81ADB1"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2台</w:t>
            </w:r>
          </w:p>
        </w:tc>
        <w:tc>
          <w:tcPr>
            <w:tcW w:w="1660" w:type="dxa"/>
            <w:noWrap/>
            <w:hideMark/>
          </w:tcPr>
          <w:p w14:paraId="28F1206A"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24,498.00 </w:t>
            </w:r>
          </w:p>
        </w:tc>
        <w:tc>
          <w:tcPr>
            <w:tcW w:w="2440" w:type="dxa"/>
            <w:hideMark/>
          </w:tcPr>
          <w:p w14:paraId="4575566D"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2021年1月4日，《区属行政事业单位政府集中采购项目申报表》采购方式为询价，经主管领导审批、政府采购主管领导审批同意。</w:t>
            </w:r>
          </w:p>
        </w:tc>
        <w:tc>
          <w:tcPr>
            <w:tcW w:w="3040" w:type="dxa"/>
            <w:hideMark/>
          </w:tcPr>
          <w:p w14:paraId="41817E3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1月20日，水区党校资金使用申请表，依据自治区党委组织部、市委组织部要求，开展网络视频培训，购买培训教学用电视两台。经政采云平台购买，有合同、验收单和结算单，使用的是财政直接支付至供应商。</w:t>
            </w:r>
          </w:p>
        </w:tc>
        <w:tc>
          <w:tcPr>
            <w:tcW w:w="2880" w:type="dxa"/>
            <w:vMerge w:val="restart"/>
            <w:hideMark/>
          </w:tcPr>
          <w:p w14:paraId="1FD4166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2020年12月30日，中共乌鲁木齐市委组织部下发通知《关于转发自治区做好全区地县两级党校接入综治视联网工作》，要求利用现代化信息技术，创新干部教育培训方式方法，加大线上培训力度，尽快完成视联网线路接入、视频终端设备安装及调试等工作。</w:t>
            </w:r>
          </w:p>
        </w:tc>
      </w:tr>
      <w:tr w:rsidR="00E06CC0" w:rsidRPr="00E06CC0" w14:paraId="6D086CC9" w14:textId="77777777" w:rsidTr="007A5249">
        <w:trPr>
          <w:trHeight w:val="3220"/>
        </w:trPr>
        <w:tc>
          <w:tcPr>
            <w:tcW w:w="800" w:type="dxa"/>
            <w:vMerge/>
            <w:hideMark/>
          </w:tcPr>
          <w:p w14:paraId="114A0C36" w14:textId="77777777" w:rsidR="00E06CC0" w:rsidRPr="00E06CC0" w:rsidRDefault="00E06CC0" w:rsidP="00E06CC0">
            <w:pPr>
              <w:adjustRightInd/>
              <w:snapToGrid/>
              <w:rPr>
                <w:rFonts w:ascii="仿宋" w:eastAsia="仿宋" w:hAnsi="仿宋" w:cs="宋体"/>
                <w:color w:val="000000"/>
              </w:rPr>
            </w:pPr>
          </w:p>
        </w:tc>
        <w:tc>
          <w:tcPr>
            <w:tcW w:w="1620" w:type="dxa"/>
            <w:noWrap/>
            <w:hideMark/>
          </w:tcPr>
          <w:p w14:paraId="60C329CA"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安装综治视联网</w:t>
            </w:r>
          </w:p>
        </w:tc>
        <w:tc>
          <w:tcPr>
            <w:tcW w:w="2360" w:type="dxa"/>
            <w:hideMark/>
          </w:tcPr>
          <w:p w14:paraId="3A2710B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1条专线，1个点位（12个月）</w:t>
            </w:r>
          </w:p>
        </w:tc>
        <w:tc>
          <w:tcPr>
            <w:tcW w:w="1660" w:type="dxa"/>
            <w:noWrap/>
            <w:hideMark/>
          </w:tcPr>
          <w:p w14:paraId="07B9DAC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4,800.00 </w:t>
            </w:r>
          </w:p>
        </w:tc>
        <w:tc>
          <w:tcPr>
            <w:tcW w:w="2440" w:type="dxa"/>
            <w:hideMark/>
          </w:tcPr>
          <w:p w14:paraId="000B065F"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1月5日，与中国移动通信集团新疆有限公司乌鲁木齐市分公司签订《新疆移动数据专线租用协议》（新移乌分集客协议（2021）855号）租用1条数据专线用于数据传输且开通一个点位，同时签署了《集团业务信息安全责任书》保证遵守各项要求。</w:t>
            </w:r>
          </w:p>
        </w:tc>
        <w:tc>
          <w:tcPr>
            <w:tcW w:w="3040" w:type="dxa"/>
            <w:hideMark/>
          </w:tcPr>
          <w:p w14:paraId="42002A93"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2021年1月20日，水区党校资金使用申请表，依据自治区党委组织部、市委组织部要求，接入综治视联网专线开展在线培训和接收视频会议，移动公司安装综治视联网专线，每月400元，共计12个月。</w:t>
            </w:r>
          </w:p>
        </w:tc>
        <w:tc>
          <w:tcPr>
            <w:tcW w:w="2880" w:type="dxa"/>
            <w:vMerge/>
            <w:hideMark/>
          </w:tcPr>
          <w:p w14:paraId="1B6E2EDC" w14:textId="77777777" w:rsidR="00E06CC0" w:rsidRPr="00E06CC0" w:rsidRDefault="00E06CC0" w:rsidP="00E06CC0">
            <w:pPr>
              <w:adjustRightInd/>
              <w:snapToGrid/>
              <w:rPr>
                <w:rFonts w:ascii="仿宋" w:eastAsia="仿宋" w:hAnsi="仿宋" w:cs="宋体"/>
                <w:color w:val="000000"/>
              </w:rPr>
            </w:pPr>
          </w:p>
        </w:tc>
      </w:tr>
      <w:tr w:rsidR="00E06CC0" w:rsidRPr="00E06CC0" w14:paraId="7EAC558E" w14:textId="77777777" w:rsidTr="007A5249">
        <w:trPr>
          <w:trHeight w:val="2110"/>
        </w:trPr>
        <w:tc>
          <w:tcPr>
            <w:tcW w:w="800" w:type="dxa"/>
            <w:noWrap/>
            <w:hideMark/>
          </w:tcPr>
          <w:p w14:paraId="77424411"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lastRenderedPageBreak/>
              <w:t>2月</w:t>
            </w:r>
          </w:p>
        </w:tc>
        <w:tc>
          <w:tcPr>
            <w:tcW w:w="1620" w:type="dxa"/>
            <w:hideMark/>
          </w:tcPr>
          <w:p w14:paraId="443A337E"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购买视频培训用HPMI和三脚架配件费用</w:t>
            </w:r>
          </w:p>
        </w:tc>
        <w:tc>
          <w:tcPr>
            <w:tcW w:w="2360" w:type="dxa"/>
            <w:hideMark/>
          </w:tcPr>
          <w:p w14:paraId="07D6313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HDMI一进四出头一个，三脚架一个</w:t>
            </w:r>
          </w:p>
        </w:tc>
        <w:tc>
          <w:tcPr>
            <w:tcW w:w="1660" w:type="dxa"/>
            <w:noWrap/>
            <w:hideMark/>
          </w:tcPr>
          <w:p w14:paraId="3F2B70B6"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500.00 </w:t>
            </w:r>
          </w:p>
        </w:tc>
        <w:tc>
          <w:tcPr>
            <w:tcW w:w="2440" w:type="dxa"/>
            <w:hideMark/>
          </w:tcPr>
          <w:p w14:paraId="008FCC8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2021年2月19日，水区党校资金使用申请表，依据自治区党委组织部、市委组织部要求，开展网络视频培训，购买HDMI一进四出头一个，三脚架一个。</w:t>
            </w:r>
          </w:p>
        </w:tc>
        <w:tc>
          <w:tcPr>
            <w:tcW w:w="3040" w:type="dxa"/>
            <w:noWrap/>
            <w:hideMark/>
          </w:tcPr>
          <w:p w14:paraId="27A581A0" w14:textId="77777777" w:rsidR="00E06CC0" w:rsidRPr="00E06CC0" w:rsidRDefault="00E06CC0" w:rsidP="00E06CC0">
            <w:pPr>
              <w:adjustRightInd/>
              <w:snapToGrid/>
              <w:jc w:val="center"/>
              <w:rPr>
                <w:rFonts w:ascii="仿宋" w:eastAsia="仿宋" w:hAnsi="仿宋" w:cs="宋体"/>
                <w:color w:val="000000"/>
              </w:rPr>
            </w:pPr>
          </w:p>
        </w:tc>
        <w:tc>
          <w:tcPr>
            <w:tcW w:w="2880" w:type="dxa"/>
            <w:vMerge/>
            <w:hideMark/>
          </w:tcPr>
          <w:p w14:paraId="136AAE45" w14:textId="77777777" w:rsidR="00E06CC0" w:rsidRPr="00E06CC0" w:rsidRDefault="00E06CC0" w:rsidP="00E06CC0">
            <w:pPr>
              <w:adjustRightInd/>
              <w:snapToGrid/>
              <w:rPr>
                <w:rFonts w:ascii="仿宋" w:eastAsia="仿宋" w:hAnsi="仿宋" w:cs="宋体"/>
                <w:color w:val="000000"/>
              </w:rPr>
            </w:pPr>
          </w:p>
        </w:tc>
      </w:tr>
      <w:tr w:rsidR="00E06CC0" w:rsidRPr="00E06CC0" w14:paraId="21DCDE92" w14:textId="77777777" w:rsidTr="007A5249">
        <w:trPr>
          <w:trHeight w:val="2870"/>
        </w:trPr>
        <w:tc>
          <w:tcPr>
            <w:tcW w:w="800" w:type="dxa"/>
            <w:noWrap/>
            <w:hideMark/>
          </w:tcPr>
          <w:p w14:paraId="345B31E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6月</w:t>
            </w:r>
          </w:p>
        </w:tc>
        <w:tc>
          <w:tcPr>
            <w:tcW w:w="1620" w:type="dxa"/>
            <w:hideMark/>
          </w:tcPr>
          <w:p w14:paraId="2995DF7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购买《案例》和《读本》</w:t>
            </w:r>
          </w:p>
        </w:tc>
        <w:tc>
          <w:tcPr>
            <w:tcW w:w="2360" w:type="dxa"/>
            <w:noWrap/>
            <w:hideMark/>
          </w:tcPr>
          <w:p w14:paraId="75AA46FE"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十套</w:t>
            </w:r>
          </w:p>
        </w:tc>
        <w:tc>
          <w:tcPr>
            <w:tcW w:w="1660" w:type="dxa"/>
            <w:noWrap/>
            <w:hideMark/>
          </w:tcPr>
          <w:p w14:paraId="2072870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693.00 </w:t>
            </w:r>
          </w:p>
        </w:tc>
        <w:tc>
          <w:tcPr>
            <w:tcW w:w="2440" w:type="dxa"/>
            <w:hideMark/>
          </w:tcPr>
          <w:p w14:paraId="64B2915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填报《&lt;案例&gt;和&lt;读本&gt;报订信息统计汇总表》，由自治区党委组织部汇总后统一保送至党建读物出版社。</w:t>
            </w:r>
          </w:p>
        </w:tc>
        <w:tc>
          <w:tcPr>
            <w:tcW w:w="3040" w:type="dxa"/>
            <w:hideMark/>
          </w:tcPr>
          <w:p w14:paraId="317DF41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2021年6月17日，水区党校资金使用申请表，依据区委组织部要求，购买《案例》和《读本》保证10名在编干部用书，共计购买十套。</w:t>
            </w:r>
          </w:p>
        </w:tc>
        <w:tc>
          <w:tcPr>
            <w:tcW w:w="2880" w:type="dxa"/>
            <w:hideMark/>
          </w:tcPr>
          <w:p w14:paraId="480924FD"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2021年5月7日，中共水磨沟区委员会组织部通知各区属部门单位，按自治区党委组织部、市委组织部要求，对《学习贯彻习近平新时代中国特色社会主义思想 打赢新冠肺炎疫情防控人民战争总体战狙击战案例》《应急管理体系和能力建设干部读本》两本书进行征订。</w:t>
            </w:r>
          </w:p>
        </w:tc>
      </w:tr>
      <w:tr w:rsidR="00E06CC0" w:rsidRPr="00E06CC0" w14:paraId="7ABE23C6" w14:textId="77777777" w:rsidTr="007A5249">
        <w:trPr>
          <w:trHeight w:val="740"/>
        </w:trPr>
        <w:tc>
          <w:tcPr>
            <w:tcW w:w="800" w:type="dxa"/>
            <w:vMerge w:val="restart"/>
            <w:noWrap/>
            <w:hideMark/>
          </w:tcPr>
          <w:p w14:paraId="315346A8"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8月</w:t>
            </w:r>
          </w:p>
        </w:tc>
        <w:tc>
          <w:tcPr>
            <w:tcW w:w="1620" w:type="dxa"/>
            <w:hideMark/>
          </w:tcPr>
          <w:p w14:paraId="62CA56A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购买培训用外置光驱</w:t>
            </w:r>
          </w:p>
        </w:tc>
        <w:tc>
          <w:tcPr>
            <w:tcW w:w="2360" w:type="dxa"/>
            <w:noWrap/>
            <w:hideMark/>
          </w:tcPr>
          <w:p w14:paraId="076BF4CE"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2个</w:t>
            </w:r>
          </w:p>
        </w:tc>
        <w:tc>
          <w:tcPr>
            <w:tcW w:w="1660" w:type="dxa"/>
            <w:noWrap/>
            <w:hideMark/>
          </w:tcPr>
          <w:p w14:paraId="539B410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580.00 </w:t>
            </w:r>
          </w:p>
        </w:tc>
        <w:tc>
          <w:tcPr>
            <w:tcW w:w="2440" w:type="dxa"/>
            <w:noWrap/>
            <w:hideMark/>
          </w:tcPr>
          <w:p w14:paraId="061A7A3F"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40D0680D"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2880" w:type="dxa"/>
            <w:hideMark/>
          </w:tcPr>
          <w:p w14:paraId="1634982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381A3720" w14:textId="77777777" w:rsidTr="007A5249">
        <w:trPr>
          <w:trHeight w:val="860"/>
        </w:trPr>
        <w:tc>
          <w:tcPr>
            <w:tcW w:w="800" w:type="dxa"/>
            <w:vMerge/>
            <w:hideMark/>
          </w:tcPr>
          <w:p w14:paraId="6B6F5CB0" w14:textId="77777777" w:rsidR="00E06CC0" w:rsidRPr="00E06CC0" w:rsidRDefault="00E06CC0" w:rsidP="00E06CC0">
            <w:pPr>
              <w:adjustRightInd/>
              <w:snapToGrid/>
              <w:rPr>
                <w:rFonts w:ascii="仿宋" w:eastAsia="仿宋" w:hAnsi="仿宋" w:cs="宋体"/>
                <w:color w:val="000000"/>
              </w:rPr>
            </w:pPr>
          </w:p>
        </w:tc>
        <w:tc>
          <w:tcPr>
            <w:tcW w:w="1620" w:type="dxa"/>
            <w:hideMark/>
          </w:tcPr>
          <w:p w14:paraId="2A43AC3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购买培训用移动硬盘，储存老师课件、视频</w:t>
            </w:r>
          </w:p>
        </w:tc>
        <w:tc>
          <w:tcPr>
            <w:tcW w:w="2360" w:type="dxa"/>
            <w:noWrap/>
            <w:hideMark/>
          </w:tcPr>
          <w:p w14:paraId="0132C9E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2个</w:t>
            </w:r>
          </w:p>
        </w:tc>
        <w:tc>
          <w:tcPr>
            <w:tcW w:w="1660" w:type="dxa"/>
            <w:noWrap/>
            <w:hideMark/>
          </w:tcPr>
          <w:p w14:paraId="1479139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1,020.00 </w:t>
            </w:r>
          </w:p>
        </w:tc>
        <w:tc>
          <w:tcPr>
            <w:tcW w:w="2440" w:type="dxa"/>
            <w:noWrap/>
            <w:hideMark/>
          </w:tcPr>
          <w:p w14:paraId="03F14BD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noWrap/>
            <w:hideMark/>
          </w:tcPr>
          <w:p w14:paraId="5AF66C99"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c>
          <w:tcPr>
            <w:tcW w:w="2880" w:type="dxa"/>
            <w:noWrap/>
            <w:hideMark/>
          </w:tcPr>
          <w:p w14:paraId="3AB11FB5"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66A67025" w14:textId="77777777" w:rsidTr="007A5249">
        <w:trPr>
          <w:trHeight w:val="1660"/>
        </w:trPr>
        <w:tc>
          <w:tcPr>
            <w:tcW w:w="800" w:type="dxa"/>
            <w:vMerge/>
            <w:hideMark/>
          </w:tcPr>
          <w:p w14:paraId="60C18E54" w14:textId="77777777" w:rsidR="00E06CC0" w:rsidRPr="00E06CC0" w:rsidRDefault="00E06CC0" w:rsidP="00E06CC0">
            <w:pPr>
              <w:adjustRightInd/>
              <w:snapToGrid/>
              <w:rPr>
                <w:rFonts w:ascii="仿宋" w:eastAsia="仿宋" w:hAnsi="仿宋" w:cs="宋体"/>
                <w:color w:val="000000"/>
              </w:rPr>
            </w:pPr>
          </w:p>
        </w:tc>
        <w:tc>
          <w:tcPr>
            <w:tcW w:w="1620" w:type="dxa"/>
            <w:hideMark/>
          </w:tcPr>
          <w:p w14:paraId="7C7E263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开展培训购买办公用品</w:t>
            </w:r>
          </w:p>
        </w:tc>
        <w:tc>
          <w:tcPr>
            <w:tcW w:w="2360" w:type="dxa"/>
            <w:hideMark/>
          </w:tcPr>
          <w:p w14:paraId="0E8C4BC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附有销售货物或者提供应税劳务、服务清单，列有各类文具、塑料制品、纸制品和办公用设备等。</w:t>
            </w:r>
          </w:p>
        </w:tc>
        <w:tc>
          <w:tcPr>
            <w:tcW w:w="1660" w:type="dxa"/>
            <w:noWrap/>
            <w:hideMark/>
          </w:tcPr>
          <w:p w14:paraId="374384EE"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4,730.00 </w:t>
            </w:r>
          </w:p>
        </w:tc>
        <w:tc>
          <w:tcPr>
            <w:tcW w:w="2440" w:type="dxa"/>
            <w:noWrap/>
            <w:hideMark/>
          </w:tcPr>
          <w:p w14:paraId="344F796D" w14:textId="77777777" w:rsidR="00E06CC0" w:rsidRPr="00E06CC0" w:rsidRDefault="00E06CC0" w:rsidP="00E06CC0">
            <w:pPr>
              <w:adjustRightInd/>
              <w:snapToGrid/>
              <w:jc w:val="center"/>
              <w:rPr>
                <w:rFonts w:ascii="仿宋" w:eastAsia="仿宋" w:hAnsi="仿宋" w:cs="宋体"/>
                <w:color w:val="000000"/>
              </w:rPr>
            </w:pPr>
          </w:p>
        </w:tc>
        <w:tc>
          <w:tcPr>
            <w:tcW w:w="3040" w:type="dxa"/>
            <w:hideMark/>
          </w:tcPr>
          <w:p w14:paraId="67F211B4"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2021年8月6日，水区党校资金使用申请表，6-7月全区社区（村）工作人员能力素质培训所需办公用品，4-5月党史学习教育培训购买办公用品。</w:t>
            </w:r>
          </w:p>
        </w:tc>
        <w:tc>
          <w:tcPr>
            <w:tcW w:w="2880" w:type="dxa"/>
            <w:noWrap/>
            <w:hideMark/>
          </w:tcPr>
          <w:p w14:paraId="4C9E0EB1"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4537B12F" w14:textId="77777777" w:rsidTr="007A5249">
        <w:trPr>
          <w:trHeight w:val="1260"/>
        </w:trPr>
        <w:tc>
          <w:tcPr>
            <w:tcW w:w="800" w:type="dxa"/>
            <w:vMerge/>
            <w:hideMark/>
          </w:tcPr>
          <w:p w14:paraId="1A291F19" w14:textId="77777777" w:rsidR="00E06CC0" w:rsidRPr="00E06CC0" w:rsidRDefault="00E06CC0" w:rsidP="00E06CC0">
            <w:pPr>
              <w:adjustRightInd/>
              <w:snapToGrid/>
              <w:rPr>
                <w:rFonts w:ascii="仿宋" w:eastAsia="仿宋" w:hAnsi="仿宋" w:cs="宋体"/>
                <w:color w:val="000000"/>
              </w:rPr>
            </w:pPr>
          </w:p>
        </w:tc>
        <w:tc>
          <w:tcPr>
            <w:tcW w:w="1620" w:type="dxa"/>
            <w:hideMark/>
          </w:tcPr>
          <w:p w14:paraId="369ACBE3"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开展全区社区（村）工作人员能力素质培训购买书籍</w:t>
            </w:r>
          </w:p>
        </w:tc>
        <w:tc>
          <w:tcPr>
            <w:tcW w:w="2360" w:type="dxa"/>
            <w:noWrap/>
            <w:hideMark/>
          </w:tcPr>
          <w:p w14:paraId="6B8C9A1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购买四本相关书籍</w:t>
            </w:r>
          </w:p>
        </w:tc>
        <w:tc>
          <w:tcPr>
            <w:tcW w:w="1660" w:type="dxa"/>
            <w:noWrap/>
            <w:hideMark/>
          </w:tcPr>
          <w:p w14:paraId="0BFFF093"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177.00 </w:t>
            </w:r>
          </w:p>
        </w:tc>
        <w:tc>
          <w:tcPr>
            <w:tcW w:w="2440" w:type="dxa"/>
            <w:noWrap/>
            <w:hideMark/>
          </w:tcPr>
          <w:p w14:paraId="74BCDBE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0C4CA54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2021年8月6日，水区党校资金使用申请表，支付个人垫付购买的培训用书费用。</w:t>
            </w:r>
          </w:p>
        </w:tc>
        <w:tc>
          <w:tcPr>
            <w:tcW w:w="2880" w:type="dxa"/>
            <w:noWrap/>
            <w:hideMark/>
          </w:tcPr>
          <w:p w14:paraId="736D5A8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5CB8D436" w14:textId="77777777" w:rsidTr="007A5249">
        <w:trPr>
          <w:trHeight w:val="1310"/>
        </w:trPr>
        <w:tc>
          <w:tcPr>
            <w:tcW w:w="800" w:type="dxa"/>
            <w:vMerge/>
            <w:hideMark/>
          </w:tcPr>
          <w:p w14:paraId="04952986" w14:textId="77777777" w:rsidR="00E06CC0" w:rsidRPr="00E06CC0" w:rsidRDefault="00E06CC0" w:rsidP="00E06CC0">
            <w:pPr>
              <w:adjustRightInd/>
              <w:snapToGrid/>
              <w:rPr>
                <w:rFonts w:ascii="仿宋" w:eastAsia="仿宋" w:hAnsi="仿宋" w:cs="宋体"/>
                <w:color w:val="000000"/>
              </w:rPr>
            </w:pPr>
          </w:p>
        </w:tc>
        <w:tc>
          <w:tcPr>
            <w:tcW w:w="1620" w:type="dxa"/>
            <w:hideMark/>
          </w:tcPr>
          <w:p w14:paraId="6966BE2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开展培训用测温枪</w:t>
            </w:r>
          </w:p>
        </w:tc>
        <w:tc>
          <w:tcPr>
            <w:tcW w:w="2360" w:type="dxa"/>
            <w:noWrap/>
            <w:hideMark/>
          </w:tcPr>
          <w:p w14:paraId="259A2BD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2个</w:t>
            </w:r>
          </w:p>
        </w:tc>
        <w:tc>
          <w:tcPr>
            <w:tcW w:w="1660" w:type="dxa"/>
            <w:noWrap/>
            <w:hideMark/>
          </w:tcPr>
          <w:p w14:paraId="2690EE76"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320.00 </w:t>
            </w:r>
          </w:p>
        </w:tc>
        <w:tc>
          <w:tcPr>
            <w:tcW w:w="2440" w:type="dxa"/>
            <w:noWrap/>
            <w:hideMark/>
          </w:tcPr>
          <w:p w14:paraId="2118FB6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5671BD1D"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根据疫情防控需要，2021年8月6日，水区党校资金使用申请表，支付个人垫付的测温枪费用。</w:t>
            </w:r>
          </w:p>
        </w:tc>
        <w:tc>
          <w:tcPr>
            <w:tcW w:w="2880" w:type="dxa"/>
            <w:noWrap/>
            <w:hideMark/>
          </w:tcPr>
          <w:p w14:paraId="6470F6CC"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5B799FEB" w14:textId="77777777" w:rsidTr="007A5249">
        <w:trPr>
          <w:trHeight w:val="1570"/>
        </w:trPr>
        <w:tc>
          <w:tcPr>
            <w:tcW w:w="800" w:type="dxa"/>
            <w:vMerge/>
            <w:hideMark/>
          </w:tcPr>
          <w:p w14:paraId="39B20F3B" w14:textId="77777777" w:rsidR="00E06CC0" w:rsidRPr="00E06CC0" w:rsidRDefault="00E06CC0" w:rsidP="00E06CC0">
            <w:pPr>
              <w:adjustRightInd/>
              <w:snapToGrid/>
              <w:rPr>
                <w:rFonts w:ascii="仿宋" w:eastAsia="仿宋" w:hAnsi="仿宋" w:cs="宋体"/>
                <w:color w:val="000000"/>
              </w:rPr>
            </w:pPr>
          </w:p>
        </w:tc>
        <w:tc>
          <w:tcPr>
            <w:tcW w:w="1620" w:type="dxa"/>
            <w:vMerge w:val="restart"/>
            <w:hideMark/>
          </w:tcPr>
          <w:p w14:paraId="7EFF2EAF"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开展培训用矿泉水购买</w:t>
            </w:r>
          </w:p>
        </w:tc>
        <w:tc>
          <w:tcPr>
            <w:tcW w:w="2360" w:type="dxa"/>
            <w:hideMark/>
          </w:tcPr>
          <w:p w14:paraId="1EAEF121"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43件矿泉水、2件咖啡</w:t>
            </w:r>
          </w:p>
        </w:tc>
        <w:tc>
          <w:tcPr>
            <w:tcW w:w="1660" w:type="dxa"/>
            <w:noWrap/>
            <w:hideMark/>
          </w:tcPr>
          <w:p w14:paraId="386534B6"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2,245.00 </w:t>
            </w:r>
          </w:p>
        </w:tc>
        <w:tc>
          <w:tcPr>
            <w:tcW w:w="2440" w:type="dxa"/>
            <w:noWrap/>
            <w:hideMark/>
          </w:tcPr>
          <w:p w14:paraId="1DA40D06"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39947007"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2021年8月6日，水区党校资金使用申请表，7月16日-30日，全区社区（村）工作人员能力素质培训班，为参训人员购买矿泉水和咖啡。</w:t>
            </w:r>
          </w:p>
        </w:tc>
        <w:tc>
          <w:tcPr>
            <w:tcW w:w="2880" w:type="dxa"/>
            <w:noWrap/>
            <w:hideMark/>
          </w:tcPr>
          <w:p w14:paraId="0E9A9603"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774EF426" w14:textId="77777777" w:rsidTr="007A5249">
        <w:trPr>
          <w:trHeight w:val="1660"/>
        </w:trPr>
        <w:tc>
          <w:tcPr>
            <w:tcW w:w="800" w:type="dxa"/>
            <w:vMerge/>
            <w:hideMark/>
          </w:tcPr>
          <w:p w14:paraId="63F8E85D" w14:textId="77777777" w:rsidR="00E06CC0" w:rsidRPr="00E06CC0" w:rsidRDefault="00E06CC0" w:rsidP="00E06CC0">
            <w:pPr>
              <w:adjustRightInd/>
              <w:snapToGrid/>
              <w:rPr>
                <w:rFonts w:ascii="仿宋" w:eastAsia="仿宋" w:hAnsi="仿宋" w:cs="宋体"/>
                <w:color w:val="000000"/>
              </w:rPr>
            </w:pPr>
          </w:p>
        </w:tc>
        <w:tc>
          <w:tcPr>
            <w:tcW w:w="1620" w:type="dxa"/>
            <w:vMerge/>
            <w:hideMark/>
          </w:tcPr>
          <w:p w14:paraId="5EF72A80" w14:textId="77777777" w:rsidR="00E06CC0" w:rsidRPr="00E06CC0" w:rsidRDefault="00E06CC0" w:rsidP="00E06CC0">
            <w:pPr>
              <w:adjustRightInd/>
              <w:snapToGrid/>
              <w:rPr>
                <w:rFonts w:ascii="仿宋" w:eastAsia="仿宋" w:hAnsi="仿宋" w:cs="宋体"/>
                <w:color w:val="000000"/>
              </w:rPr>
            </w:pPr>
          </w:p>
        </w:tc>
        <w:tc>
          <w:tcPr>
            <w:tcW w:w="2360" w:type="dxa"/>
            <w:noWrap/>
            <w:hideMark/>
          </w:tcPr>
          <w:p w14:paraId="4B264DD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60件矿泉水、2件咖啡</w:t>
            </w:r>
          </w:p>
        </w:tc>
        <w:tc>
          <w:tcPr>
            <w:tcW w:w="1660" w:type="dxa"/>
            <w:noWrap/>
            <w:hideMark/>
          </w:tcPr>
          <w:p w14:paraId="1785D73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3,180.00 </w:t>
            </w:r>
          </w:p>
        </w:tc>
        <w:tc>
          <w:tcPr>
            <w:tcW w:w="2440" w:type="dxa"/>
            <w:noWrap/>
            <w:hideMark/>
          </w:tcPr>
          <w:p w14:paraId="049D970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2CB860D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2021年8月4日，水区党校资金使用申请表，7月1日-15日，全区社区（村）工作人员能力素质培训班，为参训人员购买矿泉水和咖啡。</w:t>
            </w:r>
          </w:p>
        </w:tc>
        <w:tc>
          <w:tcPr>
            <w:tcW w:w="2880" w:type="dxa"/>
            <w:noWrap/>
            <w:hideMark/>
          </w:tcPr>
          <w:p w14:paraId="38678B1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5F07F766" w14:textId="77777777" w:rsidTr="007A5249">
        <w:trPr>
          <w:trHeight w:val="1660"/>
        </w:trPr>
        <w:tc>
          <w:tcPr>
            <w:tcW w:w="800" w:type="dxa"/>
            <w:vMerge/>
            <w:hideMark/>
          </w:tcPr>
          <w:p w14:paraId="2AF94201" w14:textId="77777777" w:rsidR="00E06CC0" w:rsidRPr="00E06CC0" w:rsidRDefault="00E06CC0" w:rsidP="00E06CC0">
            <w:pPr>
              <w:adjustRightInd/>
              <w:snapToGrid/>
              <w:rPr>
                <w:rFonts w:ascii="仿宋" w:eastAsia="仿宋" w:hAnsi="仿宋" w:cs="宋体"/>
                <w:color w:val="000000"/>
              </w:rPr>
            </w:pPr>
          </w:p>
        </w:tc>
        <w:tc>
          <w:tcPr>
            <w:tcW w:w="1620" w:type="dxa"/>
            <w:vMerge/>
            <w:hideMark/>
          </w:tcPr>
          <w:p w14:paraId="3765DEEE" w14:textId="77777777" w:rsidR="00E06CC0" w:rsidRPr="00E06CC0" w:rsidRDefault="00E06CC0" w:rsidP="00E06CC0">
            <w:pPr>
              <w:adjustRightInd/>
              <w:snapToGrid/>
              <w:rPr>
                <w:rFonts w:ascii="仿宋" w:eastAsia="仿宋" w:hAnsi="仿宋" w:cs="宋体"/>
                <w:color w:val="000000"/>
              </w:rPr>
            </w:pPr>
          </w:p>
        </w:tc>
        <w:tc>
          <w:tcPr>
            <w:tcW w:w="2360" w:type="dxa"/>
            <w:noWrap/>
            <w:hideMark/>
          </w:tcPr>
          <w:p w14:paraId="5A261DA3"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110件矿泉水、3件咖啡</w:t>
            </w:r>
          </w:p>
        </w:tc>
        <w:tc>
          <w:tcPr>
            <w:tcW w:w="1660" w:type="dxa"/>
            <w:noWrap/>
            <w:hideMark/>
          </w:tcPr>
          <w:p w14:paraId="034BD381"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5,730.00 </w:t>
            </w:r>
          </w:p>
        </w:tc>
        <w:tc>
          <w:tcPr>
            <w:tcW w:w="2440" w:type="dxa"/>
            <w:noWrap/>
            <w:hideMark/>
          </w:tcPr>
          <w:p w14:paraId="0EFDB4D0"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360E44D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2021年8月4日，水区党校资金使用申请表，6月16日-30日，全区社区（村）工作人员能力素质培训班，为参训人员购买矿泉水和咖啡。</w:t>
            </w:r>
          </w:p>
        </w:tc>
        <w:tc>
          <w:tcPr>
            <w:tcW w:w="2880" w:type="dxa"/>
            <w:noWrap/>
            <w:hideMark/>
          </w:tcPr>
          <w:p w14:paraId="5C73BC3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337B95C7" w14:textId="77777777" w:rsidTr="007A5249">
        <w:trPr>
          <w:trHeight w:val="1660"/>
        </w:trPr>
        <w:tc>
          <w:tcPr>
            <w:tcW w:w="800" w:type="dxa"/>
            <w:vMerge/>
            <w:hideMark/>
          </w:tcPr>
          <w:p w14:paraId="4FAADC18" w14:textId="77777777" w:rsidR="00E06CC0" w:rsidRPr="00E06CC0" w:rsidRDefault="00E06CC0" w:rsidP="00E06CC0">
            <w:pPr>
              <w:adjustRightInd/>
              <w:snapToGrid/>
              <w:rPr>
                <w:rFonts w:ascii="仿宋" w:eastAsia="仿宋" w:hAnsi="仿宋" w:cs="宋体"/>
                <w:color w:val="000000"/>
              </w:rPr>
            </w:pPr>
          </w:p>
        </w:tc>
        <w:tc>
          <w:tcPr>
            <w:tcW w:w="1620" w:type="dxa"/>
            <w:vMerge/>
            <w:hideMark/>
          </w:tcPr>
          <w:p w14:paraId="68CA6EF7" w14:textId="77777777" w:rsidR="00E06CC0" w:rsidRPr="00E06CC0" w:rsidRDefault="00E06CC0" w:rsidP="00E06CC0">
            <w:pPr>
              <w:adjustRightInd/>
              <w:snapToGrid/>
              <w:rPr>
                <w:rFonts w:ascii="仿宋" w:eastAsia="仿宋" w:hAnsi="仿宋" w:cs="宋体"/>
                <w:color w:val="000000"/>
              </w:rPr>
            </w:pPr>
          </w:p>
        </w:tc>
        <w:tc>
          <w:tcPr>
            <w:tcW w:w="2360" w:type="dxa"/>
            <w:noWrap/>
            <w:hideMark/>
          </w:tcPr>
          <w:p w14:paraId="390FE94D"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110件矿泉水、3件咖啡</w:t>
            </w:r>
          </w:p>
        </w:tc>
        <w:tc>
          <w:tcPr>
            <w:tcW w:w="1660" w:type="dxa"/>
            <w:noWrap/>
            <w:hideMark/>
          </w:tcPr>
          <w:p w14:paraId="3275F43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5,730.00 </w:t>
            </w:r>
          </w:p>
        </w:tc>
        <w:tc>
          <w:tcPr>
            <w:tcW w:w="2440" w:type="dxa"/>
            <w:noWrap/>
            <w:hideMark/>
          </w:tcPr>
          <w:p w14:paraId="722668C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468F4841"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2021年8月4日，水区党校资金使用申请表，6月1日-15日，全区社区（村）工作人员能力素质培训班，为参训人员购买矿泉水和咖啡。</w:t>
            </w:r>
          </w:p>
        </w:tc>
        <w:tc>
          <w:tcPr>
            <w:tcW w:w="2880" w:type="dxa"/>
            <w:noWrap/>
            <w:hideMark/>
          </w:tcPr>
          <w:p w14:paraId="01D3C00E"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29EC83B1" w14:textId="77777777" w:rsidTr="007A5249">
        <w:trPr>
          <w:trHeight w:val="1660"/>
        </w:trPr>
        <w:tc>
          <w:tcPr>
            <w:tcW w:w="800" w:type="dxa"/>
            <w:vMerge/>
            <w:hideMark/>
          </w:tcPr>
          <w:p w14:paraId="272DD215" w14:textId="77777777" w:rsidR="00E06CC0" w:rsidRPr="00E06CC0" w:rsidRDefault="00E06CC0" w:rsidP="00E06CC0">
            <w:pPr>
              <w:adjustRightInd/>
              <w:snapToGrid/>
              <w:rPr>
                <w:rFonts w:ascii="仿宋" w:eastAsia="仿宋" w:hAnsi="仿宋" w:cs="宋体"/>
                <w:color w:val="000000"/>
              </w:rPr>
            </w:pPr>
          </w:p>
        </w:tc>
        <w:tc>
          <w:tcPr>
            <w:tcW w:w="1620" w:type="dxa"/>
            <w:vMerge/>
            <w:hideMark/>
          </w:tcPr>
          <w:p w14:paraId="23E1317E" w14:textId="77777777" w:rsidR="00E06CC0" w:rsidRPr="00E06CC0" w:rsidRDefault="00E06CC0" w:rsidP="00E06CC0">
            <w:pPr>
              <w:adjustRightInd/>
              <w:snapToGrid/>
              <w:rPr>
                <w:rFonts w:ascii="仿宋" w:eastAsia="仿宋" w:hAnsi="仿宋" w:cs="宋体"/>
                <w:color w:val="000000"/>
              </w:rPr>
            </w:pPr>
          </w:p>
        </w:tc>
        <w:tc>
          <w:tcPr>
            <w:tcW w:w="2360" w:type="dxa"/>
            <w:noWrap/>
            <w:hideMark/>
          </w:tcPr>
          <w:p w14:paraId="11347BA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8件矿泉水</w:t>
            </w:r>
          </w:p>
        </w:tc>
        <w:tc>
          <w:tcPr>
            <w:tcW w:w="1660" w:type="dxa"/>
            <w:noWrap/>
            <w:hideMark/>
          </w:tcPr>
          <w:p w14:paraId="2578771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384.00 </w:t>
            </w:r>
          </w:p>
        </w:tc>
        <w:tc>
          <w:tcPr>
            <w:tcW w:w="2440" w:type="dxa"/>
            <w:noWrap/>
            <w:hideMark/>
          </w:tcPr>
          <w:p w14:paraId="197D2A10"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71C35B96"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2021年8月4日，水区党校资金使用申请表，支付4月县级领导党史学习教育培训班，购买矿泉水。</w:t>
            </w:r>
          </w:p>
        </w:tc>
        <w:tc>
          <w:tcPr>
            <w:tcW w:w="2880" w:type="dxa"/>
            <w:noWrap/>
            <w:hideMark/>
          </w:tcPr>
          <w:p w14:paraId="6E9D770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38BE5C8C" w14:textId="77777777" w:rsidTr="007A5249">
        <w:trPr>
          <w:trHeight w:val="1240"/>
        </w:trPr>
        <w:tc>
          <w:tcPr>
            <w:tcW w:w="800" w:type="dxa"/>
            <w:vMerge/>
            <w:hideMark/>
          </w:tcPr>
          <w:p w14:paraId="7184D4AC" w14:textId="77777777" w:rsidR="00E06CC0" w:rsidRPr="00E06CC0" w:rsidRDefault="00E06CC0" w:rsidP="00E06CC0">
            <w:pPr>
              <w:adjustRightInd/>
              <w:snapToGrid/>
              <w:rPr>
                <w:rFonts w:ascii="仿宋" w:eastAsia="仿宋" w:hAnsi="仿宋" w:cs="宋体"/>
                <w:color w:val="000000"/>
              </w:rPr>
            </w:pPr>
          </w:p>
        </w:tc>
        <w:tc>
          <w:tcPr>
            <w:tcW w:w="1620" w:type="dxa"/>
            <w:noWrap/>
            <w:hideMark/>
          </w:tcPr>
          <w:p w14:paraId="0FDFAD3E"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购买党徽</w:t>
            </w:r>
          </w:p>
        </w:tc>
        <w:tc>
          <w:tcPr>
            <w:tcW w:w="2360" w:type="dxa"/>
            <w:noWrap/>
            <w:hideMark/>
          </w:tcPr>
          <w:p w14:paraId="1305E696"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50个</w:t>
            </w:r>
          </w:p>
        </w:tc>
        <w:tc>
          <w:tcPr>
            <w:tcW w:w="1660" w:type="dxa"/>
            <w:noWrap/>
            <w:hideMark/>
          </w:tcPr>
          <w:p w14:paraId="646BD1C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500.00 </w:t>
            </w:r>
          </w:p>
        </w:tc>
        <w:tc>
          <w:tcPr>
            <w:tcW w:w="2440" w:type="dxa"/>
            <w:noWrap/>
            <w:hideMark/>
          </w:tcPr>
          <w:p w14:paraId="175B652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284398C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2021年8月4日，水区党校资金使用申请表，购买建党一百周年党徽。</w:t>
            </w:r>
          </w:p>
        </w:tc>
        <w:tc>
          <w:tcPr>
            <w:tcW w:w="2880" w:type="dxa"/>
            <w:noWrap/>
            <w:hideMark/>
          </w:tcPr>
          <w:p w14:paraId="4448D273"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377F6915" w14:textId="77777777" w:rsidTr="007A5249">
        <w:trPr>
          <w:trHeight w:val="1770"/>
        </w:trPr>
        <w:tc>
          <w:tcPr>
            <w:tcW w:w="800" w:type="dxa"/>
            <w:vMerge/>
            <w:hideMark/>
          </w:tcPr>
          <w:p w14:paraId="79F1275F" w14:textId="77777777" w:rsidR="00E06CC0" w:rsidRPr="00E06CC0" w:rsidRDefault="00E06CC0" w:rsidP="00E06CC0">
            <w:pPr>
              <w:adjustRightInd/>
              <w:snapToGrid/>
              <w:rPr>
                <w:rFonts w:ascii="仿宋" w:eastAsia="仿宋" w:hAnsi="仿宋" w:cs="宋体"/>
                <w:color w:val="000000"/>
              </w:rPr>
            </w:pPr>
          </w:p>
        </w:tc>
        <w:tc>
          <w:tcPr>
            <w:tcW w:w="1620" w:type="dxa"/>
            <w:vMerge w:val="restart"/>
            <w:hideMark/>
          </w:tcPr>
          <w:p w14:paraId="3380506A"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培训授课费</w:t>
            </w:r>
          </w:p>
        </w:tc>
        <w:tc>
          <w:tcPr>
            <w:tcW w:w="2360" w:type="dxa"/>
            <w:noWrap/>
            <w:hideMark/>
          </w:tcPr>
          <w:p w14:paraId="5C99B15F"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1660" w:type="dxa"/>
            <w:noWrap/>
            <w:hideMark/>
          </w:tcPr>
          <w:p w14:paraId="0F367291"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25,448.71 </w:t>
            </w:r>
          </w:p>
        </w:tc>
        <w:tc>
          <w:tcPr>
            <w:tcW w:w="2440" w:type="dxa"/>
            <w:hideMark/>
          </w:tcPr>
          <w:p w14:paraId="36D5CB1D"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授课人有市委党校、自治区党校副教授、副校长和外聘教师等</w:t>
            </w:r>
          </w:p>
        </w:tc>
        <w:tc>
          <w:tcPr>
            <w:tcW w:w="3040" w:type="dxa"/>
            <w:hideMark/>
          </w:tcPr>
          <w:p w14:paraId="42DDF858"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2021年8月13日，水区党校资金使用申请表，支付5名老师1-6月党校培训授课费（税后）。</w:t>
            </w:r>
          </w:p>
        </w:tc>
        <w:tc>
          <w:tcPr>
            <w:tcW w:w="2880" w:type="dxa"/>
            <w:hideMark/>
          </w:tcPr>
          <w:p w14:paraId="588D158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《水磨沟区委党校邀请教师授课费发放表》列明姓名、应发金额、代扣代缴和实发金额，备注有授课的具体信息且部分有培训现场照片予以佐证。</w:t>
            </w:r>
          </w:p>
        </w:tc>
      </w:tr>
      <w:tr w:rsidR="00E06CC0" w:rsidRPr="00E06CC0" w14:paraId="2B096131" w14:textId="77777777" w:rsidTr="007A5249">
        <w:trPr>
          <w:trHeight w:val="880"/>
        </w:trPr>
        <w:tc>
          <w:tcPr>
            <w:tcW w:w="800" w:type="dxa"/>
            <w:vMerge/>
            <w:hideMark/>
          </w:tcPr>
          <w:p w14:paraId="2DEF1555" w14:textId="77777777" w:rsidR="00E06CC0" w:rsidRPr="00E06CC0" w:rsidRDefault="00E06CC0" w:rsidP="00E06CC0">
            <w:pPr>
              <w:adjustRightInd/>
              <w:snapToGrid/>
              <w:rPr>
                <w:rFonts w:ascii="仿宋" w:eastAsia="仿宋" w:hAnsi="仿宋" w:cs="宋体"/>
                <w:color w:val="000000"/>
              </w:rPr>
            </w:pPr>
          </w:p>
        </w:tc>
        <w:tc>
          <w:tcPr>
            <w:tcW w:w="1620" w:type="dxa"/>
            <w:vMerge/>
            <w:hideMark/>
          </w:tcPr>
          <w:p w14:paraId="48123B64" w14:textId="77777777" w:rsidR="00E06CC0" w:rsidRPr="00E06CC0" w:rsidRDefault="00E06CC0" w:rsidP="00E06CC0">
            <w:pPr>
              <w:adjustRightInd/>
              <w:snapToGrid/>
              <w:rPr>
                <w:rFonts w:ascii="仿宋" w:eastAsia="仿宋" w:hAnsi="仿宋" w:cs="宋体"/>
                <w:color w:val="000000"/>
              </w:rPr>
            </w:pPr>
          </w:p>
        </w:tc>
        <w:tc>
          <w:tcPr>
            <w:tcW w:w="2360" w:type="dxa"/>
            <w:noWrap/>
            <w:hideMark/>
          </w:tcPr>
          <w:p w14:paraId="7E7D392D"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1660" w:type="dxa"/>
            <w:noWrap/>
            <w:hideMark/>
          </w:tcPr>
          <w:p w14:paraId="250768FD"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4,551.29 </w:t>
            </w:r>
          </w:p>
        </w:tc>
        <w:tc>
          <w:tcPr>
            <w:tcW w:w="2440" w:type="dxa"/>
            <w:noWrap/>
            <w:hideMark/>
          </w:tcPr>
          <w:p w14:paraId="28536C48"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236DCCBE"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2021年8月，水区党校资金使用申请表，支付5名老师1-6月授课费的个人所得税。</w:t>
            </w:r>
          </w:p>
        </w:tc>
        <w:tc>
          <w:tcPr>
            <w:tcW w:w="2880" w:type="dxa"/>
            <w:noWrap/>
            <w:hideMark/>
          </w:tcPr>
          <w:p w14:paraId="46544C8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有税收完税证明。</w:t>
            </w:r>
          </w:p>
        </w:tc>
      </w:tr>
      <w:tr w:rsidR="00E06CC0" w:rsidRPr="00E06CC0" w14:paraId="6F3FDEE0" w14:textId="77777777" w:rsidTr="007A5249">
        <w:trPr>
          <w:trHeight w:val="1330"/>
        </w:trPr>
        <w:tc>
          <w:tcPr>
            <w:tcW w:w="800" w:type="dxa"/>
            <w:vMerge w:val="restart"/>
            <w:noWrap/>
            <w:hideMark/>
          </w:tcPr>
          <w:p w14:paraId="21E24F7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10月</w:t>
            </w:r>
          </w:p>
        </w:tc>
        <w:tc>
          <w:tcPr>
            <w:tcW w:w="1620" w:type="dxa"/>
            <w:vMerge w:val="restart"/>
            <w:hideMark/>
          </w:tcPr>
          <w:p w14:paraId="020F910E"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发展对象培训中午的餐食费</w:t>
            </w:r>
          </w:p>
        </w:tc>
        <w:tc>
          <w:tcPr>
            <w:tcW w:w="2360" w:type="dxa"/>
            <w:noWrap/>
            <w:hideMark/>
          </w:tcPr>
          <w:p w14:paraId="2A3C6D20"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1660" w:type="dxa"/>
            <w:noWrap/>
            <w:hideMark/>
          </w:tcPr>
          <w:p w14:paraId="6B33307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7,700.00 </w:t>
            </w:r>
          </w:p>
        </w:tc>
        <w:tc>
          <w:tcPr>
            <w:tcW w:w="2440" w:type="dxa"/>
            <w:noWrap/>
            <w:hideMark/>
          </w:tcPr>
          <w:p w14:paraId="25D6BC1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39FA9233"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2021年10月，水区党校资金使用申请表，支付第一期发展党员培训班学员餐费。（3月24日-26日）</w:t>
            </w:r>
          </w:p>
        </w:tc>
        <w:tc>
          <w:tcPr>
            <w:tcW w:w="2880" w:type="dxa"/>
            <w:noWrap/>
            <w:hideMark/>
          </w:tcPr>
          <w:p w14:paraId="5CC7922E"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14D92B41" w14:textId="77777777" w:rsidTr="007A5249">
        <w:trPr>
          <w:trHeight w:val="1230"/>
        </w:trPr>
        <w:tc>
          <w:tcPr>
            <w:tcW w:w="800" w:type="dxa"/>
            <w:vMerge/>
            <w:hideMark/>
          </w:tcPr>
          <w:p w14:paraId="0056345C" w14:textId="77777777" w:rsidR="00E06CC0" w:rsidRPr="00E06CC0" w:rsidRDefault="00E06CC0" w:rsidP="00E06CC0">
            <w:pPr>
              <w:adjustRightInd/>
              <w:snapToGrid/>
              <w:rPr>
                <w:rFonts w:ascii="仿宋" w:eastAsia="仿宋" w:hAnsi="仿宋" w:cs="宋体"/>
                <w:color w:val="000000"/>
              </w:rPr>
            </w:pPr>
          </w:p>
        </w:tc>
        <w:tc>
          <w:tcPr>
            <w:tcW w:w="1620" w:type="dxa"/>
            <w:vMerge/>
            <w:hideMark/>
          </w:tcPr>
          <w:p w14:paraId="06236001" w14:textId="77777777" w:rsidR="00E06CC0" w:rsidRPr="00E06CC0" w:rsidRDefault="00E06CC0" w:rsidP="00E06CC0">
            <w:pPr>
              <w:adjustRightInd/>
              <w:snapToGrid/>
              <w:rPr>
                <w:rFonts w:ascii="仿宋" w:eastAsia="仿宋" w:hAnsi="仿宋" w:cs="宋体"/>
                <w:color w:val="000000"/>
              </w:rPr>
            </w:pPr>
          </w:p>
        </w:tc>
        <w:tc>
          <w:tcPr>
            <w:tcW w:w="2360" w:type="dxa"/>
            <w:noWrap/>
            <w:hideMark/>
          </w:tcPr>
          <w:p w14:paraId="1626AAC8"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1660" w:type="dxa"/>
            <w:noWrap/>
            <w:hideMark/>
          </w:tcPr>
          <w:p w14:paraId="6472872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4,410.00 </w:t>
            </w:r>
          </w:p>
        </w:tc>
        <w:tc>
          <w:tcPr>
            <w:tcW w:w="2440" w:type="dxa"/>
            <w:noWrap/>
            <w:hideMark/>
          </w:tcPr>
          <w:p w14:paraId="18B76ADA"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4F8AE53E"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2021年10月11日，水区党校资金使用申请表，支付第二期发展党员培训班学员餐费。（6月15日-17日）</w:t>
            </w:r>
          </w:p>
        </w:tc>
        <w:tc>
          <w:tcPr>
            <w:tcW w:w="2880" w:type="dxa"/>
            <w:noWrap/>
            <w:hideMark/>
          </w:tcPr>
          <w:p w14:paraId="1E895045"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0138F926" w14:textId="77777777" w:rsidTr="007A5249">
        <w:trPr>
          <w:trHeight w:val="1320"/>
        </w:trPr>
        <w:tc>
          <w:tcPr>
            <w:tcW w:w="800" w:type="dxa"/>
            <w:vMerge/>
            <w:hideMark/>
          </w:tcPr>
          <w:p w14:paraId="6A5D1B53" w14:textId="77777777" w:rsidR="00E06CC0" w:rsidRPr="00E06CC0" w:rsidRDefault="00E06CC0" w:rsidP="00E06CC0">
            <w:pPr>
              <w:adjustRightInd/>
              <w:snapToGrid/>
              <w:rPr>
                <w:rFonts w:ascii="仿宋" w:eastAsia="仿宋" w:hAnsi="仿宋" w:cs="宋体"/>
                <w:color w:val="000000"/>
              </w:rPr>
            </w:pPr>
          </w:p>
        </w:tc>
        <w:tc>
          <w:tcPr>
            <w:tcW w:w="1620" w:type="dxa"/>
            <w:vMerge/>
            <w:hideMark/>
          </w:tcPr>
          <w:p w14:paraId="10EE40A2" w14:textId="77777777" w:rsidR="00E06CC0" w:rsidRPr="00E06CC0" w:rsidRDefault="00E06CC0" w:rsidP="00E06CC0">
            <w:pPr>
              <w:adjustRightInd/>
              <w:snapToGrid/>
              <w:rPr>
                <w:rFonts w:ascii="仿宋" w:eastAsia="仿宋" w:hAnsi="仿宋" w:cs="宋体"/>
                <w:color w:val="000000"/>
              </w:rPr>
            </w:pPr>
          </w:p>
        </w:tc>
        <w:tc>
          <w:tcPr>
            <w:tcW w:w="2360" w:type="dxa"/>
            <w:noWrap/>
            <w:hideMark/>
          </w:tcPr>
          <w:p w14:paraId="1F323589"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1660" w:type="dxa"/>
            <w:noWrap/>
            <w:hideMark/>
          </w:tcPr>
          <w:p w14:paraId="643C8276"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3,675.00 </w:t>
            </w:r>
          </w:p>
        </w:tc>
        <w:tc>
          <w:tcPr>
            <w:tcW w:w="2440" w:type="dxa"/>
            <w:noWrap/>
            <w:hideMark/>
          </w:tcPr>
          <w:p w14:paraId="0065E3D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5FE1F243"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2021年10月11日，水区党校资金使用申请表，支付第三期发展党员培训班学员餐费。（9月14日-16日）</w:t>
            </w:r>
          </w:p>
        </w:tc>
        <w:tc>
          <w:tcPr>
            <w:tcW w:w="2880" w:type="dxa"/>
            <w:noWrap/>
            <w:hideMark/>
          </w:tcPr>
          <w:p w14:paraId="7A17E1A9"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6B69F376" w14:textId="77777777" w:rsidTr="007A5249">
        <w:trPr>
          <w:trHeight w:val="1170"/>
        </w:trPr>
        <w:tc>
          <w:tcPr>
            <w:tcW w:w="800" w:type="dxa"/>
            <w:vMerge w:val="restart"/>
            <w:noWrap/>
            <w:hideMark/>
          </w:tcPr>
          <w:p w14:paraId="01BAD7E3"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11月</w:t>
            </w:r>
          </w:p>
        </w:tc>
        <w:tc>
          <w:tcPr>
            <w:tcW w:w="1620" w:type="dxa"/>
            <w:hideMark/>
          </w:tcPr>
          <w:p w14:paraId="77F8D1F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开展培训用书籍、光碟</w:t>
            </w:r>
          </w:p>
        </w:tc>
        <w:tc>
          <w:tcPr>
            <w:tcW w:w="2360" w:type="dxa"/>
            <w:hideMark/>
          </w:tcPr>
          <w:p w14:paraId="1F9BE668"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《七一讲话》、《辉煌历程》、《千秋伟业》、《国史专题讲座》等</w:t>
            </w:r>
          </w:p>
        </w:tc>
        <w:tc>
          <w:tcPr>
            <w:tcW w:w="1660" w:type="dxa"/>
            <w:noWrap/>
            <w:hideMark/>
          </w:tcPr>
          <w:p w14:paraId="3AE2DDB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5,480.00 </w:t>
            </w:r>
          </w:p>
        </w:tc>
        <w:tc>
          <w:tcPr>
            <w:tcW w:w="2440" w:type="dxa"/>
            <w:noWrap/>
            <w:hideMark/>
          </w:tcPr>
          <w:p w14:paraId="2C60058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7AC0DC4A"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2021年11月17日，水区党校资金使用申请表，购买培训用书籍、光碟。</w:t>
            </w:r>
          </w:p>
        </w:tc>
        <w:tc>
          <w:tcPr>
            <w:tcW w:w="2880" w:type="dxa"/>
            <w:noWrap/>
            <w:hideMark/>
          </w:tcPr>
          <w:p w14:paraId="53CFF154"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695DE5A7" w14:textId="77777777" w:rsidTr="007A5249">
        <w:trPr>
          <w:trHeight w:val="1120"/>
        </w:trPr>
        <w:tc>
          <w:tcPr>
            <w:tcW w:w="800" w:type="dxa"/>
            <w:vMerge/>
            <w:hideMark/>
          </w:tcPr>
          <w:p w14:paraId="5AADEECD" w14:textId="77777777" w:rsidR="00E06CC0" w:rsidRPr="00E06CC0" w:rsidRDefault="00E06CC0" w:rsidP="00E06CC0">
            <w:pPr>
              <w:adjustRightInd/>
              <w:snapToGrid/>
              <w:rPr>
                <w:rFonts w:ascii="仿宋" w:eastAsia="仿宋" w:hAnsi="仿宋" w:cs="宋体"/>
                <w:color w:val="000000"/>
              </w:rPr>
            </w:pPr>
          </w:p>
        </w:tc>
        <w:tc>
          <w:tcPr>
            <w:tcW w:w="1620" w:type="dxa"/>
            <w:noWrap/>
            <w:hideMark/>
          </w:tcPr>
          <w:p w14:paraId="5DAF0EE7"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培训指示牌</w:t>
            </w:r>
          </w:p>
        </w:tc>
        <w:tc>
          <w:tcPr>
            <w:tcW w:w="2360" w:type="dxa"/>
            <w:noWrap/>
            <w:hideMark/>
          </w:tcPr>
          <w:p w14:paraId="1FDBAB5B"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46块</w:t>
            </w:r>
          </w:p>
        </w:tc>
        <w:tc>
          <w:tcPr>
            <w:tcW w:w="1660" w:type="dxa"/>
            <w:noWrap/>
            <w:hideMark/>
          </w:tcPr>
          <w:p w14:paraId="49498A10"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1,150.00 </w:t>
            </w:r>
          </w:p>
        </w:tc>
        <w:tc>
          <w:tcPr>
            <w:tcW w:w="2440" w:type="dxa"/>
            <w:noWrap/>
            <w:hideMark/>
          </w:tcPr>
          <w:p w14:paraId="2542770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01DC507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2021年11月17日，水区党校资金使用申请表，6-7月开展的社区（村）工作人员能力素质培训班，会场内各街道指示牌。</w:t>
            </w:r>
          </w:p>
        </w:tc>
        <w:tc>
          <w:tcPr>
            <w:tcW w:w="2880" w:type="dxa"/>
            <w:noWrap/>
            <w:hideMark/>
          </w:tcPr>
          <w:p w14:paraId="7C0866D5"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066DE3AD" w14:textId="77777777" w:rsidTr="007A5249">
        <w:trPr>
          <w:trHeight w:val="960"/>
        </w:trPr>
        <w:tc>
          <w:tcPr>
            <w:tcW w:w="800" w:type="dxa"/>
            <w:vMerge/>
            <w:hideMark/>
          </w:tcPr>
          <w:p w14:paraId="52401434" w14:textId="77777777" w:rsidR="00E06CC0" w:rsidRPr="00E06CC0" w:rsidRDefault="00E06CC0" w:rsidP="00E06CC0">
            <w:pPr>
              <w:adjustRightInd/>
              <w:snapToGrid/>
              <w:rPr>
                <w:rFonts w:ascii="仿宋" w:eastAsia="仿宋" w:hAnsi="仿宋" w:cs="宋体"/>
                <w:color w:val="000000"/>
              </w:rPr>
            </w:pPr>
          </w:p>
        </w:tc>
        <w:tc>
          <w:tcPr>
            <w:tcW w:w="1620" w:type="dxa"/>
            <w:vMerge w:val="restart"/>
            <w:noWrap/>
            <w:hideMark/>
          </w:tcPr>
          <w:p w14:paraId="7F53F53D"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培训授课费</w:t>
            </w:r>
          </w:p>
        </w:tc>
        <w:tc>
          <w:tcPr>
            <w:tcW w:w="2360" w:type="dxa"/>
            <w:vMerge w:val="restart"/>
            <w:noWrap/>
            <w:hideMark/>
          </w:tcPr>
          <w:p w14:paraId="52F42A0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1660" w:type="dxa"/>
            <w:noWrap/>
            <w:hideMark/>
          </w:tcPr>
          <w:p w14:paraId="7BFC6A83"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10,099.02 </w:t>
            </w:r>
          </w:p>
        </w:tc>
        <w:tc>
          <w:tcPr>
            <w:tcW w:w="2440" w:type="dxa"/>
            <w:noWrap/>
            <w:hideMark/>
          </w:tcPr>
          <w:p w14:paraId="1D8F10FD"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148B74E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2021年11月18日，水区党校资金使用申请表，支付2名老师党校培训授课费（税后）</w:t>
            </w:r>
          </w:p>
        </w:tc>
        <w:tc>
          <w:tcPr>
            <w:tcW w:w="2880" w:type="dxa"/>
            <w:noWrap/>
            <w:hideMark/>
          </w:tcPr>
          <w:p w14:paraId="450FB3B4"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r>
      <w:tr w:rsidR="00E06CC0" w:rsidRPr="00E06CC0" w14:paraId="2A81C5EE" w14:textId="77777777" w:rsidTr="007A5249">
        <w:trPr>
          <w:trHeight w:val="1060"/>
        </w:trPr>
        <w:tc>
          <w:tcPr>
            <w:tcW w:w="800" w:type="dxa"/>
            <w:vMerge/>
            <w:hideMark/>
          </w:tcPr>
          <w:p w14:paraId="40C40AD0" w14:textId="77777777" w:rsidR="00E06CC0" w:rsidRPr="00E06CC0" w:rsidRDefault="00E06CC0" w:rsidP="00E06CC0">
            <w:pPr>
              <w:adjustRightInd/>
              <w:snapToGrid/>
              <w:rPr>
                <w:rFonts w:ascii="仿宋" w:eastAsia="仿宋" w:hAnsi="仿宋" w:cs="宋体"/>
                <w:color w:val="000000"/>
              </w:rPr>
            </w:pPr>
          </w:p>
        </w:tc>
        <w:tc>
          <w:tcPr>
            <w:tcW w:w="1620" w:type="dxa"/>
            <w:vMerge/>
            <w:hideMark/>
          </w:tcPr>
          <w:p w14:paraId="3BDF926C" w14:textId="77777777" w:rsidR="00E06CC0" w:rsidRPr="00E06CC0" w:rsidRDefault="00E06CC0" w:rsidP="00E06CC0">
            <w:pPr>
              <w:adjustRightInd/>
              <w:snapToGrid/>
              <w:rPr>
                <w:rFonts w:ascii="仿宋" w:eastAsia="仿宋" w:hAnsi="仿宋" w:cs="宋体"/>
                <w:color w:val="000000"/>
              </w:rPr>
            </w:pPr>
          </w:p>
        </w:tc>
        <w:tc>
          <w:tcPr>
            <w:tcW w:w="2360" w:type="dxa"/>
            <w:vMerge/>
            <w:hideMark/>
          </w:tcPr>
          <w:p w14:paraId="0B01104E" w14:textId="77777777" w:rsidR="00E06CC0" w:rsidRPr="00E06CC0" w:rsidRDefault="00E06CC0" w:rsidP="00E06CC0">
            <w:pPr>
              <w:adjustRightInd/>
              <w:snapToGrid/>
              <w:rPr>
                <w:rFonts w:ascii="仿宋" w:eastAsia="仿宋" w:hAnsi="仿宋" w:cs="宋体"/>
                <w:color w:val="000000"/>
              </w:rPr>
            </w:pPr>
          </w:p>
        </w:tc>
        <w:tc>
          <w:tcPr>
            <w:tcW w:w="1660" w:type="dxa"/>
            <w:noWrap/>
            <w:hideMark/>
          </w:tcPr>
          <w:p w14:paraId="42DB365C"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1,900.98 </w:t>
            </w:r>
          </w:p>
        </w:tc>
        <w:tc>
          <w:tcPr>
            <w:tcW w:w="2440" w:type="dxa"/>
            <w:noWrap/>
            <w:hideMark/>
          </w:tcPr>
          <w:p w14:paraId="6EC13FD6"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hideMark/>
          </w:tcPr>
          <w:p w14:paraId="06BADB79"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2021年11月18日，水区党校资金使用申请表，支付2名老师授课费的个人所得税。</w:t>
            </w:r>
          </w:p>
        </w:tc>
        <w:tc>
          <w:tcPr>
            <w:tcW w:w="2880" w:type="dxa"/>
            <w:noWrap/>
            <w:hideMark/>
          </w:tcPr>
          <w:p w14:paraId="498265A2"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有税收完税证明。</w:t>
            </w:r>
          </w:p>
        </w:tc>
      </w:tr>
      <w:tr w:rsidR="00E06CC0" w:rsidRPr="00E06CC0" w14:paraId="172D0E7C" w14:textId="77777777" w:rsidTr="007A5249">
        <w:trPr>
          <w:trHeight w:val="430"/>
        </w:trPr>
        <w:tc>
          <w:tcPr>
            <w:tcW w:w="800" w:type="dxa"/>
            <w:noWrap/>
            <w:hideMark/>
          </w:tcPr>
          <w:p w14:paraId="4F92F947"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c>
          <w:tcPr>
            <w:tcW w:w="1620" w:type="dxa"/>
            <w:noWrap/>
            <w:hideMark/>
          </w:tcPr>
          <w:p w14:paraId="5471ED03" w14:textId="77777777" w:rsidR="00E06CC0" w:rsidRPr="0095220E" w:rsidRDefault="00E06CC0" w:rsidP="00E06CC0">
            <w:pPr>
              <w:adjustRightInd/>
              <w:snapToGrid/>
              <w:jc w:val="center"/>
              <w:rPr>
                <w:rFonts w:ascii="仿宋" w:eastAsia="仿宋" w:hAnsi="仿宋" w:cs="宋体"/>
                <w:b/>
                <w:bCs/>
                <w:color w:val="000000"/>
              </w:rPr>
            </w:pPr>
            <w:r w:rsidRPr="0095220E">
              <w:rPr>
                <w:rFonts w:ascii="仿宋" w:eastAsia="仿宋" w:hAnsi="仿宋" w:cs="宋体" w:hint="eastAsia"/>
                <w:b/>
                <w:bCs/>
                <w:color w:val="000000"/>
              </w:rPr>
              <w:t>总计：</w:t>
            </w:r>
          </w:p>
        </w:tc>
        <w:tc>
          <w:tcPr>
            <w:tcW w:w="2360" w:type="dxa"/>
            <w:noWrap/>
            <w:hideMark/>
          </w:tcPr>
          <w:p w14:paraId="319E6C39" w14:textId="77777777" w:rsidR="00E06CC0" w:rsidRPr="0095220E" w:rsidRDefault="00E06CC0" w:rsidP="00E06CC0">
            <w:pPr>
              <w:adjustRightInd/>
              <w:snapToGrid/>
              <w:jc w:val="center"/>
              <w:rPr>
                <w:rFonts w:ascii="仿宋" w:eastAsia="仿宋" w:hAnsi="仿宋" w:cs="宋体"/>
                <w:b/>
                <w:color w:val="000000"/>
              </w:rPr>
            </w:pPr>
            <w:r w:rsidRPr="0095220E">
              <w:rPr>
                <w:rFonts w:ascii="仿宋" w:eastAsia="仿宋" w:hAnsi="仿宋" w:cs="宋体" w:hint="eastAsia"/>
                <w:b/>
                <w:color w:val="000000"/>
              </w:rPr>
              <w:t xml:space="preserve">　</w:t>
            </w:r>
          </w:p>
        </w:tc>
        <w:tc>
          <w:tcPr>
            <w:tcW w:w="1660" w:type="dxa"/>
            <w:noWrap/>
            <w:hideMark/>
          </w:tcPr>
          <w:p w14:paraId="25AAA245" w14:textId="77777777" w:rsidR="00E06CC0" w:rsidRPr="0095220E" w:rsidRDefault="00E06CC0" w:rsidP="00E06CC0">
            <w:pPr>
              <w:adjustRightInd/>
              <w:snapToGrid/>
              <w:jc w:val="center"/>
              <w:rPr>
                <w:rFonts w:ascii="仿宋" w:eastAsia="仿宋" w:hAnsi="仿宋" w:cs="宋体"/>
                <w:b/>
                <w:color w:val="000000"/>
              </w:rPr>
            </w:pPr>
            <w:r w:rsidRPr="0095220E">
              <w:rPr>
                <w:rFonts w:ascii="仿宋" w:eastAsia="仿宋" w:hAnsi="仿宋" w:cs="宋体" w:hint="eastAsia"/>
                <w:b/>
                <w:color w:val="000000"/>
              </w:rPr>
              <w:t xml:space="preserve">   119,502.00 </w:t>
            </w:r>
          </w:p>
        </w:tc>
        <w:tc>
          <w:tcPr>
            <w:tcW w:w="2440" w:type="dxa"/>
            <w:noWrap/>
            <w:hideMark/>
          </w:tcPr>
          <w:p w14:paraId="1E20098F" w14:textId="77777777" w:rsidR="00E06CC0" w:rsidRPr="00E06CC0" w:rsidRDefault="00E06CC0" w:rsidP="00E06CC0">
            <w:pPr>
              <w:adjustRightInd/>
              <w:snapToGrid/>
              <w:jc w:val="center"/>
              <w:rPr>
                <w:rFonts w:ascii="仿宋" w:eastAsia="仿宋" w:hAnsi="仿宋" w:cs="宋体"/>
                <w:color w:val="000000"/>
              </w:rPr>
            </w:pPr>
            <w:r w:rsidRPr="00E06CC0">
              <w:rPr>
                <w:rFonts w:ascii="仿宋" w:eastAsia="仿宋" w:hAnsi="仿宋" w:cs="宋体" w:hint="eastAsia"/>
                <w:color w:val="000000"/>
              </w:rPr>
              <w:t xml:space="preserve">　</w:t>
            </w:r>
          </w:p>
        </w:tc>
        <w:tc>
          <w:tcPr>
            <w:tcW w:w="3040" w:type="dxa"/>
            <w:noWrap/>
            <w:hideMark/>
          </w:tcPr>
          <w:p w14:paraId="4E1B7A48"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c>
          <w:tcPr>
            <w:tcW w:w="2880" w:type="dxa"/>
            <w:noWrap/>
            <w:hideMark/>
          </w:tcPr>
          <w:p w14:paraId="0F2EF300" w14:textId="77777777" w:rsidR="00E06CC0" w:rsidRPr="00E06CC0" w:rsidRDefault="00E06CC0" w:rsidP="00E06CC0">
            <w:pPr>
              <w:adjustRightInd/>
              <w:snapToGrid/>
              <w:rPr>
                <w:rFonts w:ascii="仿宋" w:eastAsia="仿宋" w:hAnsi="仿宋" w:cs="宋体"/>
                <w:color w:val="000000"/>
              </w:rPr>
            </w:pPr>
            <w:r w:rsidRPr="00E06CC0">
              <w:rPr>
                <w:rFonts w:ascii="仿宋" w:eastAsia="仿宋" w:hAnsi="仿宋" w:cs="宋体" w:hint="eastAsia"/>
                <w:color w:val="000000"/>
              </w:rPr>
              <w:t xml:space="preserve">　</w:t>
            </w:r>
          </w:p>
        </w:tc>
      </w:tr>
    </w:tbl>
    <w:p w14:paraId="4962F2E3" w14:textId="77777777" w:rsidR="00E06CC0" w:rsidRDefault="00E06CC0" w:rsidP="00E06CC0">
      <w:pPr>
        <w:jc w:val="both"/>
        <w:rPr>
          <w:rFonts w:ascii="方正仿宋_GBK" w:eastAsia="方正仿宋_GBK" w:hAnsi="仿宋"/>
          <w:b/>
          <w:sz w:val="32"/>
          <w:szCs w:val="32"/>
        </w:rPr>
        <w:sectPr w:rsidR="00E06CC0" w:rsidSect="00E06CC0">
          <w:pgSz w:w="16838" w:h="11906" w:orient="landscape"/>
          <w:pgMar w:top="1800" w:right="1440" w:bottom="1800" w:left="1440" w:header="708" w:footer="708" w:gutter="0"/>
          <w:pgNumType w:start="1"/>
          <w:cols w:space="708"/>
          <w:docGrid w:linePitch="360"/>
        </w:sectPr>
      </w:pPr>
    </w:p>
    <w:p w14:paraId="0950B06F" w14:textId="73B5988C" w:rsidR="00420DAB" w:rsidRDefault="0055497A" w:rsidP="00DB41CD">
      <w:pPr>
        <w:ind w:left="1" w:hanging="1"/>
        <w:jc w:val="both"/>
        <w:rPr>
          <w:rFonts w:ascii="方正仿宋_GBK" w:eastAsia="方正仿宋_GBK" w:hAnsi="仿宋"/>
          <w:b/>
          <w:sz w:val="32"/>
          <w:szCs w:val="32"/>
        </w:rPr>
      </w:pPr>
      <w:r>
        <w:rPr>
          <w:rFonts w:ascii="方正仿宋_GBK" w:eastAsia="方正仿宋_GBK" w:hAnsi="仿宋" w:hint="eastAsia"/>
          <w:b/>
          <w:sz w:val="32"/>
          <w:szCs w:val="32"/>
        </w:rPr>
        <w:lastRenderedPageBreak/>
        <w:t>附件</w:t>
      </w:r>
      <w:r w:rsidR="00894155">
        <w:rPr>
          <w:rFonts w:ascii="方正仿宋_GBK" w:eastAsia="方正仿宋_GBK" w:hAnsi="仿宋"/>
          <w:b/>
          <w:sz w:val="32"/>
          <w:szCs w:val="32"/>
        </w:rPr>
        <w:t>4</w:t>
      </w:r>
      <w:r w:rsidR="00225C9A" w:rsidRPr="008C1143">
        <w:rPr>
          <w:rFonts w:ascii="方正仿宋_GBK" w:eastAsia="方正仿宋_GBK" w:hAnsi="仿宋" w:hint="eastAsia"/>
          <w:b/>
          <w:sz w:val="32"/>
          <w:szCs w:val="32"/>
        </w:rPr>
        <w:t>、</w:t>
      </w:r>
      <w:r w:rsidR="0095220E">
        <w:rPr>
          <w:rFonts w:ascii="方正仿宋_GBK" w:eastAsia="方正仿宋_GBK" w:hAnsi="仿宋" w:hint="eastAsia"/>
          <w:b/>
          <w:sz w:val="32"/>
          <w:szCs w:val="32"/>
        </w:rPr>
        <w:t>外聘讲师授课情况</w:t>
      </w:r>
    </w:p>
    <w:p w14:paraId="6EEDD9BD" w14:textId="72CC7340" w:rsidR="0095220E" w:rsidRPr="0095220E" w:rsidRDefault="0095220E" w:rsidP="00DB41CD">
      <w:pPr>
        <w:ind w:left="1" w:hanging="1"/>
        <w:jc w:val="both"/>
        <w:rPr>
          <w:rFonts w:ascii="方正仿宋_GBK" w:eastAsia="方正仿宋_GBK" w:hAnsi="仿宋"/>
          <w:sz w:val="28"/>
          <w:szCs w:val="32"/>
        </w:rPr>
      </w:pPr>
      <w:r w:rsidRPr="0095220E">
        <w:rPr>
          <w:rFonts w:ascii="方正仿宋_GBK" w:eastAsia="方正仿宋_GBK" w:hAnsi="仿宋" w:hint="eastAsia"/>
          <w:sz w:val="28"/>
          <w:szCs w:val="32"/>
        </w:rPr>
        <w:t>1）第一次授课费</w:t>
      </w:r>
    </w:p>
    <w:tbl>
      <w:tblPr>
        <w:tblStyle w:val="a7"/>
        <w:tblW w:w="15080" w:type="dxa"/>
        <w:tblLook w:val="04A0" w:firstRow="1" w:lastRow="0" w:firstColumn="1" w:lastColumn="0" w:noHBand="0" w:noVBand="1"/>
      </w:tblPr>
      <w:tblGrid>
        <w:gridCol w:w="960"/>
        <w:gridCol w:w="1445"/>
        <w:gridCol w:w="3119"/>
        <w:gridCol w:w="1696"/>
        <w:gridCol w:w="2340"/>
        <w:gridCol w:w="1740"/>
        <w:gridCol w:w="1840"/>
        <w:gridCol w:w="1940"/>
      </w:tblGrid>
      <w:tr w:rsidR="00117019" w:rsidRPr="00117019" w14:paraId="200BC401" w14:textId="77777777" w:rsidTr="0095220E">
        <w:trPr>
          <w:trHeight w:val="650"/>
        </w:trPr>
        <w:tc>
          <w:tcPr>
            <w:tcW w:w="960" w:type="dxa"/>
            <w:noWrap/>
            <w:vAlign w:val="center"/>
            <w:hideMark/>
          </w:tcPr>
          <w:p w14:paraId="010CB716" w14:textId="77777777" w:rsidR="00117019" w:rsidRPr="00117019" w:rsidRDefault="00117019" w:rsidP="0095220E">
            <w:pPr>
              <w:adjustRightInd/>
              <w:snapToGrid/>
              <w:jc w:val="center"/>
              <w:rPr>
                <w:rFonts w:ascii="宋体" w:eastAsia="宋体" w:hAnsi="宋体" w:cs="宋体"/>
                <w:b/>
                <w:bCs/>
                <w:color w:val="000000"/>
                <w:sz w:val="28"/>
                <w:szCs w:val="28"/>
              </w:rPr>
            </w:pPr>
            <w:r w:rsidRPr="00117019">
              <w:rPr>
                <w:rFonts w:ascii="宋体" w:eastAsia="宋体" w:hAnsi="宋体" w:cs="宋体" w:hint="eastAsia"/>
                <w:b/>
                <w:bCs/>
                <w:color w:val="000000"/>
                <w:sz w:val="28"/>
                <w:szCs w:val="28"/>
              </w:rPr>
              <w:t>序号</w:t>
            </w:r>
          </w:p>
        </w:tc>
        <w:tc>
          <w:tcPr>
            <w:tcW w:w="1445" w:type="dxa"/>
            <w:noWrap/>
            <w:vAlign w:val="center"/>
            <w:hideMark/>
          </w:tcPr>
          <w:p w14:paraId="5FD88302" w14:textId="77777777" w:rsidR="00117019" w:rsidRPr="00117019" w:rsidRDefault="00117019" w:rsidP="0095220E">
            <w:pPr>
              <w:adjustRightInd/>
              <w:snapToGrid/>
              <w:jc w:val="center"/>
              <w:rPr>
                <w:rFonts w:ascii="宋体" w:eastAsia="宋体" w:hAnsi="宋体" w:cs="宋体"/>
                <w:b/>
                <w:bCs/>
                <w:color w:val="000000"/>
                <w:sz w:val="28"/>
                <w:szCs w:val="28"/>
              </w:rPr>
            </w:pPr>
            <w:r w:rsidRPr="00117019">
              <w:rPr>
                <w:rFonts w:ascii="宋体" w:eastAsia="宋体" w:hAnsi="宋体" w:cs="宋体" w:hint="eastAsia"/>
                <w:b/>
                <w:bCs/>
                <w:color w:val="000000"/>
                <w:sz w:val="28"/>
                <w:szCs w:val="28"/>
              </w:rPr>
              <w:t>授课教师</w:t>
            </w:r>
          </w:p>
        </w:tc>
        <w:tc>
          <w:tcPr>
            <w:tcW w:w="3119" w:type="dxa"/>
            <w:vAlign w:val="center"/>
            <w:hideMark/>
          </w:tcPr>
          <w:p w14:paraId="1026D087" w14:textId="284B7DA5" w:rsidR="00117019" w:rsidRPr="00117019" w:rsidRDefault="00117019" w:rsidP="0095220E">
            <w:pPr>
              <w:adjustRightInd/>
              <w:snapToGrid/>
              <w:jc w:val="center"/>
              <w:rPr>
                <w:rFonts w:ascii="宋体" w:eastAsia="宋体" w:hAnsi="宋体" w:cs="宋体"/>
                <w:b/>
                <w:bCs/>
                <w:color w:val="000000"/>
                <w:sz w:val="28"/>
                <w:szCs w:val="28"/>
              </w:rPr>
            </w:pPr>
          </w:p>
        </w:tc>
        <w:tc>
          <w:tcPr>
            <w:tcW w:w="1696" w:type="dxa"/>
            <w:noWrap/>
            <w:vAlign w:val="center"/>
            <w:hideMark/>
          </w:tcPr>
          <w:p w14:paraId="3C1A8018" w14:textId="77777777" w:rsidR="00117019" w:rsidRPr="00117019" w:rsidRDefault="00117019" w:rsidP="0095220E">
            <w:pPr>
              <w:adjustRightInd/>
              <w:snapToGrid/>
              <w:jc w:val="center"/>
              <w:rPr>
                <w:rFonts w:ascii="宋体" w:eastAsia="宋体" w:hAnsi="宋体" w:cs="宋体"/>
                <w:b/>
                <w:bCs/>
                <w:color w:val="000000"/>
                <w:sz w:val="28"/>
                <w:szCs w:val="28"/>
              </w:rPr>
            </w:pPr>
            <w:r w:rsidRPr="00117019">
              <w:rPr>
                <w:rFonts w:ascii="宋体" w:eastAsia="宋体" w:hAnsi="宋体" w:cs="宋体" w:hint="eastAsia"/>
                <w:b/>
                <w:bCs/>
                <w:color w:val="000000"/>
                <w:sz w:val="28"/>
                <w:szCs w:val="28"/>
              </w:rPr>
              <w:t>课时</w:t>
            </w:r>
          </w:p>
        </w:tc>
        <w:tc>
          <w:tcPr>
            <w:tcW w:w="7860" w:type="dxa"/>
            <w:gridSpan w:val="4"/>
            <w:noWrap/>
            <w:vAlign w:val="center"/>
            <w:hideMark/>
          </w:tcPr>
          <w:p w14:paraId="5FB0E345" w14:textId="77777777" w:rsidR="00117019" w:rsidRPr="00117019" w:rsidRDefault="00117019" w:rsidP="0095220E">
            <w:pPr>
              <w:adjustRightInd/>
              <w:snapToGrid/>
              <w:jc w:val="center"/>
              <w:rPr>
                <w:rFonts w:ascii="宋体" w:eastAsia="宋体" w:hAnsi="宋体" w:cs="宋体"/>
                <w:b/>
                <w:bCs/>
                <w:color w:val="000000"/>
                <w:sz w:val="28"/>
                <w:szCs w:val="28"/>
              </w:rPr>
            </w:pPr>
            <w:r w:rsidRPr="00117019">
              <w:rPr>
                <w:rFonts w:ascii="宋体" w:eastAsia="宋体" w:hAnsi="宋体" w:cs="宋体" w:hint="eastAsia"/>
                <w:b/>
                <w:bCs/>
                <w:color w:val="000000"/>
                <w:sz w:val="28"/>
                <w:szCs w:val="28"/>
              </w:rPr>
              <w:t>备注</w:t>
            </w:r>
          </w:p>
        </w:tc>
      </w:tr>
      <w:tr w:rsidR="00117019" w:rsidRPr="00117019" w14:paraId="5BD7DA24" w14:textId="77777777" w:rsidTr="0095220E">
        <w:trPr>
          <w:trHeight w:val="1600"/>
        </w:trPr>
        <w:tc>
          <w:tcPr>
            <w:tcW w:w="960" w:type="dxa"/>
            <w:noWrap/>
            <w:vAlign w:val="center"/>
            <w:hideMark/>
          </w:tcPr>
          <w:p w14:paraId="7E6B3074"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1</w:t>
            </w:r>
          </w:p>
        </w:tc>
        <w:tc>
          <w:tcPr>
            <w:tcW w:w="1445" w:type="dxa"/>
            <w:noWrap/>
            <w:vAlign w:val="center"/>
            <w:hideMark/>
          </w:tcPr>
          <w:p w14:paraId="712EC707"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倪立保</w:t>
            </w:r>
          </w:p>
        </w:tc>
        <w:tc>
          <w:tcPr>
            <w:tcW w:w="3119" w:type="dxa"/>
            <w:vAlign w:val="center"/>
            <w:hideMark/>
          </w:tcPr>
          <w:p w14:paraId="2A963F2C"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乌鲁木齐市委党校原副校长、副教授；市讲师团成员。</w:t>
            </w:r>
          </w:p>
        </w:tc>
        <w:tc>
          <w:tcPr>
            <w:tcW w:w="1696" w:type="dxa"/>
            <w:noWrap/>
            <w:vAlign w:val="center"/>
            <w:hideMark/>
          </w:tcPr>
          <w:p w14:paraId="6102368D"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5课时</w:t>
            </w:r>
          </w:p>
        </w:tc>
        <w:tc>
          <w:tcPr>
            <w:tcW w:w="2340" w:type="dxa"/>
            <w:vAlign w:val="center"/>
            <w:hideMark/>
          </w:tcPr>
          <w:p w14:paraId="2CF3A893"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5月15日、19日、21日、23日、25日水磨沟区科级干部党史学习教育培训：《中国共产党与新疆》</w:t>
            </w:r>
          </w:p>
        </w:tc>
        <w:tc>
          <w:tcPr>
            <w:tcW w:w="1740" w:type="dxa"/>
            <w:noWrap/>
            <w:vAlign w:val="center"/>
            <w:hideMark/>
          </w:tcPr>
          <w:p w14:paraId="1A96D1B7" w14:textId="2A600706" w:rsidR="00117019" w:rsidRPr="00117019" w:rsidRDefault="00117019" w:rsidP="00117019">
            <w:pPr>
              <w:adjustRightInd/>
              <w:snapToGrid/>
              <w:jc w:val="center"/>
              <w:rPr>
                <w:rFonts w:ascii="宋体" w:eastAsia="宋体" w:hAnsi="宋体" w:cs="宋体"/>
                <w:color w:val="000000"/>
              </w:rPr>
            </w:pPr>
          </w:p>
        </w:tc>
        <w:tc>
          <w:tcPr>
            <w:tcW w:w="1840" w:type="dxa"/>
            <w:noWrap/>
            <w:hideMark/>
          </w:tcPr>
          <w:p w14:paraId="26F829CE"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 xml:space="preserve">　</w:t>
            </w:r>
          </w:p>
        </w:tc>
        <w:tc>
          <w:tcPr>
            <w:tcW w:w="1940" w:type="dxa"/>
            <w:noWrap/>
            <w:hideMark/>
          </w:tcPr>
          <w:p w14:paraId="196892E3"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 xml:space="preserve">　</w:t>
            </w:r>
          </w:p>
        </w:tc>
      </w:tr>
      <w:tr w:rsidR="00117019" w:rsidRPr="00117019" w14:paraId="2C50308F" w14:textId="77777777" w:rsidTr="0095220E">
        <w:trPr>
          <w:trHeight w:val="1600"/>
        </w:trPr>
        <w:tc>
          <w:tcPr>
            <w:tcW w:w="960" w:type="dxa"/>
            <w:noWrap/>
            <w:vAlign w:val="center"/>
            <w:hideMark/>
          </w:tcPr>
          <w:p w14:paraId="02D88274"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2</w:t>
            </w:r>
          </w:p>
        </w:tc>
        <w:tc>
          <w:tcPr>
            <w:tcW w:w="1445" w:type="dxa"/>
            <w:noWrap/>
            <w:vAlign w:val="center"/>
            <w:hideMark/>
          </w:tcPr>
          <w:p w14:paraId="47115AC8"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王凤丽</w:t>
            </w:r>
          </w:p>
        </w:tc>
        <w:tc>
          <w:tcPr>
            <w:tcW w:w="3119" w:type="dxa"/>
            <w:vAlign w:val="center"/>
            <w:hideMark/>
          </w:tcPr>
          <w:p w14:paraId="7FD47ECD"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乌鲁木齐市委党校经济教研室副教授</w:t>
            </w:r>
          </w:p>
        </w:tc>
        <w:tc>
          <w:tcPr>
            <w:tcW w:w="1696" w:type="dxa"/>
            <w:noWrap/>
            <w:vAlign w:val="center"/>
            <w:hideMark/>
          </w:tcPr>
          <w:p w14:paraId="16116EA5"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1课时</w:t>
            </w:r>
          </w:p>
        </w:tc>
        <w:tc>
          <w:tcPr>
            <w:tcW w:w="2340" w:type="dxa"/>
            <w:vAlign w:val="center"/>
            <w:hideMark/>
          </w:tcPr>
          <w:p w14:paraId="35CE6045"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2021年6月15日，水磨沟区2021年第二期党员发展对象培训班：《党的十九届五中全会精神》解读</w:t>
            </w:r>
          </w:p>
        </w:tc>
        <w:tc>
          <w:tcPr>
            <w:tcW w:w="1740" w:type="dxa"/>
            <w:noWrap/>
            <w:vAlign w:val="center"/>
            <w:hideMark/>
          </w:tcPr>
          <w:p w14:paraId="495016F9" w14:textId="40FA3C7C" w:rsidR="00117019" w:rsidRPr="00117019" w:rsidRDefault="00117019" w:rsidP="00117019">
            <w:pPr>
              <w:adjustRightInd/>
              <w:snapToGrid/>
              <w:jc w:val="center"/>
              <w:rPr>
                <w:rFonts w:ascii="宋体" w:eastAsia="宋体" w:hAnsi="宋体" w:cs="宋体"/>
                <w:color w:val="000000"/>
              </w:rPr>
            </w:pPr>
          </w:p>
        </w:tc>
        <w:tc>
          <w:tcPr>
            <w:tcW w:w="1840" w:type="dxa"/>
            <w:noWrap/>
            <w:hideMark/>
          </w:tcPr>
          <w:p w14:paraId="208E3B7B"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 xml:space="preserve">　</w:t>
            </w:r>
          </w:p>
        </w:tc>
        <w:tc>
          <w:tcPr>
            <w:tcW w:w="1940" w:type="dxa"/>
            <w:noWrap/>
            <w:hideMark/>
          </w:tcPr>
          <w:p w14:paraId="0B8C9C2D"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 xml:space="preserve">　</w:t>
            </w:r>
          </w:p>
        </w:tc>
      </w:tr>
      <w:tr w:rsidR="00117019" w:rsidRPr="00117019" w14:paraId="12D60321" w14:textId="77777777" w:rsidTr="0095220E">
        <w:trPr>
          <w:trHeight w:val="4520"/>
        </w:trPr>
        <w:tc>
          <w:tcPr>
            <w:tcW w:w="960" w:type="dxa"/>
            <w:noWrap/>
            <w:vAlign w:val="center"/>
            <w:hideMark/>
          </w:tcPr>
          <w:p w14:paraId="1B6398FF"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lastRenderedPageBreak/>
              <w:t>3</w:t>
            </w:r>
          </w:p>
        </w:tc>
        <w:tc>
          <w:tcPr>
            <w:tcW w:w="1445" w:type="dxa"/>
            <w:noWrap/>
            <w:vAlign w:val="center"/>
            <w:hideMark/>
          </w:tcPr>
          <w:p w14:paraId="56F12735"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王付晓</w:t>
            </w:r>
          </w:p>
        </w:tc>
        <w:tc>
          <w:tcPr>
            <w:tcW w:w="3119" w:type="dxa"/>
            <w:vAlign w:val="center"/>
            <w:hideMark/>
          </w:tcPr>
          <w:p w14:paraId="7C79FB69"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乌鲁木齐市委党校民族理论教研室主任，副教授</w:t>
            </w:r>
          </w:p>
        </w:tc>
        <w:tc>
          <w:tcPr>
            <w:tcW w:w="1696" w:type="dxa"/>
            <w:noWrap/>
            <w:vAlign w:val="center"/>
            <w:hideMark/>
          </w:tcPr>
          <w:p w14:paraId="6EAEDF35"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10课时</w:t>
            </w:r>
          </w:p>
        </w:tc>
        <w:tc>
          <w:tcPr>
            <w:tcW w:w="2340" w:type="dxa"/>
            <w:vAlign w:val="center"/>
            <w:hideMark/>
          </w:tcPr>
          <w:p w14:paraId="45B5DC08"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2021年6月15日，水磨沟区2021年第二期党员发展对象培训班：《完整准确贯彻新时代党的治疆方略》-深入学习贯彻第三次中央新疆工作座谈会精神</w:t>
            </w:r>
          </w:p>
        </w:tc>
        <w:tc>
          <w:tcPr>
            <w:tcW w:w="1740" w:type="dxa"/>
            <w:vAlign w:val="center"/>
            <w:hideMark/>
          </w:tcPr>
          <w:p w14:paraId="6CC6E869"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2月4日、19日水磨沟区开展学习贯彻党的十九届五中全会和第三次中央新疆工作座谈会精神集中轮训：《新时代党的治疆方略》</w:t>
            </w:r>
          </w:p>
        </w:tc>
        <w:tc>
          <w:tcPr>
            <w:tcW w:w="1840" w:type="dxa"/>
            <w:hideMark/>
          </w:tcPr>
          <w:p w14:paraId="25CEE541"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3月25日，水磨沟区2021年第一期党员发展对象培训班：《完整准确贯彻新时代党的治疆方略》-深入学习贯彻第三次中央新疆工作座谈会精神。</w:t>
            </w:r>
          </w:p>
        </w:tc>
        <w:tc>
          <w:tcPr>
            <w:tcW w:w="1940" w:type="dxa"/>
            <w:hideMark/>
          </w:tcPr>
          <w:p w14:paraId="0D3DB1AD"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5月15日、17日、19日、21日、23日、25日水磨沟区科级干部党史学习教育培训：《第三次中央新疆工作座谈会精神新时代党的治疆方略》。9月15日，水磨沟区2021年第三期党员发展对象培训班：《完整准确贯彻新时代党的治疆方略》-深入学习贯彻第三次中央新疆工作座谈会精神。</w:t>
            </w:r>
          </w:p>
        </w:tc>
      </w:tr>
      <w:tr w:rsidR="00117019" w:rsidRPr="00117019" w14:paraId="5426EC8C" w14:textId="77777777" w:rsidTr="0095220E">
        <w:trPr>
          <w:trHeight w:val="3890"/>
        </w:trPr>
        <w:tc>
          <w:tcPr>
            <w:tcW w:w="960" w:type="dxa"/>
            <w:noWrap/>
            <w:vAlign w:val="center"/>
            <w:hideMark/>
          </w:tcPr>
          <w:p w14:paraId="3742D531"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lastRenderedPageBreak/>
              <w:t>4</w:t>
            </w:r>
          </w:p>
        </w:tc>
        <w:tc>
          <w:tcPr>
            <w:tcW w:w="1445" w:type="dxa"/>
            <w:noWrap/>
            <w:vAlign w:val="center"/>
            <w:hideMark/>
          </w:tcPr>
          <w:p w14:paraId="19F9883A"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薛成莉</w:t>
            </w:r>
          </w:p>
        </w:tc>
        <w:tc>
          <w:tcPr>
            <w:tcW w:w="3119" w:type="dxa"/>
            <w:vAlign w:val="center"/>
            <w:hideMark/>
          </w:tcPr>
          <w:p w14:paraId="14EBE13B"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中共乌鲁木齐市委党校党史党建教研室副教授</w:t>
            </w:r>
          </w:p>
        </w:tc>
        <w:tc>
          <w:tcPr>
            <w:tcW w:w="1696" w:type="dxa"/>
            <w:noWrap/>
            <w:vAlign w:val="center"/>
            <w:hideMark/>
          </w:tcPr>
          <w:p w14:paraId="382C44D7"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12课时</w:t>
            </w:r>
          </w:p>
        </w:tc>
        <w:tc>
          <w:tcPr>
            <w:tcW w:w="2340" w:type="dxa"/>
            <w:vAlign w:val="center"/>
            <w:hideMark/>
          </w:tcPr>
          <w:p w14:paraId="1559AC9F"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（水学组办（2021）2号）水磨沟区党史学习教育集中培训课程，《中国共产党历史发展与启示》</w:t>
            </w:r>
          </w:p>
        </w:tc>
        <w:tc>
          <w:tcPr>
            <w:tcW w:w="1740" w:type="dxa"/>
            <w:vAlign w:val="center"/>
            <w:hideMark/>
          </w:tcPr>
          <w:p w14:paraId="2C40124D"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2月3日、9日水磨沟区开展学习贯彻党的十九届五中全会和第三次中央新疆工作座谈会精神集中轮训：《坚持党对新疆工作的指导》</w:t>
            </w:r>
          </w:p>
        </w:tc>
        <w:tc>
          <w:tcPr>
            <w:tcW w:w="1840" w:type="dxa"/>
            <w:hideMark/>
          </w:tcPr>
          <w:p w14:paraId="310AD2D7"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3月24日，水磨沟区2021年第一期党员发展对象培训班：《中国共产党的光辉历程》。4月22日水磨沟区党史学习教育宣讲：《中国共产党历史发展与启示》。</w:t>
            </w:r>
          </w:p>
        </w:tc>
        <w:tc>
          <w:tcPr>
            <w:tcW w:w="1940" w:type="dxa"/>
            <w:hideMark/>
          </w:tcPr>
          <w:p w14:paraId="074744CC"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5月15日、16日、18日、20日、22日、24日水磨沟区科级干部党史学习教育培训：《中国共产党历史发展与启示》。2021年6月16日，水磨沟区2021年第二期党员发展对象培训班：《中国共产党的光辉历程》。</w:t>
            </w:r>
          </w:p>
        </w:tc>
      </w:tr>
      <w:tr w:rsidR="00117019" w:rsidRPr="00117019" w14:paraId="623AB716" w14:textId="77777777" w:rsidTr="0095220E">
        <w:trPr>
          <w:trHeight w:val="3890"/>
        </w:trPr>
        <w:tc>
          <w:tcPr>
            <w:tcW w:w="960" w:type="dxa"/>
            <w:noWrap/>
            <w:vAlign w:val="center"/>
            <w:hideMark/>
          </w:tcPr>
          <w:p w14:paraId="744D97AA"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5</w:t>
            </w:r>
          </w:p>
        </w:tc>
        <w:tc>
          <w:tcPr>
            <w:tcW w:w="1445" w:type="dxa"/>
            <w:noWrap/>
            <w:vAlign w:val="center"/>
            <w:hideMark/>
          </w:tcPr>
          <w:p w14:paraId="5FC048AC"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范秀同</w:t>
            </w:r>
          </w:p>
        </w:tc>
        <w:tc>
          <w:tcPr>
            <w:tcW w:w="3119" w:type="dxa"/>
            <w:noWrap/>
            <w:vAlign w:val="center"/>
            <w:hideMark/>
          </w:tcPr>
          <w:p w14:paraId="6EB0C852"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自治区党校副教授</w:t>
            </w:r>
          </w:p>
        </w:tc>
        <w:tc>
          <w:tcPr>
            <w:tcW w:w="1696" w:type="dxa"/>
            <w:noWrap/>
            <w:vAlign w:val="center"/>
            <w:hideMark/>
          </w:tcPr>
          <w:p w14:paraId="0F01E9D4"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2课时</w:t>
            </w:r>
          </w:p>
        </w:tc>
        <w:tc>
          <w:tcPr>
            <w:tcW w:w="2340" w:type="dxa"/>
            <w:vAlign w:val="center"/>
            <w:hideMark/>
          </w:tcPr>
          <w:p w14:paraId="57741D31"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6月10日，第19次区委理论中心组学习暨党史学习教育专题读书班：党史专题培训。</w:t>
            </w:r>
          </w:p>
        </w:tc>
        <w:tc>
          <w:tcPr>
            <w:tcW w:w="1740" w:type="dxa"/>
            <w:vAlign w:val="center"/>
            <w:hideMark/>
          </w:tcPr>
          <w:p w14:paraId="1C90BCF7"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（水学组办（2021）2号）水磨沟区党史学习教育集中培训课程，《改革开放和社会主义现代化建设新时期党的历史发展与启示》</w:t>
            </w:r>
          </w:p>
        </w:tc>
        <w:tc>
          <w:tcPr>
            <w:tcW w:w="1840" w:type="dxa"/>
            <w:noWrap/>
            <w:hideMark/>
          </w:tcPr>
          <w:p w14:paraId="77AE133D"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 xml:space="preserve">　</w:t>
            </w:r>
          </w:p>
        </w:tc>
        <w:tc>
          <w:tcPr>
            <w:tcW w:w="1940" w:type="dxa"/>
            <w:noWrap/>
            <w:hideMark/>
          </w:tcPr>
          <w:p w14:paraId="6C24FE3F" w14:textId="77777777" w:rsidR="00117019" w:rsidRPr="00117019" w:rsidRDefault="00117019" w:rsidP="00117019">
            <w:pPr>
              <w:adjustRightInd/>
              <w:snapToGrid/>
              <w:jc w:val="center"/>
              <w:rPr>
                <w:rFonts w:ascii="宋体" w:eastAsia="宋体" w:hAnsi="宋体" w:cs="宋体"/>
                <w:color w:val="000000"/>
              </w:rPr>
            </w:pPr>
            <w:r w:rsidRPr="00117019">
              <w:rPr>
                <w:rFonts w:ascii="宋体" w:eastAsia="宋体" w:hAnsi="宋体" w:cs="宋体" w:hint="eastAsia"/>
                <w:color w:val="000000"/>
              </w:rPr>
              <w:t xml:space="preserve">　</w:t>
            </w:r>
          </w:p>
        </w:tc>
      </w:tr>
      <w:tr w:rsidR="00117019" w:rsidRPr="00117019" w14:paraId="2D374564" w14:textId="77777777" w:rsidTr="0095220E">
        <w:trPr>
          <w:trHeight w:val="570"/>
        </w:trPr>
        <w:tc>
          <w:tcPr>
            <w:tcW w:w="15080" w:type="dxa"/>
            <w:gridSpan w:val="8"/>
            <w:noWrap/>
            <w:vAlign w:val="center"/>
            <w:hideMark/>
          </w:tcPr>
          <w:p w14:paraId="70A2B644" w14:textId="291408F7" w:rsidR="00117019" w:rsidRPr="00117019" w:rsidRDefault="0095220E" w:rsidP="0095220E">
            <w:pPr>
              <w:adjustRightInd/>
              <w:snapToGrid/>
              <w:jc w:val="both"/>
              <w:rPr>
                <w:rFonts w:ascii="方正仿宋" w:eastAsia="方正仿宋" w:hAnsi="Times New Roman" w:cs="Times New Roman"/>
                <w:b/>
                <w:sz w:val="20"/>
                <w:szCs w:val="20"/>
              </w:rPr>
            </w:pPr>
            <w:r>
              <w:rPr>
                <w:rFonts w:ascii="方正仿宋" w:eastAsiaTheme="minorEastAsia" w:hAnsi="Times New Roman" w:cs="Times New Roman" w:hint="eastAsia"/>
                <w:b/>
                <w:sz w:val="28"/>
                <w:szCs w:val="20"/>
              </w:rPr>
              <w:lastRenderedPageBreak/>
              <w:t>2</w:t>
            </w:r>
            <w:r>
              <w:rPr>
                <w:rFonts w:ascii="方正仿宋" w:eastAsiaTheme="minorEastAsia" w:hAnsi="Times New Roman" w:cs="Times New Roman" w:hint="eastAsia"/>
                <w:b/>
                <w:sz w:val="28"/>
                <w:szCs w:val="20"/>
              </w:rPr>
              <w:t>）</w:t>
            </w:r>
            <w:r w:rsidRPr="0095220E">
              <w:rPr>
                <w:rFonts w:ascii="方正仿宋" w:eastAsia="方正仿宋" w:hAnsi="Times New Roman" w:cs="Times New Roman" w:hint="eastAsia"/>
                <w:b/>
                <w:sz w:val="28"/>
                <w:szCs w:val="20"/>
              </w:rPr>
              <w:t>第二次授课费</w:t>
            </w:r>
          </w:p>
        </w:tc>
      </w:tr>
      <w:tr w:rsidR="00117019" w:rsidRPr="00117019" w14:paraId="6573FF5C" w14:textId="77777777" w:rsidTr="0095220E">
        <w:trPr>
          <w:trHeight w:val="2940"/>
        </w:trPr>
        <w:tc>
          <w:tcPr>
            <w:tcW w:w="960" w:type="dxa"/>
            <w:noWrap/>
            <w:vAlign w:val="center"/>
            <w:hideMark/>
          </w:tcPr>
          <w:p w14:paraId="3C6DDC61"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1</w:t>
            </w:r>
          </w:p>
        </w:tc>
        <w:tc>
          <w:tcPr>
            <w:tcW w:w="1445" w:type="dxa"/>
            <w:noWrap/>
            <w:vAlign w:val="center"/>
            <w:hideMark/>
          </w:tcPr>
          <w:p w14:paraId="5DAC40EA"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薛成莉</w:t>
            </w:r>
          </w:p>
        </w:tc>
        <w:tc>
          <w:tcPr>
            <w:tcW w:w="3119" w:type="dxa"/>
            <w:vAlign w:val="center"/>
            <w:hideMark/>
          </w:tcPr>
          <w:p w14:paraId="34433C62"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中共乌鲁木齐市委党校党史党建教研室副教授</w:t>
            </w:r>
          </w:p>
        </w:tc>
        <w:tc>
          <w:tcPr>
            <w:tcW w:w="1696" w:type="dxa"/>
            <w:noWrap/>
            <w:vAlign w:val="center"/>
            <w:hideMark/>
          </w:tcPr>
          <w:p w14:paraId="12703A3F"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6课时</w:t>
            </w:r>
          </w:p>
        </w:tc>
        <w:tc>
          <w:tcPr>
            <w:tcW w:w="2340" w:type="dxa"/>
            <w:vAlign w:val="center"/>
            <w:hideMark/>
          </w:tcPr>
          <w:p w14:paraId="767730AA"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7月31日，送党课进苇湖梁片区，《百年奋斗路启航新征程》。</w:t>
            </w:r>
          </w:p>
        </w:tc>
        <w:tc>
          <w:tcPr>
            <w:tcW w:w="1740" w:type="dxa"/>
            <w:vAlign w:val="center"/>
            <w:hideMark/>
          </w:tcPr>
          <w:p w14:paraId="5592E949"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8月2日，机关党支部书记七一讲话培训，《百年奋斗路启航新征程》。</w:t>
            </w:r>
          </w:p>
        </w:tc>
        <w:tc>
          <w:tcPr>
            <w:tcW w:w="1840" w:type="dxa"/>
            <w:vAlign w:val="center"/>
            <w:hideMark/>
          </w:tcPr>
          <w:p w14:paraId="000C755B"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9月14日，第三期发展党员培训班，《中国共产党的光辉历程、奋斗百年路 启航新征程—学习习近平总书记“七一”讲话精神》。</w:t>
            </w:r>
          </w:p>
        </w:tc>
        <w:tc>
          <w:tcPr>
            <w:tcW w:w="1940" w:type="dxa"/>
            <w:vAlign w:val="center"/>
            <w:hideMark/>
          </w:tcPr>
          <w:p w14:paraId="78FEE3BF"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9月30日、10月13日水磨沟区党史教育馆党史展板审核《1921-2021百年党史展》。</w:t>
            </w:r>
          </w:p>
        </w:tc>
      </w:tr>
      <w:tr w:rsidR="00117019" w:rsidRPr="00117019" w14:paraId="7498F0EF" w14:textId="77777777" w:rsidTr="0095220E">
        <w:trPr>
          <w:trHeight w:val="2940"/>
        </w:trPr>
        <w:tc>
          <w:tcPr>
            <w:tcW w:w="960" w:type="dxa"/>
            <w:noWrap/>
            <w:vAlign w:val="center"/>
            <w:hideMark/>
          </w:tcPr>
          <w:p w14:paraId="2E186655"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2</w:t>
            </w:r>
          </w:p>
        </w:tc>
        <w:tc>
          <w:tcPr>
            <w:tcW w:w="1445" w:type="dxa"/>
            <w:noWrap/>
            <w:vAlign w:val="center"/>
            <w:hideMark/>
          </w:tcPr>
          <w:p w14:paraId="791A92A8"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杨昕</w:t>
            </w:r>
          </w:p>
        </w:tc>
        <w:tc>
          <w:tcPr>
            <w:tcW w:w="3119" w:type="dxa"/>
            <w:noWrap/>
            <w:vAlign w:val="center"/>
            <w:hideMark/>
          </w:tcPr>
          <w:p w14:paraId="0B7937B0"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乌鲁木齐市委党校副教授</w:t>
            </w:r>
          </w:p>
        </w:tc>
        <w:tc>
          <w:tcPr>
            <w:tcW w:w="1696" w:type="dxa"/>
            <w:noWrap/>
            <w:vAlign w:val="center"/>
            <w:hideMark/>
          </w:tcPr>
          <w:p w14:paraId="445A09C5"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6课时</w:t>
            </w:r>
          </w:p>
        </w:tc>
        <w:tc>
          <w:tcPr>
            <w:tcW w:w="2340" w:type="dxa"/>
            <w:vAlign w:val="center"/>
            <w:hideMark/>
          </w:tcPr>
          <w:p w14:paraId="4D359233"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3月25日、26日，水磨沟区2021年第一期党员发展对象培训班：《中国共产党党章》解读、《端正入党动机 争取早日加入中国共产党》。</w:t>
            </w:r>
          </w:p>
        </w:tc>
        <w:tc>
          <w:tcPr>
            <w:tcW w:w="1740" w:type="dxa"/>
            <w:vAlign w:val="center"/>
            <w:hideMark/>
          </w:tcPr>
          <w:p w14:paraId="1B367AE2"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6月16日、17日，水磨沟区2021年第二期党员发展对象培训班：《中国共产党党章》解读、《端正入党动机 争取早日加入中国共产党》。</w:t>
            </w:r>
          </w:p>
        </w:tc>
        <w:tc>
          <w:tcPr>
            <w:tcW w:w="1840" w:type="dxa"/>
            <w:vAlign w:val="center"/>
            <w:hideMark/>
          </w:tcPr>
          <w:p w14:paraId="1414E71A" w14:textId="77777777" w:rsidR="00117019" w:rsidRPr="00117019" w:rsidRDefault="00117019" w:rsidP="0095220E">
            <w:pPr>
              <w:adjustRightInd/>
              <w:snapToGrid/>
              <w:jc w:val="center"/>
              <w:rPr>
                <w:rFonts w:ascii="宋体" w:eastAsia="宋体" w:hAnsi="宋体" w:cs="宋体"/>
                <w:color w:val="000000"/>
              </w:rPr>
            </w:pPr>
            <w:r w:rsidRPr="00117019">
              <w:rPr>
                <w:rFonts w:ascii="宋体" w:eastAsia="宋体" w:hAnsi="宋体" w:cs="宋体" w:hint="eastAsia"/>
                <w:color w:val="000000"/>
              </w:rPr>
              <w:t>9月15日、16日，水磨沟区2021年第三期党员发展对象培训班：《中国共产党党章》解读、《端正入党动机 争取早日加入中国共产党》。</w:t>
            </w:r>
          </w:p>
        </w:tc>
        <w:tc>
          <w:tcPr>
            <w:tcW w:w="1940" w:type="dxa"/>
            <w:noWrap/>
            <w:vAlign w:val="center"/>
            <w:hideMark/>
          </w:tcPr>
          <w:p w14:paraId="00F2905D" w14:textId="18AA322A" w:rsidR="00117019" w:rsidRPr="00117019" w:rsidRDefault="00117019" w:rsidP="0095220E">
            <w:pPr>
              <w:adjustRightInd/>
              <w:snapToGrid/>
              <w:jc w:val="center"/>
              <w:rPr>
                <w:rFonts w:ascii="宋体" w:eastAsia="宋体" w:hAnsi="宋体" w:cs="宋体"/>
                <w:color w:val="000000"/>
              </w:rPr>
            </w:pPr>
          </w:p>
        </w:tc>
      </w:tr>
    </w:tbl>
    <w:p w14:paraId="7F65B60A" w14:textId="4108FD40" w:rsidR="00420DAB" w:rsidRPr="00117019" w:rsidRDefault="00420DAB" w:rsidP="00DB41CD">
      <w:pPr>
        <w:ind w:left="1" w:hanging="1"/>
        <w:jc w:val="both"/>
        <w:rPr>
          <w:rFonts w:ascii="方正仿宋_GBK" w:eastAsia="方正仿宋_GBK" w:hAnsi="仿宋"/>
          <w:b/>
          <w:sz w:val="32"/>
          <w:szCs w:val="32"/>
        </w:rPr>
      </w:pPr>
    </w:p>
    <w:p w14:paraId="3E0B6810" w14:textId="77777777" w:rsidR="007A5249" w:rsidRDefault="007A5249" w:rsidP="00DB41CD">
      <w:pPr>
        <w:ind w:left="1" w:hanging="1"/>
        <w:jc w:val="both"/>
        <w:rPr>
          <w:rFonts w:ascii="方正仿宋_GBK" w:eastAsia="方正仿宋_GBK" w:hAnsi="仿宋"/>
          <w:b/>
          <w:sz w:val="32"/>
          <w:szCs w:val="32"/>
        </w:rPr>
      </w:pPr>
    </w:p>
    <w:p w14:paraId="7CD1EE0C" w14:textId="77777777" w:rsidR="007A5249" w:rsidRDefault="007A5249" w:rsidP="007A5249">
      <w:pPr>
        <w:jc w:val="both"/>
        <w:rPr>
          <w:rFonts w:ascii="方正仿宋_GBK" w:eastAsia="方正仿宋_GBK" w:hAnsi="仿宋"/>
          <w:b/>
          <w:sz w:val="32"/>
          <w:szCs w:val="32"/>
        </w:rPr>
        <w:sectPr w:rsidR="007A5249" w:rsidSect="007A5249">
          <w:pgSz w:w="16838" w:h="11906" w:orient="landscape"/>
          <w:pgMar w:top="1800" w:right="1440" w:bottom="1800" w:left="1440" w:header="708" w:footer="708" w:gutter="0"/>
          <w:pgNumType w:start="1"/>
          <w:cols w:space="708"/>
          <w:docGrid w:linePitch="360"/>
        </w:sectPr>
      </w:pPr>
    </w:p>
    <w:p w14:paraId="09621B19" w14:textId="6CFFA35E" w:rsidR="00225C9A" w:rsidRDefault="00420DAB" w:rsidP="0095220E">
      <w:pPr>
        <w:jc w:val="both"/>
        <w:rPr>
          <w:rFonts w:ascii="方正仿宋_GBK" w:eastAsia="方正仿宋_GBK" w:hAnsi="仿宋"/>
          <w:b/>
          <w:sz w:val="32"/>
          <w:szCs w:val="32"/>
        </w:rPr>
      </w:pPr>
      <w:r>
        <w:rPr>
          <w:rFonts w:ascii="方正仿宋_GBK" w:eastAsia="方正仿宋_GBK" w:hAnsi="仿宋" w:hint="eastAsia"/>
          <w:b/>
          <w:sz w:val="32"/>
          <w:szCs w:val="32"/>
        </w:rPr>
        <w:lastRenderedPageBreak/>
        <w:t>附件5、</w:t>
      </w:r>
      <w:r w:rsidR="006F3595">
        <w:rPr>
          <w:rFonts w:ascii="方正仿宋_GBK" w:eastAsia="方正仿宋_GBK" w:hAnsi="仿宋" w:hint="eastAsia"/>
          <w:b/>
          <w:sz w:val="32"/>
          <w:szCs w:val="32"/>
        </w:rPr>
        <w:t>培训相关关键资料（党史学习为例）</w:t>
      </w:r>
    </w:p>
    <w:p w14:paraId="6D0AA6F8" w14:textId="1FE82C6C" w:rsidR="008C1143" w:rsidRPr="008C1143" w:rsidRDefault="006F3595" w:rsidP="008C1143">
      <w:pPr>
        <w:ind w:left="1" w:hanging="1"/>
        <w:rPr>
          <w:rFonts w:ascii="方正仿宋_GBK" w:eastAsia="方正仿宋_GBK" w:hAnsi="仿宋"/>
          <w:b/>
          <w:sz w:val="32"/>
          <w:szCs w:val="32"/>
        </w:rPr>
      </w:pPr>
      <w:r>
        <w:rPr>
          <w:rFonts w:ascii="方正仿宋_GBK" w:eastAsia="方正仿宋_GBK" w:hAnsi="仿宋"/>
          <w:b/>
          <w:sz w:val="32"/>
          <w:szCs w:val="32"/>
        </w:rPr>
        <w:t>（一）党史学习教育集中培训的实施方案</w:t>
      </w:r>
    </w:p>
    <w:p w14:paraId="44FAF976" w14:textId="6B410665" w:rsidR="006F3595" w:rsidRDefault="006F3595" w:rsidP="00BA1A21">
      <w:pPr>
        <w:rPr>
          <w:rFonts w:ascii="仿宋" w:eastAsia="仿宋" w:hAnsi="仿宋"/>
          <w:b/>
          <w:sz w:val="32"/>
          <w:szCs w:val="32"/>
        </w:rPr>
      </w:pPr>
      <w:r w:rsidRPr="006F3595">
        <w:rPr>
          <w:rFonts w:ascii="仿宋" w:eastAsia="仿宋" w:hAnsi="仿宋"/>
          <w:b/>
          <w:noProof/>
          <w:sz w:val="32"/>
          <w:szCs w:val="32"/>
        </w:rPr>
        <w:drawing>
          <wp:inline distT="0" distB="0" distL="0" distR="0" wp14:anchorId="5FBAFA9C" wp14:editId="3CEB9B15">
            <wp:extent cx="5274310" cy="55930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5593080"/>
                    </a:xfrm>
                    <a:prstGeom prst="rect">
                      <a:avLst/>
                    </a:prstGeom>
                  </pic:spPr>
                </pic:pic>
              </a:graphicData>
            </a:graphic>
          </wp:inline>
        </w:drawing>
      </w:r>
    </w:p>
    <w:p w14:paraId="380E691A" w14:textId="4C8F04C2" w:rsidR="006F3595" w:rsidRDefault="006F3595" w:rsidP="006F3595">
      <w:pPr>
        <w:ind w:left="1" w:hanging="1"/>
        <w:rPr>
          <w:rFonts w:ascii="方正仿宋_GBK" w:eastAsia="方正仿宋_GBK" w:hAnsi="仿宋"/>
          <w:b/>
          <w:sz w:val="32"/>
          <w:szCs w:val="32"/>
        </w:rPr>
      </w:pPr>
      <w:r>
        <w:rPr>
          <w:rFonts w:ascii="方正仿宋_GBK" w:eastAsia="方正仿宋_GBK" w:hAnsi="仿宋"/>
          <w:b/>
          <w:sz w:val="32"/>
          <w:szCs w:val="32"/>
        </w:rPr>
        <w:t>（二）集中培训课程表</w:t>
      </w:r>
    </w:p>
    <w:p w14:paraId="25B66FFA" w14:textId="2448B501" w:rsidR="006F3595" w:rsidRDefault="006F3595" w:rsidP="006F3595">
      <w:pPr>
        <w:ind w:left="1" w:hanging="1"/>
        <w:rPr>
          <w:rFonts w:ascii="方正仿宋_GBK" w:eastAsia="方正仿宋_GBK" w:hAnsi="仿宋"/>
          <w:b/>
          <w:sz w:val="32"/>
          <w:szCs w:val="32"/>
        </w:rPr>
      </w:pPr>
      <w:r w:rsidRPr="006F3595">
        <w:rPr>
          <w:rFonts w:ascii="方正仿宋_GBK" w:eastAsia="方正仿宋_GBK" w:hAnsi="仿宋"/>
          <w:b/>
          <w:noProof/>
          <w:sz w:val="32"/>
          <w:szCs w:val="32"/>
        </w:rPr>
        <w:lastRenderedPageBreak/>
        <w:drawing>
          <wp:inline distT="0" distB="0" distL="0" distR="0" wp14:anchorId="1454B3CB" wp14:editId="13EA42AE">
            <wp:extent cx="5340350" cy="6226336"/>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0681" cy="6226722"/>
                    </a:xfrm>
                    <a:prstGeom prst="rect">
                      <a:avLst/>
                    </a:prstGeom>
                  </pic:spPr>
                </pic:pic>
              </a:graphicData>
            </a:graphic>
          </wp:inline>
        </w:drawing>
      </w:r>
    </w:p>
    <w:p w14:paraId="059D6441" w14:textId="34D2C9CB" w:rsidR="006F3595" w:rsidRDefault="006F3595" w:rsidP="006F3595">
      <w:pPr>
        <w:ind w:left="1" w:hanging="1"/>
        <w:rPr>
          <w:rFonts w:ascii="方正仿宋_GBK" w:eastAsia="方正仿宋_GBK" w:hAnsi="仿宋"/>
          <w:b/>
          <w:sz w:val="32"/>
          <w:szCs w:val="32"/>
        </w:rPr>
      </w:pPr>
      <w:r>
        <w:rPr>
          <w:rFonts w:ascii="方正仿宋_GBK" w:eastAsia="方正仿宋_GBK" w:hAnsi="仿宋"/>
          <w:b/>
          <w:sz w:val="32"/>
          <w:szCs w:val="32"/>
        </w:rPr>
        <w:t>（三）座次表</w:t>
      </w:r>
    </w:p>
    <w:p w14:paraId="1D0CB959" w14:textId="4E3DAB9E" w:rsidR="006F3595" w:rsidRDefault="006F3595" w:rsidP="006F3595">
      <w:pPr>
        <w:ind w:left="1" w:hanging="1"/>
        <w:rPr>
          <w:rFonts w:ascii="方正仿宋_GBK" w:eastAsia="方正仿宋_GBK" w:hAnsi="仿宋"/>
          <w:b/>
          <w:sz w:val="32"/>
          <w:szCs w:val="32"/>
        </w:rPr>
      </w:pPr>
      <w:r w:rsidRPr="006F3595">
        <w:rPr>
          <w:rFonts w:ascii="方正仿宋_GBK" w:eastAsia="方正仿宋_GBK" w:hAnsi="仿宋"/>
          <w:b/>
          <w:noProof/>
          <w:sz w:val="32"/>
          <w:szCs w:val="32"/>
        </w:rPr>
        <w:drawing>
          <wp:inline distT="0" distB="0" distL="0" distR="0" wp14:anchorId="2EEDA950" wp14:editId="3C23CF5F">
            <wp:extent cx="5274310" cy="17526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52600"/>
                    </a:xfrm>
                    <a:prstGeom prst="rect">
                      <a:avLst/>
                    </a:prstGeom>
                  </pic:spPr>
                </pic:pic>
              </a:graphicData>
            </a:graphic>
          </wp:inline>
        </w:drawing>
      </w:r>
    </w:p>
    <w:p w14:paraId="3A309146" w14:textId="3E147E63" w:rsidR="006F3595" w:rsidRDefault="006F3595" w:rsidP="006F3595">
      <w:pPr>
        <w:ind w:left="1" w:hanging="1"/>
        <w:rPr>
          <w:rFonts w:ascii="方正仿宋_GBK" w:eastAsia="方正仿宋_GBK" w:hAnsi="仿宋"/>
          <w:b/>
          <w:sz w:val="32"/>
          <w:szCs w:val="32"/>
        </w:rPr>
      </w:pPr>
      <w:r>
        <w:rPr>
          <w:rFonts w:ascii="方正仿宋_GBK" w:eastAsia="方正仿宋_GBK" w:hAnsi="仿宋"/>
          <w:b/>
          <w:sz w:val="32"/>
          <w:szCs w:val="32"/>
        </w:rPr>
        <w:lastRenderedPageBreak/>
        <w:t>（四）签到表</w:t>
      </w:r>
    </w:p>
    <w:p w14:paraId="1ED17A65" w14:textId="75F196D3" w:rsidR="006F3595" w:rsidRDefault="006F3595" w:rsidP="006F3595">
      <w:pPr>
        <w:ind w:left="1" w:hanging="1"/>
        <w:rPr>
          <w:rFonts w:ascii="方正仿宋_GBK" w:eastAsia="方正仿宋_GBK" w:hAnsi="仿宋"/>
          <w:b/>
          <w:sz w:val="32"/>
          <w:szCs w:val="32"/>
        </w:rPr>
      </w:pPr>
      <w:r w:rsidRPr="006F3595">
        <w:rPr>
          <w:rFonts w:ascii="方正仿宋_GBK" w:eastAsia="方正仿宋_GBK" w:hAnsi="仿宋"/>
          <w:b/>
          <w:noProof/>
          <w:sz w:val="32"/>
          <w:szCs w:val="32"/>
        </w:rPr>
        <w:drawing>
          <wp:inline distT="0" distB="0" distL="0" distR="0" wp14:anchorId="50342685" wp14:editId="66303E09">
            <wp:extent cx="5274310" cy="3787140"/>
            <wp:effectExtent l="19050" t="19050" r="2159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87140"/>
                    </a:xfrm>
                    <a:prstGeom prst="rect">
                      <a:avLst/>
                    </a:prstGeom>
                    <a:ln>
                      <a:solidFill>
                        <a:schemeClr val="accent1"/>
                      </a:solidFill>
                    </a:ln>
                  </pic:spPr>
                </pic:pic>
              </a:graphicData>
            </a:graphic>
          </wp:inline>
        </w:drawing>
      </w:r>
    </w:p>
    <w:p w14:paraId="1879AC90" w14:textId="53325967" w:rsidR="006F3595" w:rsidRDefault="006F3595" w:rsidP="006F3595">
      <w:pPr>
        <w:ind w:left="1" w:hanging="1"/>
        <w:rPr>
          <w:rFonts w:ascii="方正仿宋_GBK" w:eastAsia="方正仿宋_GBK" w:hAnsi="仿宋"/>
          <w:b/>
          <w:sz w:val="32"/>
          <w:szCs w:val="32"/>
        </w:rPr>
      </w:pPr>
      <w:r>
        <w:rPr>
          <w:rFonts w:ascii="方正仿宋_GBK" w:eastAsia="方正仿宋_GBK" w:hAnsi="仿宋"/>
          <w:b/>
          <w:sz w:val="32"/>
          <w:szCs w:val="32"/>
        </w:rPr>
        <w:t>（五）工作提醒</w:t>
      </w:r>
    </w:p>
    <w:p w14:paraId="4D9C9677" w14:textId="3099B976" w:rsidR="006F3595" w:rsidRDefault="006F3595" w:rsidP="006F3595">
      <w:pPr>
        <w:ind w:left="1" w:hanging="1"/>
        <w:rPr>
          <w:rFonts w:ascii="方正仿宋_GBK" w:eastAsia="方正仿宋_GBK" w:hAnsi="仿宋"/>
          <w:b/>
          <w:sz w:val="32"/>
          <w:szCs w:val="32"/>
        </w:rPr>
      </w:pPr>
      <w:r w:rsidRPr="006F3595">
        <w:rPr>
          <w:rFonts w:ascii="方正仿宋_GBK" w:eastAsia="方正仿宋_GBK" w:hAnsi="仿宋"/>
          <w:b/>
          <w:noProof/>
          <w:sz w:val="32"/>
          <w:szCs w:val="32"/>
        </w:rPr>
        <w:drawing>
          <wp:inline distT="0" distB="0" distL="0" distR="0" wp14:anchorId="146CB146" wp14:editId="45137A60">
            <wp:extent cx="5293360" cy="3213871"/>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3884" cy="3214189"/>
                    </a:xfrm>
                    <a:prstGeom prst="rect">
                      <a:avLst/>
                    </a:prstGeom>
                  </pic:spPr>
                </pic:pic>
              </a:graphicData>
            </a:graphic>
          </wp:inline>
        </w:drawing>
      </w:r>
    </w:p>
    <w:p w14:paraId="01010EF2" w14:textId="77777777" w:rsidR="006F3595" w:rsidRDefault="006F3595" w:rsidP="006F3595">
      <w:pPr>
        <w:ind w:left="1" w:hanging="1"/>
        <w:rPr>
          <w:rFonts w:ascii="方正仿宋_GBK" w:eastAsia="方正仿宋_GBK" w:hAnsi="仿宋"/>
          <w:b/>
          <w:sz w:val="32"/>
          <w:szCs w:val="32"/>
        </w:rPr>
      </w:pPr>
    </w:p>
    <w:p w14:paraId="6C6D4CE0" w14:textId="269E7BBC" w:rsidR="006F3595" w:rsidRDefault="006F3595" w:rsidP="006F3595">
      <w:pPr>
        <w:jc w:val="both"/>
        <w:rPr>
          <w:rFonts w:ascii="方正仿宋_GBK" w:eastAsia="方正仿宋_GBK" w:hAnsi="仿宋"/>
          <w:b/>
          <w:sz w:val="32"/>
          <w:szCs w:val="32"/>
        </w:rPr>
      </w:pPr>
      <w:r>
        <w:rPr>
          <w:rFonts w:ascii="方正仿宋_GBK" w:eastAsia="方正仿宋_GBK" w:hAnsi="仿宋" w:hint="eastAsia"/>
          <w:b/>
          <w:sz w:val="32"/>
          <w:szCs w:val="32"/>
        </w:rPr>
        <w:lastRenderedPageBreak/>
        <w:t>附件</w:t>
      </w:r>
      <w:r>
        <w:rPr>
          <w:rFonts w:ascii="方正仿宋_GBK" w:eastAsia="方正仿宋_GBK" w:hAnsi="仿宋"/>
          <w:b/>
          <w:sz w:val="32"/>
          <w:szCs w:val="32"/>
        </w:rPr>
        <w:t>6</w:t>
      </w:r>
      <w:r>
        <w:rPr>
          <w:rFonts w:ascii="方正仿宋_GBK" w:eastAsia="方正仿宋_GBK" w:hAnsi="仿宋" w:hint="eastAsia"/>
          <w:b/>
          <w:sz w:val="32"/>
          <w:szCs w:val="32"/>
        </w:rPr>
        <w:t>、照片</w:t>
      </w:r>
    </w:p>
    <w:p w14:paraId="3DBB2789" w14:textId="161C240D" w:rsidR="006F3595" w:rsidRPr="006F3595" w:rsidRDefault="006F3595" w:rsidP="006F3595">
      <w:pPr>
        <w:ind w:left="1" w:hanging="1"/>
        <w:rPr>
          <w:rFonts w:ascii="方正仿宋_GBK" w:eastAsia="方正仿宋_GBK" w:hAnsi="仿宋"/>
          <w:b/>
          <w:sz w:val="32"/>
          <w:szCs w:val="32"/>
        </w:rPr>
      </w:pPr>
      <w:r w:rsidRPr="006F3595">
        <w:rPr>
          <w:rFonts w:ascii="方正仿宋_GBK" w:eastAsia="方正仿宋_GBK" w:hAnsi="仿宋"/>
          <w:b/>
          <w:noProof/>
          <w:sz w:val="32"/>
          <w:szCs w:val="32"/>
        </w:rPr>
        <w:drawing>
          <wp:inline distT="0" distB="0" distL="0" distR="0" wp14:anchorId="5859CAA3" wp14:editId="3C027033">
            <wp:extent cx="5274310" cy="3955733"/>
            <wp:effectExtent l="0" t="0" r="2540" b="6985"/>
            <wp:docPr id="10" name="图片 10" descr="D:\绩效工作\水区工作（2022.3-）\水磨沟区2021年度重点绩效评价工作（2022.7.26—）\2021年重点绩效评价项目\工作进度\90%进度项目\党校培训经费项目\From 单位\党校培训经费资金支出材料\5\（4.22）党史学习教育宣讲培训\照片3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绩效工作\水区工作（2022.3-）\水磨沟区2021年度重点绩效评价工作（2022.7.26—）\2021年重点绩效评价项目\工作进度\90%进度项目\党校培训经费项目\From 单位\党校培训经费资金支出材料\5\（4.22）党史学习教育宣讲培训\照片3 - 副本.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55044B75" w14:textId="1EDBCB70" w:rsidR="007E280E" w:rsidRDefault="006F3595" w:rsidP="008C1143">
      <w:pPr>
        <w:ind w:left="1" w:hanging="1"/>
        <w:rPr>
          <w:rFonts w:ascii="方正仿宋_GBK" w:eastAsia="方正仿宋_GBK" w:hAnsi="仿宋"/>
          <w:b/>
          <w:noProof/>
          <w:sz w:val="32"/>
          <w:szCs w:val="32"/>
        </w:rPr>
      </w:pPr>
      <w:r>
        <w:rPr>
          <w:noProof/>
        </w:rPr>
        <w:drawing>
          <wp:inline distT="0" distB="0" distL="0" distR="0" wp14:anchorId="71185D07" wp14:editId="4EB5D179">
            <wp:extent cx="5266690" cy="3688080"/>
            <wp:effectExtent l="0" t="0" r="0" b="7620"/>
            <wp:docPr id="12" name="图片 12" descr="开班式（1）"/>
            <wp:cNvGraphicFramePr/>
            <a:graphic xmlns:a="http://schemas.openxmlformats.org/drawingml/2006/main">
              <a:graphicData uri="http://schemas.openxmlformats.org/drawingml/2006/picture">
                <pic:pic xmlns:pic="http://schemas.openxmlformats.org/drawingml/2006/picture">
                  <pic:nvPicPr>
                    <pic:cNvPr id="3" name="图片 3" descr="开班式（1）"/>
                    <pic:cNvPicPr/>
                  </pic:nvPicPr>
                  <pic:blipFill>
                    <a:blip r:embed="rId17"/>
                    <a:stretch>
                      <a:fillRect/>
                    </a:stretch>
                  </pic:blipFill>
                  <pic:spPr>
                    <a:xfrm>
                      <a:off x="0" y="0"/>
                      <a:ext cx="5266690" cy="3688080"/>
                    </a:xfrm>
                    <a:prstGeom prst="rect">
                      <a:avLst/>
                    </a:prstGeom>
                  </pic:spPr>
                </pic:pic>
              </a:graphicData>
            </a:graphic>
          </wp:inline>
        </w:drawing>
      </w:r>
    </w:p>
    <w:p w14:paraId="53539F72" w14:textId="48D8237B" w:rsidR="00274C37" w:rsidRDefault="006F3595" w:rsidP="008C1143">
      <w:pPr>
        <w:ind w:left="1" w:hanging="1"/>
        <w:rPr>
          <w:rFonts w:ascii="方正仿宋_GBK" w:eastAsia="方正仿宋_GBK" w:hAnsi="仿宋"/>
          <w:b/>
          <w:noProof/>
          <w:sz w:val="32"/>
          <w:szCs w:val="32"/>
        </w:rPr>
      </w:pPr>
      <w:r w:rsidRPr="006F3595">
        <w:rPr>
          <w:rFonts w:ascii="方正仿宋_GBK" w:eastAsia="方正仿宋_GBK" w:hAnsi="仿宋"/>
          <w:b/>
          <w:noProof/>
          <w:sz w:val="32"/>
          <w:szCs w:val="32"/>
        </w:rPr>
        <w:lastRenderedPageBreak/>
        <w:drawing>
          <wp:inline distT="0" distB="0" distL="0" distR="0" wp14:anchorId="17F05502" wp14:editId="36BE824E">
            <wp:extent cx="5274310" cy="3955733"/>
            <wp:effectExtent l="0" t="0" r="2540" b="6985"/>
            <wp:docPr id="13" name="图片 13" descr="D:\绩效工作\水区工作（2022.3-）\水磨沟区2021年度重点绩效评价工作（2022.7.26—）\2021年重点绩效评价项目\工作进度\90%进度项目\党校培训经费项目\From 单位\党校培训经费资金支出材料\5\（6.1-7.31）水磨沟区全面提升社区（村）工作人员能力专项培训班\6.现场图片\第十一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绩效工作\水区工作（2022.3-）\水磨沟区2021年度重点绩效评价工作（2022.7.26—）\2021年重点绩效评价项目\工作进度\90%进度项目\党校培训经费项目\From 单位\党校培训经费资金支出材料\5\（6.1-7.31）水磨沟区全面提升社区（村）工作人员能力专项培训班\6.现场图片\第十一期.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5B365993" w14:textId="72CF0233" w:rsidR="00AD6256" w:rsidRPr="00BC7DF6" w:rsidRDefault="00A344D2" w:rsidP="008C1143">
      <w:pPr>
        <w:ind w:left="1" w:hanging="1"/>
        <w:rPr>
          <w:rFonts w:ascii="方正仿宋_GBK" w:eastAsia="方正仿宋_GBK" w:hAnsi="仿宋"/>
          <w:b/>
          <w:sz w:val="32"/>
          <w:szCs w:val="32"/>
        </w:rPr>
      </w:pPr>
      <w:r w:rsidRPr="00A344D2">
        <w:rPr>
          <w:rFonts w:ascii="方正仿宋_GBK" w:eastAsia="方正仿宋_GBK" w:hAnsi="仿宋"/>
          <w:b/>
          <w:noProof/>
          <w:sz w:val="32"/>
          <w:szCs w:val="32"/>
        </w:rPr>
        <w:drawing>
          <wp:inline distT="0" distB="0" distL="0" distR="0" wp14:anchorId="7931DA6B" wp14:editId="5C9E8743">
            <wp:extent cx="5274310" cy="3955733"/>
            <wp:effectExtent l="0" t="0" r="2540" b="6985"/>
            <wp:docPr id="14" name="图片 14" descr="D:\绩效工作\水区工作（2022.3-）\水磨沟区2021年度重点绩效评价工作（2022.7.26—）\2021年重点绩效评价项目\工作进度\90%进度项目\党校培训经费项目\From 单位\党校培训经费资金支出材料\5\(7.31-8.2)“七一”讲话精神宣讲\8月2日“七一“讲话精神宣讲照片\微信图片_2021080417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绩效工作\水区工作（2022.3-）\水磨沟区2021年度重点绩效评价工作（2022.7.26—）\2021年重点绩效评价项目\工作进度\90%进度项目\党校培训经费项目\From 单位\党校培训经费资金支出材料\5\(7.31-8.2)“七一”讲话精神宣讲\8月2日“七一“讲话精神宣讲照片\微信图片_202108041755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sectPr w:rsidR="00AD6256" w:rsidRPr="00BC7DF6" w:rsidSect="00E06CC0">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DC65F" w14:textId="77777777" w:rsidR="00232F65" w:rsidRDefault="00232F65" w:rsidP="00B865E3">
      <w:pPr>
        <w:spacing w:after="0"/>
      </w:pPr>
      <w:r>
        <w:separator/>
      </w:r>
    </w:p>
  </w:endnote>
  <w:endnote w:type="continuationSeparator" w:id="0">
    <w:p w14:paraId="767D24D2" w14:textId="77777777" w:rsidR="00232F65" w:rsidRDefault="00232F65" w:rsidP="00B865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charset w:val="86"/>
    <w:family w:val="auto"/>
    <w:pitch w:val="default"/>
    <w:sig w:usb0="00000000"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976567"/>
      <w:docPartObj>
        <w:docPartGallery w:val="Page Numbers (Bottom of Page)"/>
        <w:docPartUnique/>
      </w:docPartObj>
    </w:sdtPr>
    <w:sdtEndPr/>
    <w:sdtContent>
      <w:p w14:paraId="1ECD5A94" w14:textId="77777777" w:rsidR="000E2211" w:rsidRDefault="000E2211">
        <w:pPr>
          <w:pStyle w:val="a6"/>
          <w:jc w:val="center"/>
        </w:pPr>
        <w:r>
          <w:fldChar w:fldCharType="begin"/>
        </w:r>
        <w:r>
          <w:instrText>PAGE   \* MERGEFORMAT</w:instrText>
        </w:r>
        <w:r>
          <w:fldChar w:fldCharType="separate"/>
        </w:r>
        <w:r w:rsidR="003B4524" w:rsidRPr="003B4524">
          <w:rPr>
            <w:noProof/>
            <w:lang w:val="zh-CN"/>
          </w:rPr>
          <w:t>17</w:t>
        </w:r>
        <w:r>
          <w:fldChar w:fldCharType="end"/>
        </w:r>
      </w:p>
    </w:sdtContent>
  </w:sdt>
  <w:p w14:paraId="47189EA1" w14:textId="77777777" w:rsidR="000E2211" w:rsidRDefault="000E22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B764F" w14:textId="77777777" w:rsidR="00232F65" w:rsidRDefault="00232F65" w:rsidP="00B865E3">
      <w:pPr>
        <w:spacing w:after="0"/>
      </w:pPr>
      <w:r>
        <w:separator/>
      </w:r>
    </w:p>
  </w:footnote>
  <w:footnote w:type="continuationSeparator" w:id="0">
    <w:p w14:paraId="505667D7" w14:textId="77777777" w:rsidR="00232F65" w:rsidRDefault="00232F65" w:rsidP="00B865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48EE"/>
    <w:multiLevelType w:val="hybridMultilevel"/>
    <w:tmpl w:val="12A0EE8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
    <w:nsid w:val="2EF93DED"/>
    <w:multiLevelType w:val="hybridMultilevel"/>
    <w:tmpl w:val="812E6646"/>
    <w:lvl w:ilvl="0" w:tplc="3B161F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C8D5E53"/>
    <w:multiLevelType w:val="hybridMultilevel"/>
    <w:tmpl w:val="0C126598"/>
    <w:lvl w:ilvl="0" w:tplc="0F0A6A3C">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20F3251"/>
    <w:multiLevelType w:val="hybridMultilevel"/>
    <w:tmpl w:val="44FCCA72"/>
    <w:lvl w:ilvl="0" w:tplc="779AAAE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2E5"/>
    <w:rsid w:val="000007AD"/>
    <w:rsid w:val="00000B91"/>
    <w:rsid w:val="000018C8"/>
    <w:rsid w:val="0000198A"/>
    <w:rsid w:val="000019DF"/>
    <w:rsid w:val="000022A4"/>
    <w:rsid w:val="000031C3"/>
    <w:rsid w:val="000031DB"/>
    <w:rsid w:val="00003297"/>
    <w:rsid w:val="00003783"/>
    <w:rsid w:val="000044A5"/>
    <w:rsid w:val="000052A2"/>
    <w:rsid w:val="00005B57"/>
    <w:rsid w:val="00005CD5"/>
    <w:rsid w:val="00005CDA"/>
    <w:rsid w:val="00010ECB"/>
    <w:rsid w:val="00011133"/>
    <w:rsid w:val="000113E3"/>
    <w:rsid w:val="00011796"/>
    <w:rsid w:val="000119A5"/>
    <w:rsid w:val="00012349"/>
    <w:rsid w:val="000125FA"/>
    <w:rsid w:val="00012BF6"/>
    <w:rsid w:val="00012DD4"/>
    <w:rsid w:val="00013D4E"/>
    <w:rsid w:val="00014109"/>
    <w:rsid w:val="00014DA4"/>
    <w:rsid w:val="00015201"/>
    <w:rsid w:val="00015F99"/>
    <w:rsid w:val="000164FF"/>
    <w:rsid w:val="00016C96"/>
    <w:rsid w:val="000177F9"/>
    <w:rsid w:val="000209FE"/>
    <w:rsid w:val="00021AA6"/>
    <w:rsid w:val="0002238B"/>
    <w:rsid w:val="00022CB5"/>
    <w:rsid w:val="00023620"/>
    <w:rsid w:val="0002388D"/>
    <w:rsid w:val="00024385"/>
    <w:rsid w:val="0002585A"/>
    <w:rsid w:val="00026284"/>
    <w:rsid w:val="00026877"/>
    <w:rsid w:val="000276B7"/>
    <w:rsid w:val="00027BBA"/>
    <w:rsid w:val="00027EE0"/>
    <w:rsid w:val="00030061"/>
    <w:rsid w:val="0003151B"/>
    <w:rsid w:val="00031D0F"/>
    <w:rsid w:val="00032C9A"/>
    <w:rsid w:val="00032D6C"/>
    <w:rsid w:val="00033547"/>
    <w:rsid w:val="00035442"/>
    <w:rsid w:val="00035B41"/>
    <w:rsid w:val="0003630F"/>
    <w:rsid w:val="00037EB9"/>
    <w:rsid w:val="0004079D"/>
    <w:rsid w:val="00040930"/>
    <w:rsid w:val="00040D12"/>
    <w:rsid w:val="000411D3"/>
    <w:rsid w:val="00041AD4"/>
    <w:rsid w:val="0004266F"/>
    <w:rsid w:val="00042AA7"/>
    <w:rsid w:val="000430EF"/>
    <w:rsid w:val="00043555"/>
    <w:rsid w:val="00044BF3"/>
    <w:rsid w:val="0004518E"/>
    <w:rsid w:val="00045280"/>
    <w:rsid w:val="000465F5"/>
    <w:rsid w:val="000466EF"/>
    <w:rsid w:val="00046A51"/>
    <w:rsid w:val="00046DB7"/>
    <w:rsid w:val="00046EFF"/>
    <w:rsid w:val="0004705D"/>
    <w:rsid w:val="000478FA"/>
    <w:rsid w:val="00047E33"/>
    <w:rsid w:val="000513E7"/>
    <w:rsid w:val="000515B9"/>
    <w:rsid w:val="00051D69"/>
    <w:rsid w:val="00051E36"/>
    <w:rsid w:val="0005254E"/>
    <w:rsid w:val="00052ED2"/>
    <w:rsid w:val="00053917"/>
    <w:rsid w:val="00053CE9"/>
    <w:rsid w:val="00054918"/>
    <w:rsid w:val="00055394"/>
    <w:rsid w:val="00056141"/>
    <w:rsid w:val="000568F9"/>
    <w:rsid w:val="000573FA"/>
    <w:rsid w:val="000574B4"/>
    <w:rsid w:val="000600EF"/>
    <w:rsid w:val="00060C2E"/>
    <w:rsid w:val="00061044"/>
    <w:rsid w:val="000611D4"/>
    <w:rsid w:val="00061D27"/>
    <w:rsid w:val="00062726"/>
    <w:rsid w:val="000627AC"/>
    <w:rsid w:val="00063217"/>
    <w:rsid w:val="00063FDD"/>
    <w:rsid w:val="00064105"/>
    <w:rsid w:val="000652C1"/>
    <w:rsid w:val="000657DB"/>
    <w:rsid w:val="0006586B"/>
    <w:rsid w:val="00065898"/>
    <w:rsid w:val="00065A62"/>
    <w:rsid w:val="00065B20"/>
    <w:rsid w:val="00065B6E"/>
    <w:rsid w:val="000662D1"/>
    <w:rsid w:val="000663B9"/>
    <w:rsid w:val="00066BA7"/>
    <w:rsid w:val="00066E05"/>
    <w:rsid w:val="00067BFE"/>
    <w:rsid w:val="00067DB3"/>
    <w:rsid w:val="000703A8"/>
    <w:rsid w:val="00070667"/>
    <w:rsid w:val="000717F1"/>
    <w:rsid w:val="00073E8D"/>
    <w:rsid w:val="00074559"/>
    <w:rsid w:val="00074C99"/>
    <w:rsid w:val="0007530C"/>
    <w:rsid w:val="00075421"/>
    <w:rsid w:val="00076223"/>
    <w:rsid w:val="000762C8"/>
    <w:rsid w:val="00076688"/>
    <w:rsid w:val="00076CE9"/>
    <w:rsid w:val="00076FDF"/>
    <w:rsid w:val="0008039C"/>
    <w:rsid w:val="000805E9"/>
    <w:rsid w:val="00080B4B"/>
    <w:rsid w:val="000818F2"/>
    <w:rsid w:val="0008294D"/>
    <w:rsid w:val="00083043"/>
    <w:rsid w:val="000844BA"/>
    <w:rsid w:val="000845D0"/>
    <w:rsid w:val="000845DF"/>
    <w:rsid w:val="000858F8"/>
    <w:rsid w:val="00085AE8"/>
    <w:rsid w:val="0008651F"/>
    <w:rsid w:val="00086D8F"/>
    <w:rsid w:val="00086F7F"/>
    <w:rsid w:val="00086FA2"/>
    <w:rsid w:val="000871C4"/>
    <w:rsid w:val="000874F8"/>
    <w:rsid w:val="000878B0"/>
    <w:rsid w:val="00090668"/>
    <w:rsid w:val="00090EC0"/>
    <w:rsid w:val="000917DE"/>
    <w:rsid w:val="0009198A"/>
    <w:rsid w:val="000924D5"/>
    <w:rsid w:val="00092BB2"/>
    <w:rsid w:val="000934F8"/>
    <w:rsid w:val="00094305"/>
    <w:rsid w:val="000946DB"/>
    <w:rsid w:val="00096A08"/>
    <w:rsid w:val="00097565"/>
    <w:rsid w:val="00097647"/>
    <w:rsid w:val="00097DB0"/>
    <w:rsid w:val="000A0330"/>
    <w:rsid w:val="000A071B"/>
    <w:rsid w:val="000A1881"/>
    <w:rsid w:val="000A2498"/>
    <w:rsid w:val="000A3149"/>
    <w:rsid w:val="000A3305"/>
    <w:rsid w:val="000A36F9"/>
    <w:rsid w:val="000A3C91"/>
    <w:rsid w:val="000A5750"/>
    <w:rsid w:val="000A5B9E"/>
    <w:rsid w:val="000A6698"/>
    <w:rsid w:val="000A6AD4"/>
    <w:rsid w:val="000A6C01"/>
    <w:rsid w:val="000A6D3F"/>
    <w:rsid w:val="000B10D5"/>
    <w:rsid w:val="000B1E17"/>
    <w:rsid w:val="000B280D"/>
    <w:rsid w:val="000B2AB5"/>
    <w:rsid w:val="000B3B62"/>
    <w:rsid w:val="000B3E9E"/>
    <w:rsid w:val="000B47A7"/>
    <w:rsid w:val="000B4C73"/>
    <w:rsid w:val="000B568E"/>
    <w:rsid w:val="000B6404"/>
    <w:rsid w:val="000B69D9"/>
    <w:rsid w:val="000B6B81"/>
    <w:rsid w:val="000B7B49"/>
    <w:rsid w:val="000C1B8D"/>
    <w:rsid w:val="000C26AB"/>
    <w:rsid w:val="000C2F82"/>
    <w:rsid w:val="000C2FD4"/>
    <w:rsid w:val="000C345A"/>
    <w:rsid w:val="000C3898"/>
    <w:rsid w:val="000C3DCA"/>
    <w:rsid w:val="000C4625"/>
    <w:rsid w:val="000C47B4"/>
    <w:rsid w:val="000C526E"/>
    <w:rsid w:val="000C6101"/>
    <w:rsid w:val="000C675F"/>
    <w:rsid w:val="000D07C9"/>
    <w:rsid w:val="000D0F81"/>
    <w:rsid w:val="000D153C"/>
    <w:rsid w:val="000D2166"/>
    <w:rsid w:val="000D2A85"/>
    <w:rsid w:val="000D2C53"/>
    <w:rsid w:val="000D3902"/>
    <w:rsid w:val="000D3BA9"/>
    <w:rsid w:val="000D469E"/>
    <w:rsid w:val="000D5403"/>
    <w:rsid w:val="000D5D54"/>
    <w:rsid w:val="000D5DE6"/>
    <w:rsid w:val="000D5EF8"/>
    <w:rsid w:val="000D61C6"/>
    <w:rsid w:val="000D6941"/>
    <w:rsid w:val="000D7677"/>
    <w:rsid w:val="000D7CBA"/>
    <w:rsid w:val="000E00DD"/>
    <w:rsid w:val="000E013B"/>
    <w:rsid w:val="000E0F34"/>
    <w:rsid w:val="000E2211"/>
    <w:rsid w:val="000E261D"/>
    <w:rsid w:val="000E37E8"/>
    <w:rsid w:val="000E3F14"/>
    <w:rsid w:val="000E46A7"/>
    <w:rsid w:val="000E4B53"/>
    <w:rsid w:val="000E530B"/>
    <w:rsid w:val="000F005E"/>
    <w:rsid w:val="000F0713"/>
    <w:rsid w:val="000F1409"/>
    <w:rsid w:val="000F1A4B"/>
    <w:rsid w:val="000F2F0A"/>
    <w:rsid w:val="000F3479"/>
    <w:rsid w:val="000F3744"/>
    <w:rsid w:val="000F3841"/>
    <w:rsid w:val="000F44E4"/>
    <w:rsid w:val="000F643C"/>
    <w:rsid w:val="000F6704"/>
    <w:rsid w:val="000F7536"/>
    <w:rsid w:val="0010206A"/>
    <w:rsid w:val="00102D74"/>
    <w:rsid w:val="001045F0"/>
    <w:rsid w:val="001046A6"/>
    <w:rsid w:val="00104EDF"/>
    <w:rsid w:val="001050FE"/>
    <w:rsid w:val="00106601"/>
    <w:rsid w:val="00106FD7"/>
    <w:rsid w:val="0011117D"/>
    <w:rsid w:val="001151C5"/>
    <w:rsid w:val="001166A3"/>
    <w:rsid w:val="00117019"/>
    <w:rsid w:val="00117A79"/>
    <w:rsid w:val="00117AAD"/>
    <w:rsid w:val="00120C58"/>
    <w:rsid w:val="00120C92"/>
    <w:rsid w:val="00120F99"/>
    <w:rsid w:val="001223AF"/>
    <w:rsid w:val="00122501"/>
    <w:rsid w:val="0012357D"/>
    <w:rsid w:val="001238F5"/>
    <w:rsid w:val="00125E5B"/>
    <w:rsid w:val="00125F81"/>
    <w:rsid w:val="001263BD"/>
    <w:rsid w:val="00126502"/>
    <w:rsid w:val="00126563"/>
    <w:rsid w:val="0012663F"/>
    <w:rsid w:val="001271C3"/>
    <w:rsid w:val="0013199C"/>
    <w:rsid w:val="00131B7A"/>
    <w:rsid w:val="001323F4"/>
    <w:rsid w:val="00132E9E"/>
    <w:rsid w:val="00133BDC"/>
    <w:rsid w:val="00134319"/>
    <w:rsid w:val="00134AD0"/>
    <w:rsid w:val="00134C32"/>
    <w:rsid w:val="001352E1"/>
    <w:rsid w:val="00135702"/>
    <w:rsid w:val="001359E7"/>
    <w:rsid w:val="001364B6"/>
    <w:rsid w:val="001366E1"/>
    <w:rsid w:val="001369D0"/>
    <w:rsid w:val="001409B6"/>
    <w:rsid w:val="00141EB9"/>
    <w:rsid w:val="001428A3"/>
    <w:rsid w:val="00143248"/>
    <w:rsid w:val="001448E7"/>
    <w:rsid w:val="0014571E"/>
    <w:rsid w:val="00145A81"/>
    <w:rsid w:val="001462F1"/>
    <w:rsid w:val="00147C56"/>
    <w:rsid w:val="00150C79"/>
    <w:rsid w:val="00150D09"/>
    <w:rsid w:val="00151099"/>
    <w:rsid w:val="00151FDB"/>
    <w:rsid w:val="00152A3C"/>
    <w:rsid w:val="00152CD2"/>
    <w:rsid w:val="00153BD6"/>
    <w:rsid w:val="00153C92"/>
    <w:rsid w:val="00154582"/>
    <w:rsid w:val="001550D7"/>
    <w:rsid w:val="00155244"/>
    <w:rsid w:val="001553EF"/>
    <w:rsid w:val="00155E6D"/>
    <w:rsid w:val="00156716"/>
    <w:rsid w:val="0015673E"/>
    <w:rsid w:val="001575C5"/>
    <w:rsid w:val="0016001A"/>
    <w:rsid w:val="001604DD"/>
    <w:rsid w:val="00160975"/>
    <w:rsid w:val="001619B7"/>
    <w:rsid w:val="00162776"/>
    <w:rsid w:val="00162850"/>
    <w:rsid w:val="00162D83"/>
    <w:rsid w:val="00163B2E"/>
    <w:rsid w:val="00163BDE"/>
    <w:rsid w:val="00164927"/>
    <w:rsid w:val="001654DA"/>
    <w:rsid w:val="001660D1"/>
    <w:rsid w:val="00166637"/>
    <w:rsid w:val="0017095C"/>
    <w:rsid w:val="00171162"/>
    <w:rsid w:val="00171F21"/>
    <w:rsid w:val="001728CE"/>
    <w:rsid w:val="00172A2F"/>
    <w:rsid w:val="001747E9"/>
    <w:rsid w:val="00175E7B"/>
    <w:rsid w:val="001768A6"/>
    <w:rsid w:val="00180921"/>
    <w:rsid w:val="00180F08"/>
    <w:rsid w:val="001810ED"/>
    <w:rsid w:val="00181457"/>
    <w:rsid w:val="00182749"/>
    <w:rsid w:val="00184743"/>
    <w:rsid w:val="001852F5"/>
    <w:rsid w:val="0018614F"/>
    <w:rsid w:val="00186B66"/>
    <w:rsid w:val="00186B67"/>
    <w:rsid w:val="00191C41"/>
    <w:rsid w:val="00192397"/>
    <w:rsid w:val="00192857"/>
    <w:rsid w:val="00193329"/>
    <w:rsid w:val="00193840"/>
    <w:rsid w:val="00193E73"/>
    <w:rsid w:val="001958CB"/>
    <w:rsid w:val="00195D67"/>
    <w:rsid w:val="001964C5"/>
    <w:rsid w:val="00196A27"/>
    <w:rsid w:val="0019773B"/>
    <w:rsid w:val="00197789"/>
    <w:rsid w:val="001A1A99"/>
    <w:rsid w:val="001A1BF2"/>
    <w:rsid w:val="001A1E03"/>
    <w:rsid w:val="001A57AB"/>
    <w:rsid w:val="001A5A39"/>
    <w:rsid w:val="001A674A"/>
    <w:rsid w:val="001A6996"/>
    <w:rsid w:val="001A6F6C"/>
    <w:rsid w:val="001A7038"/>
    <w:rsid w:val="001A7694"/>
    <w:rsid w:val="001A7893"/>
    <w:rsid w:val="001B2855"/>
    <w:rsid w:val="001B2F8B"/>
    <w:rsid w:val="001B412F"/>
    <w:rsid w:val="001B42F1"/>
    <w:rsid w:val="001B4D6C"/>
    <w:rsid w:val="001B4F9A"/>
    <w:rsid w:val="001B5C64"/>
    <w:rsid w:val="001B5DA8"/>
    <w:rsid w:val="001B5DAB"/>
    <w:rsid w:val="001B657F"/>
    <w:rsid w:val="001B6965"/>
    <w:rsid w:val="001B699A"/>
    <w:rsid w:val="001B6B83"/>
    <w:rsid w:val="001B7242"/>
    <w:rsid w:val="001B7792"/>
    <w:rsid w:val="001B7852"/>
    <w:rsid w:val="001C0844"/>
    <w:rsid w:val="001C0915"/>
    <w:rsid w:val="001C095E"/>
    <w:rsid w:val="001C0A61"/>
    <w:rsid w:val="001C0DC4"/>
    <w:rsid w:val="001C1B19"/>
    <w:rsid w:val="001C254A"/>
    <w:rsid w:val="001C3148"/>
    <w:rsid w:val="001C3C91"/>
    <w:rsid w:val="001C3F0E"/>
    <w:rsid w:val="001C4555"/>
    <w:rsid w:val="001C5267"/>
    <w:rsid w:val="001C544C"/>
    <w:rsid w:val="001C5F71"/>
    <w:rsid w:val="001C6EDC"/>
    <w:rsid w:val="001D12E4"/>
    <w:rsid w:val="001D16AD"/>
    <w:rsid w:val="001D19B1"/>
    <w:rsid w:val="001D20AC"/>
    <w:rsid w:val="001D2F6A"/>
    <w:rsid w:val="001D36E5"/>
    <w:rsid w:val="001D3CA0"/>
    <w:rsid w:val="001D3D8D"/>
    <w:rsid w:val="001D5802"/>
    <w:rsid w:val="001D6A94"/>
    <w:rsid w:val="001D725D"/>
    <w:rsid w:val="001D7302"/>
    <w:rsid w:val="001D741B"/>
    <w:rsid w:val="001D7597"/>
    <w:rsid w:val="001D775C"/>
    <w:rsid w:val="001D7806"/>
    <w:rsid w:val="001E00CF"/>
    <w:rsid w:val="001E023C"/>
    <w:rsid w:val="001E036D"/>
    <w:rsid w:val="001E1E12"/>
    <w:rsid w:val="001E2DA3"/>
    <w:rsid w:val="001E2DED"/>
    <w:rsid w:val="001E3DD6"/>
    <w:rsid w:val="001E56E7"/>
    <w:rsid w:val="001E60E8"/>
    <w:rsid w:val="001E67F3"/>
    <w:rsid w:val="001E6985"/>
    <w:rsid w:val="001E729B"/>
    <w:rsid w:val="001E7D89"/>
    <w:rsid w:val="001E7FAC"/>
    <w:rsid w:val="001F0863"/>
    <w:rsid w:val="001F16DF"/>
    <w:rsid w:val="001F2759"/>
    <w:rsid w:val="001F34A7"/>
    <w:rsid w:val="001F3AAB"/>
    <w:rsid w:val="001F4977"/>
    <w:rsid w:val="001F49D2"/>
    <w:rsid w:val="001F4CA0"/>
    <w:rsid w:val="001F4DAC"/>
    <w:rsid w:val="001F596A"/>
    <w:rsid w:val="001F6DAB"/>
    <w:rsid w:val="001F76A9"/>
    <w:rsid w:val="001F7CB5"/>
    <w:rsid w:val="001F7E6D"/>
    <w:rsid w:val="00200836"/>
    <w:rsid w:val="002016E6"/>
    <w:rsid w:val="00203043"/>
    <w:rsid w:val="002054A4"/>
    <w:rsid w:val="00206FCE"/>
    <w:rsid w:val="002075F8"/>
    <w:rsid w:val="00210CA1"/>
    <w:rsid w:val="00210E4D"/>
    <w:rsid w:val="00211BF0"/>
    <w:rsid w:val="0021283A"/>
    <w:rsid w:val="00212DE3"/>
    <w:rsid w:val="00212E18"/>
    <w:rsid w:val="0021375C"/>
    <w:rsid w:val="00214959"/>
    <w:rsid w:val="002156E3"/>
    <w:rsid w:val="00215A7B"/>
    <w:rsid w:val="00215D7A"/>
    <w:rsid w:val="00217073"/>
    <w:rsid w:val="00217A76"/>
    <w:rsid w:val="00217B71"/>
    <w:rsid w:val="0022123E"/>
    <w:rsid w:val="00221BA1"/>
    <w:rsid w:val="00222540"/>
    <w:rsid w:val="00222A18"/>
    <w:rsid w:val="00222FF0"/>
    <w:rsid w:val="00223B07"/>
    <w:rsid w:val="00223C2D"/>
    <w:rsid w:val="0022408A"/>
    <w:rsid w:val="002241EC"/>
    <w:rsid w:val="0022429E"/>
    <w:rsid w:val="0022495D"/>
    <w:rsid w:val="00225C9A"/>
    <w:rsid w:val="002260E3"/>
    <w:rsid w:val="00227423"/>
    <w:rsid w:val="00227788"/>
    <w:rsid w:val="00227B80"/>
    <w:rsid w:val="0023087C"/>
    <w:rsid w:val="002310B9"/>
    <w:rsid w:val="00231197"/>
    <w:rsid w:val="00232695"/>
    <w:rsid w:val="00232F65"/>
    <w:rsid w:val="00234192"/>
    <w:rsid w:val="00234C94"/>
    <w:rsid w:val="00235226"/>
    <w:rsid w:val="002379E3"/>
    <w:rsid w:val="00241587"/>
    <w:rsid w:val="002434F6"/>
    <w:rsid w:val="00243C29"/>
    <w:rsid w:val="00244EAA"/>
    <w:rsid w:val="002451E0"/>
    <w:rsid w:val="00245289"/>
    <w:rsid w:val="00245966"/>
    <w:rsid w:val="00246330"/>
    <w:rsid w:val="0024717E"/>
    <w:rsid w:val="0024728C"/>
    <w:rsid w:val="00250175"/>
    <w:rsid w:val="00250BC6"/>
    <w:rsid w:val="00250F0A"/>
    <w:rsid w:val="00251B94"/>
    <w:rsid w:val="002522E5"/>
    <w:rsid w:val="00252699"/>
    <w:rsid w:val="00253561"/>
    <w:rsid w:val="002537F3"/>
    <w:rsid w:val="00254526"/>
    <w:rsid w:val="002548B6"/>
    <w:rsid w:val="00255679"/>
    <w:rsid w:val="00256A6E"/>
    <w:rsid w:val="00260513"/>
    <w:rsid w:val="00261026"/>
    <w:rsid w:val="00261106"/>
    <w:rsid w:val="00261AD5"/>
    <w:rsid w:val="00261CB7"/>
    <w:rsid w:val="00262780"/>
    <w:rsid w:val="00263C30"/>
    <w:rsid w:val="00264E8D"/>
    <w:rsid w:val="0026540A"/>
    <w:rsid w:val="00265BC5"/>
    <w:rsid w:val="0027018F"/>
    <w:rsid w:val="002702A0"/>
    <w:rsid w:val="002704CA"/>
    <w:rsid w:val="00270794"/>
    <w:rsid w:val="00270F4E"/>
    <w:rsid w:val="00270F55"/>
    <w:rsid w:val="00271659"/>
    <w:rsid w:val="00271F23"/>
    <w:rsid w:val="00272FFE"/>
    <w:rsid w:val="002733BE"/>
    <w:rsid w:val="002743E8"/>
    <w:rsid w:val="00274C37"/>
    <w:rsid w:val="002758FC"/>
    <w:rsid w:val="0027593D"/>
    <w:rsid w:val="0027698F"/>
    <w:rsid w:val="00276B74"/>
    <w:rsid w:val="00280598"/>
    <w:rsid w:val="00280D88"/>
    <w:rsid w:val="0028152D"/>
    <w:rsid w:val="0028214F"/>
    <w:rsid w:val="00282254"/>
    <w:rsid w:val="00282A66"/>
    <w:rsid w:val="00284534"/>
    <w:rsid w:val="002846B4"/>
    <w:rsid w:val="00284706"/>
    <w:rsid w:val="0028512E"/>
    <w:rsid w:val="002852C7"/>
    <w:rsid w:val="002853E6"/>
    <w:rsid w:val="00285708"/>
    <w:rsid w:val="002857B0"/>
    <w:rsid w:val="00286604"/>
    <w:rsid w:val="00286AE2"/>
    <w:rsid w:val="00287759"/>
    <w:rsid w:val="00287FDD"/>
    <w:rsid w:val="002906CA"/>
    <w:rsid w:val="002906D0"/>
    <w:rsid w:val="00290737"/>
    <w:rsid w:val="00291121"/>
    <w:rsid w:val="00291388"/>
    <w:rsid w:val="002914CA"/>
    <w:rsid w:val="002918DB"/>
    <w:rsid w:val="00292691"/>
    <w:rsid w:val="002926BD"/>
    <w:rsid w:val="00293035"/>
    <w:rsid w:val="002946DE"/>
    <w:rsid w:val="00294855"/>
    <w:rsid w:val="00295011"/>
    <w:rsid w:val="00295251"/>
    <w:rsid w:val="00295BD4"/>
    <w:rsid w:val="002966D5"/>
    <w:rsid w:val="00297277"/>
    <w:rsid w:val="00297C06"/>
    <w:rsid w:val="002A0037"/>
    <w:rsid w:val="002A0FD5"/>
    <w:rsid w:val="002A1D82"/>
    <w:rsid w:val="002A1E94"/>
    <w:rsid w:val="002A2639"/>
    <w:rsid w:val="002A3B29"/>
    <w:rsid w:val="002A4028"/>
    <w:rsid w:val="002A4853"/>
    <w:rsid w:val="002A4FAE"/>
    <w:rsid w:val="002A5197"/>
    <w:rsid w:val="002A51B4"/>
    <w:rsid w:val="002A5975"/>
    <w:rsid w:val="002A5C41"/>
    <w:rsid w:val="002A6D56"/>
    <w:rsid w:val="002B0A1C"/>
    <w:rsid w:val="002B1480"/>
    <w:rsid w:val="002B20A9"/>
    <w:rsid w:val="002B221F"/>
    <w:rsid w:val="002B27F9"/>
    <w:rsid w:val="002B28E8"/>
    <w:rsid w:val="002B31AB"/>
    <w:rsid w:val="002B42F9"/>
    <w:rsid w:val="002B4465"/>
    <w:rsid w:val="002B4A96"/>
    <w:rsid w:val="002B4C57"/>
    <w:rsid w:val="002B4EA4"/>
    <w:rsid w:val="002B5A4D"/>
    <w:rsid w:val="002B62B5"/>
    <w:rsid w:val="002B650D"/>
    <w:rsid w:val="002C0672"/>
    <w:rsid w:val="002C140E"/>
    <w:rsid w:val="002C2887"/>
    <w:rsid w:val="002C4F3F"/>
    <w:rsid w:val="002C637D"/>
    <w:rsid w:val="002C6B2B"/>
    <w:rsid w:val="002C6B46"/>
    <w:rsid w:val="002C736B"/>
    <w:rsid w:val="002C789A"/>
    <w:rsid w:val="002C7CBB"/>
    <w:rsid w:val="002C7FCC"/>
    <w:rsid w:val="002D01D4"/>
    <w:rsid w:val="002D06A5"/>
    <w:rsid w:val="002D10BA"/>
    <w:rsid w:val="002D1756"/>
    <w:rsid w:val="002D178D"/>
    <w:rsid w:val="002D1A6F"/>
    <w:rsid w:val="002D2AE3"/>
    <w:rsid w:val="002D2C7F"/>
    <w:rsid w:val="002D3865"/>
    <w:rsid w:val="002D38F5"/>
    <w:rsid w:val="002D3B52"/>
    <w:rsid w:val="002D3CC0"/>
    <w:rsid w:val="002D3DDE"/>
    <w:rsid w:val="002D44E9"/>
    <w:rsid w:val="002D4CC4"/>
    <w:rsid w:val="002D6C26"/>
    <w:rsid w:val="002D757A"/>
    <w:rsid w:val="002E04FA"/>
    <w:rsid w:val="002E09B6"/>
    <w:rsid w:val="002E10A3"/>
    <w:rsid w:val="002E12D1"/>
    <w:rsid w:val="002E2EFA"/>
    <w:rsid w:val="002E39DD"/>
    <w:rsid w:val="002E3CB1"/>
    <w:rsid w:val="002E570B"/>
    <w:rsid w:val="002E6ACA"/>
    <w:rsid w:val="002E6C3B"/>
    <w:rsid w:val="002F0023"/>
    <w:rsid w:val="002F11A2"/>
    <w:rsid w:val="002F1300"/>
    <w:rsid w:val="002F136D"/>
    <w:rsid w:val="002F14A8"/>
    <w:rsid w:val="002F294F"/>
    <w:rsid w:val="002F3BDC"/>
    <w:rsid w:val="002F3EB2"/>
    <w:rsid w:val="002F410F"/>
    <w:rsid w:val="002F47B6"/>
    <w:rsid w:val="002F4A06"/>
    <w:rsid w:val="002F4A3C"/>
    <w:rsid w:val="002F6070"/>
    <w:rsid w:val="002F7E5D"/>
    <w:rsid w:val="003003B2"/>
    <w:rsid w:val="00300C79"/>
    <w:rsid w:val="003021B9"/>
    <w:rsid w:val="00304358"/>
    <w:rsid w:val="00304789"/>
    <w:rsid w:val="00305B93"/>
    <w:rsid w:val="00307637"/>
    <w:rsid w:val="00307806"/>
    <w:rsid w:val="00307DFE"/>
    <w:rsid w:val="00310125"/>
    <w:rsid w:val="00310F62"/>
    <w:rsid w:val="0031316C"/>
    <w:rsid w:val="00313B7A"/>
    <w:rsid w:val="00313E2F"/>
    <w:rsid w:val="00314B40"/>
    <w:rsid w:val="00314DCA"/>
    <w:rsid w:val="0031596C"/>
    <w:rsid w:val="00315A27"/>
    <w:rsid w:val="00315C59"/>
    <w:rsid w:val="003165C2"/>
    <w:rsid w:val="00317495"/>
    <w:rsid w:val="0032007C"/>
    <w:rsid w:val="00320331"/>
    <w:rsid w:val="00320408"/>
    <w:rsid w:val="00320BDE"/>
    <w:rsid w:val="00321223"/>
    <w:rsid w:val="00321AE6"/>
    <w:rsid w:val="00323B43"/>
    <w:rsid w:val="00323C51"/>
    <w:rsid w:val="00324BFB"/>
    <w:rsid w:val="00324CDD"/>
    <w:rsid w:val="00325F66"/>
    <w:rsid w:val="00325F99"/>
    <w:rsid w:val="003262CC"/>
    <w:rsid w:val="0032685E"/>
    <w:rsid w:val="003268AB"/>
    <w:rsid w:val="00326ECC"/>
    <w:rsid w:val="0033054A"/>
    <w:rsid w:val="0033118F"/>
    <w:rsid w:val="00332770"/>
    <w:rsid w:val="003327A0"/>
    <w:rsid w:val="00332C7A"/>
    <w:rsid w:val="00332D2D"/>
    <w:rsid w:val="003330CE"/>
    <w:rsid w:val="003339CF"/>
    <w:rsid w:val="00335F0E"/>
    <w:rsid w:val="00342C70"/>
    <w:rsid w:val="00343772"/>
    <w:rsid w:val="00343D4D"/>
    <w:rsid w:val="00344604"/>
    <w:rsid w:val="00344916"/>
    <w:rsid w:val="00344963"/>
    <w:rsid w:val="00345551"/>
    <w:rsid w:val="0034620A"/>
    <w:rsid w:val="00346345"/>
    <w:rsid w:val="00346BB6"/>
    <w:rsid w:val="00347123"/>
    <w:rsid w:val="0034783E"/>
    <w:rsid w:val="00350520"/>
    <w:rsid w:val="00351457"/>
    <w:rsid w:val="00351F1B"/>
    <w:rsid w:val="00352107"/>
    <w:rsid w:val="00352629"/>
    <w:rsid w:val="003532AC"/>
    <w:rsid w:val="003532E7"/>
    <w:rsid w:val="00353513"/>
    <w:rsid w:val="0035396E"/>
    <w:rsid w:val="003545A0"/>
    <w:rsid w:val="00354CA7"/>
    <w:rsid w:val="00354FCB"/>
    <w:rsid w:val="00355864"/>
    <w:rsid w:val="00355AA0"/>
    <w:rsid w:val="00356520"/>
    <w:rsid w:val="003565AC"/>
    <w:rsid w:val="003569F7"/>
    <w:rsid w:val="00357743"/>
    <w:rsid w:val="00357AEE"/>
    <w:rsid w:val="00357BCD"/>
    <w:rsid w:val="00360CB7"/>
    <w:rsid w:val="00360EDC"/>
    <w:rsid w:val="00361A99"/>
    <w:rsid w:val="00361DCC"/>
    <w:rsid w:val="00362237"/>
    <w:rsid w:val="00362FFE"/>
    <w:rsid w:val="00363A16"/>
    <w:rsid w:val="00364F16"/>
    <w:rsid w:val="00364F2C"/>
    <w:rsid w:val="003650DB"/>
    <w:rsid w:val="00365622"/>
    <w:rsid w:val="00366033"/>
    <w:rsid w:val="00366A12"/>
    <w:rsid w:val="00367947"/>
    <w:rsid w:val="00367F75"/>
    <w:rsid w:val="00371F51"/>
    <w:rsid w:val="0037217C"/>
    <w:rsid w:val="0037248F"/>
    <w:rsid w:val="00372E22"/>
    <w:rsid w:val="00373F30"/>
    <w:rsid w:val="00375A26"/>
    <w:rsid w:val="00375ED2"/>
    <w:rsid w:val="00377C15"/>
    <w:rsid w:val="00377D13"/>
    <w:rsid w:val="003806A0"/>
    <w:rsid w:val="00380919"/>
    <w:rsid w:val="003815E5"/>
    <w:rsid w:val="00381952"/>
    <w:rsid w:val="003827B0"/>
    <w:rsid w:val="00384741"/>
    <w:rsid w:val="00384820"/>
    <w:rsid w:val="00384E04"/>
    <w:rsid w:val="00385602"/>
    <w:rsid w:val="00386058"/>
    <w:rsid w:val="00386149"/>
    <w:rsid w:val="00386684"/>
    <w:rsid w:val="00386E88"/>
    <w:rsid w:val="0038700D"/>
    <w:rsid w:val="00387072"/>
    <w:rsid w:val="00390036"/>
    <w:rsid w:val="003911F1"/>
    <w:rsid w:val="00392C86"/>
    <w:rsid w:val="00393D1F"/>
    <w:rsid w:val="003944CF"/>
    <w:rsid w:val="00394AE0"/>
    <w:rsid w:val="003952F8"/>
    <w:rsid w:val="00395C17"/>
    <w:rsid w:val="00395CA4"/>
    <w:rsid w:val="00397D6D"/>
    <w:rsid w:val="00397E5B"/>
    <w:rsid w:val="003A22FF"/>
    <w:rsid w:val="003A3750"/>
    <w:rsid w:val="003A383A"/>
    <w:rsid w:val="003A48F6"/>
    <w:rsid w:val="003A48F7"/>
    <w:rsid w:val="003A51CE"/>
    <w:rsid w:val="003A598A"/>
    <w:rsid w:val="003A6773"/>
    <w:rsid w:val="003B0B5A"/>
    <w:rsid w:val="003B12B6"/>
    <w:rsid w:val="003B14EF"/>
    <w:rsid w:val="003B1B9A"/>
    <w:rsid w:val="003B4524"/>
    <w:rsid w:val="003B493A"/>
    <w:rsid w:val="003B6B0D"/>
    <w:rsid w:val="003C144B"/>
    <w:rsid w:val="003C1CB6"/>
    <w:rsid w:val="003C2813"/>
    <w:rsid w:val="003C297B"/>
    <w:rsid w:val="003C3437"/>
    <w:rsid w:val="003C3889"/>
    <w:rsid w:val="003C42F6"/>
    <w:rsid w:val="003C51E3"/>
    <w:rsid w:val="003C52FD"/>
    <w:rsid w:val="003C54D7"/>
    <w:rsid w:val="003C5AFB"/>
    <w:rsid w:val="003C70A7"/>
    <w:rsid w:val="003C7614"/>
    <w:rsid w:val="003C7AE8"/>
    <w:rsid w:val="003D10AF"/>
    <w:rsid w:val="003D19CD"/>
    <w:rsid w:val="003D3216"/>
    <w:rsid w:val="003D34D1"/>
    <w:rsid w:val="003D358F"/>
    <w:rsid w:val="003D3752"/>
    <w:rsid w:val="003D37D8"/>
    <w:rsid w:val="003D4BD4"/>
    <w:rsid w:val="003D4E4F"/>
    <w:rsid w:val="003D506A"/>
    <w:rsid w:val="003D542B"/>
    <w:rsid w:val="003D5923"/>
    <w:rsid w:val="003D705F"/>
    <w:rsid w:val="003D7641"/>
    <w:rsid w:val="003D77FC"/>
    <w:rsid w:val="003D7AEA"/>
    <w:rsid w:val="003E0476"/>
    <w:rsid w:val="003E0F57"/>
    <w:rsid w:val="003E1403"/>
    <w:rsid w:val="003E1413"/>
    <w:rsid w:val="003E1DB2"/>
    <w:rsid w:val="003E2778"/>
    <w:rsid w:val="003E28FA"/>
    <w:rsid w:val="003E30FE"/>
    <w:rsid w:val="003E49E1"/>
    <w:rsid w:val="003E4AE8"/>
    <w:rsid w:val="003E6256"/>
    <w:rsid w:val="003E646E"/>
    <w:rsid w:val="003E6B73"/>
    <w:rsid w:val="003E7336"/>
    <w:rsid w:val="003E760B"/>
    <w:rsid w:val="003E776C"/>
    <w:rsid w:val="003E7ED3"/>
    <w:rsid w:val="003E7EFC"/>
    <w:rsid w:val="003F01DD"/>
    <w:rsid w:val="003F0CF1"/>
    <w:rsid w:val="003F1097"/>
    <w:rsid w:val="003F11EB"/>
    <w:rsid w:val="003F1623"/>
    <w:rsid w:val="003F1D0F"/>
    <w:rsid w:val="003F2931"/>
    <w:rsid w:val="003F2E1E"/>
    <w:rsid w:val="003F3C7E"/>
    <w:rsid w:val="003F40CB"/>
    <w:rsid w:val="003F482B"/>
    <w:rsid w:val="003F52F1"/>
    <w:rsid w:val="003F5596"/>
    <w:rsid w:val="003F6CA9"/>
    <w:rsid w:val="003F6E04"/>
    <w:rsid w:val="004004F9"/>
    <w:rsid w:val="00400E0E"/>
    <w:rsid w:val="00401A04"/>
    <w:rsid w:val="00402310"/>
    <w:rsid w:val="00402598"/>
    <w:rsid w:val="004030EC"/>
    <w:rsid w:val="00403648"/>
    <w:rsid w:val="00403D73"/>
    <w:rsid w:val="0040409D"/>
    <w:rsid w:val="004047DC"/>
    <w:rsid w:val="00405238"/>
    <w:rsid w:val="00405CB7"/>
    <w:rsid w:val="00405D57"/>
    <w:rsid w:val="004063C8"/>
    <w:rsid w:val="0040683F"/>
    <w:rsid w:val="00407767"/>
    <w:rsid w:val="0040795E"/>
    <w:rsid w:val="004079F1"/>
    <w:rsid w:val="00407EC5"/>
    <w:rsid w:val="00410281"/>
    <w:rsid w:val="00410E93"/>
    <w:rsid w:val="00412157"/>
    <w:rsid w:val="00412924"/>
    <w:rsid w:val="00412E72"/>
    <w:rsid w:val="00414011"/>
    <w:rsid w:val="0041447F"/>
    <w:rsid w:val="00414B5E"/>
    <w:rsid w:val="0041552A"/>
    <w:rsid w:val="00415B9D"/>
    <w:rsid w:val="00417194"/>
    <w:rsid w:val="00417C25"/>
    <w:rsid w:val="00420429"/>
    <w:rsid w:val="00420788"/>
    <w:rsid w:val="00420DAB"/>
    <w:rsid w:val="00421023"/>
    <w:rsid w:val="0042119E"/>
    <w:rsid w:val="004211E6"/>
    <w:rsid w:val="00421245"/>
    <w:rsid w:val="00421ADD"/>
    <w:rsid w:val="00421ED2"/>
    <w:rsid w:val="004220F5"/>
    <w:rsid w:val="004225CF"/>
    <w:rsid w:val="00423328"/>
    <w:rsid w:val="00423501"/>
    <w:rsid w:val="00423929"/>
    <w:rsid w:val="00424949"/>
    <w:rsid w:val="0042579A"/>
    <w:rsid w:val="00425AC2"/>
    <w:rsid w:val="00425AC6"/>
    <w:rsid w:val="00426133"/>
    <w:rsid w:val="0042681E"/>
    <w:rsid w:val="00426C5B"/>
    <w:rsid w:val="00426E21"/>
    <w:rsid w:val="00427629"/>
    <w:rsid w:val="00427D95"/>
    <w:rsid w:val="00430550"/>
    <w:rsid w:val="00432AFC"/>
    <w:rsid w:val="00432EC5"/>
    <w:rsid w:val="0043318F"/>
    <w:rsid w:val="0043380B"/>
    <w:rsid w:val="004338CD"/>
    <w:rsid w:val="00433A77"/>
    <w:rsid w:val="00433D66"/>
    <w:rsid w:val="00434C21"/>
    <w:rsid w:val="00434E99"/>
    <w:rsid w:val="004358AB"/>
    <w:rsid w:val="00436268"/>
    <w:rsid w:val="0043655E"/>
    <w:rsid w:val="004367E3"/>
    <w:rsid w:val="00437CDF"/>
    <w:rsid w:val="00440091"/>
    <w:rsid w:val="0044038E"/>
    <w:rsid w:val="004409EB"/>
    <w:rsid w:val="0044115B"/>
    <w:rsid w:val="0044181B"/>
    <w:rsid w:val="0044193E"/>
    <w:rsid w:val="0044219E"/>
    <w:rsid w:val="004423BA"/>
    <w:rsid w:val="00442A5E"/>
    <w:rsid w:val="00442D12"/>
    <w:rsid w:val="004430A0"/>
    <w:rsid w:val="004433D5"/>
    <w:rsid w:val="00443A80"/>
    <w:rsid w:val="00444194"/>
    <w:rsid w:val="00444670"/>
    <w:rsid w:val="004447F6"/>
    <w:rsid w:val="00444AE8"/>
    <w:rsid w:val="00445A37"/>
    <w:rsid w:val="00445CDD"/>
    <w:rsid w:val="00445F9A"/>
    <w:rsid w:val="004467B2"/>
    <w:rsid w:val="00446A27"/>
    <w:rsid w:val="00446C02"/>
    <w:rsid w:val="00446CC5"/>
    <w:rsid w:val="00446D26"/>
    <w:rsid w:val="00447092"/>
    <w:rsid w:val="00447741"/>
    <w:rsid w:val="00447848"/>
    <w:rsid w:val="00447867"/>
    <w:rsid w:val="00447882"/>
    <w:rsid w:val="00447FB1"/>
    <w:rsid w:val="00450C42"/>
    <w:rsid w:val="00450F80"/>
    <w:rsid w:val="00451C83"/>
    <w:rsid w:val="0045212D"/>
    <w:rsid w:val="004528F8"/>
    <w:rsid w:val="00452CCE"/>
    <w:rsid w:val="00453F58"/>
    <w:rsid w:val="0045412C"/>
    <w:rsid w:val="00454E16"/>
    <w:rsid w:val="004565BA"/>
    <w:rsid w:val="00456776"/>
    <w:rsid w:val="00456839"/>
    <w:rsid w:val="00457036"/>
    <w:rsid w:val="0045779F"/>
    <w:rsid w:val="0046061D"/>
    <w:rsid w:val="004607B7"/>
    <w:rsid w:val="00461546"/>
    <w:rsid w:val="004619D3"/>
    <w:rsid w:val="00461B87"/>
    <w:rsid w:val="00461FDA"/>
    <w:rsid w:val="00464F81"/>
    <w:rsid w:val="00465917"/>
    <w:rsid w:val="004661B5"/>
    <w:rsid w:val="00466477"/>
    <w:rsid w:val="00466996"/>
    <w:rsid w:val="00466A1C"/>
    <w:rsid w:val="00466AB6"/>
    <w:rsid w:val="00466B5F"/>
    <w:rsid w:val="00467413"/>
    <w:rsid w:val="00471931"/>
    <w:rsid w:val="00472347"/>
    <w:rsid w:val="00472608"/>
    <w:rsid w:val="00472ADC"/>
    <w:rsid w:val="004767D8"/>
    <w:rsid w:val="004810C8"/>
    <w:rsid w:val="00481605"/>
    <w:rsid w:val="00481893"/>
    <w:rsid w:val="00481C02"/>
    <w:rsid w:val="00483A19"/>
    <w:rsid w:val="00483C93"/>
    <w:rsid w:val="00484531"/>
    <w:rsid w:val="00484F2D"/>
    <w:rsid w:val="00486316"/>
    <w:rsid w:val="00487439"/>
    <w:rsid w:val="004874A9"/>
    <w:rsid w:val="00487BFC"/>
    <w:rsid w:val="00490189"/>
    <w:rsid w:val="00490B36"/>
    <w:rsid w:val="00492245"/>
    <w:rsid w:val="00492B01"/>
    <w:rsid w:val="00493084"/>
    <w:rsid w:val="004956A6"/>
    <w:rsid w:val="0049684C"/>
    <w:rsid w:val="00497539"/>
    <w:rsid w:val="0049797D"/>
    <w:rsid w:val="004A02A7"/>
    <w:rsid w:val="004A058E"/>
    <w:rsid w:val="004A05D9"/>
    <w:rsid w:val="004A33A9"/>
    <w:rsid w:val="004A3AB7"/>
    <w:rsid w:val="004A3EB5"/>
    <w:rsid w:val="004A536A"/>
    <w:rsid w:val="004A5B5E"/>
    <w:rsid w:val="004A6750"/>
    <w:rsid w:val="004A76F6"/>
    <w:rsid w:val="004A77CF"/>
    <w:rsid w:val="004A7C08"/>
    <w:rsid w:val="004B074D"/>
    <w:rsid w:val="004B0BC5"/>
    <w:rsid w:val="004B0C19"/>
    <w:rsid w:val="004B1556"/>
    <w:rsid w:val="004B1FCC"/>
    <w:rsid w:val="004B3926"/>
    <w:rsid w:val="004B3D4F"/>
    <w:rsid w:val="004B3FCD"/>
    <w:rsid w:val="004B45E1"/>
    <w:rsid w:val="004B4BA4"/>
    <w:rsid w:val="004B4C56"/>
    <w:rsid w:val="004B5147"/>
    <w:rsid w:val="004B5201"/>
    <w:rsid w:val="004B60F1"/>
    <w:rsid w:val="004C047E"/>
    <w:rsid w:val="004C0FDC"/>
    <w:rsid w:val="004C11F5"/>
    <w:rsid w:val="004C13F3"/>
    <w:rsid w:val="004C191B"/>
    <w:rsid w:val="004C1CF9"/>
    <w:rsid w:val="004C3AD4"/>
    <w:rsid w:val="004C3D80"/>
    <w:rsid w:val="004C3F56"/>
    <w:rsid w:val="004C4217"/>
    <w:rsid w:val="004C4DC9"/>
    <w:rsid w:val="004C4F76"/>
    <w:rsid w:val="004C5F5B"/>
    <w:rsid w:val="004D0399"/>
    <w:rsid w:val="004D15C0"/>
    <w:rsid w:val="004D163A"/>
    <w:rsid w:val="004D1852"/>
    <w:rsid w:val="004D221D"/>
    <w:rsid w:val="004D4C51"/>
    <w:rsid w:val="004D4CAB"/>
    <w:rsid w:val="004D4CDB"/>
    <w:rsid w:val="004D528E"/>
    <w:rsid w:val="004D67DB"/>
    <w:rsid w:val="004D7564"/>
    <w:rsid w:val="004D7AE2"/>
    <w:rsid w:val="004D7FF5"/>
    <w:rsid w:val="004E0F89"/>
    <w:rsid w:val="004E191A"/>
    <w:rsid w:val="004E32C3"/>
    <w:rsid w:val="004E385D"/>
    <w:rsid w:val="004E3A36"/>
    <w:rsid w:val="004E3BA8"/>
    <w:rsid w:val="004E4493"/>
    <w:rsid w:val="004E4C3A"/>
    <w:rsid w:val="004E5019"/>
    <w:rsid w:val="004E56C5"/>
    <w:rsid w:val="004E5AA3"/>
    <w:rsid w:val="004E5CFD"/>
    <w:rsid w:val="004E650F"/>
    <w:rsid w:val="004E6725"/>
    <w:rsid w:val="004E70E7"/>
    <w:rsid w:val="004E7473"/>
    <w:rsid w:val="004F053B"/>
    <w:rsid w:val="004F0A79"/>
    <w:rsid w:val="004F125F"/>
    <w:rsid w:val="004F1E7E"/>
    <w:rsid w:val="004F20B4"/>
    <w:rsid w:val="004F22A4"/>
    <w:rsid w:val="004F30AC"/>
    <w:rsid w:val="004F45C8"/>
    <w:rsid w:val="004F49CA"/>
    <w:rsid w:val="004F508C"/>
    <w:rsid w:val="004F5B48"/>
    <w:rsid w:val="004F639D"/>
    <w:rsid w:val="004F686C"/>
    <w:rsid w:val="004F6AAB"/>
    <w:rsid w:val="004F6E1E"/>
    <w:rsid w:val="004F7211"/>
    <w:rsid w:val="004F78CD"/>
    <w:rsid w:val="004F798A"/>
    <w:rsid w:val="004F799D"/>
    <w:rsid w:val="004F7A5B"/>
    <w:rsid w:val="004F7D32"/>
    <w:rsid w:val="00500483"/>
    <w:rsid w:val="005018CD"/>
    <w:rsid w:val="00501B2D"/>
    <w:rsid w:val="00501E77"/>
    <w:rsid w:val="00502069"/>
    <w:rsid w:val="00502407"/>
    <w:rsid w:val="005028DF"/>
    <w:rsid w:val="005040D2"/>
    <w:rsid w:val="00504CF3"/>
    <w:rsid w:val="00504F5B"/>
    <w:rsid w:val="00506899"/>
    <w:rsid w:val="00506F15"/>
    <w:rsid w:val="00507070"/>
    <w:rsid w:val="00507280"/>
    <w:rsid w:val="00507A3B"/>
    <w:rsid w:val="00510101"/>
    <w:rsid w:val="00510B14"/>
    <w:rsid w:val="00510B34"/>
    <w:rsid w:val="00511953"/>
    <w:rsid w:val="005125B5"/>
    <w:rsid w:val="00512EF1"/>
    <w:rsid w:val="005139BB"/>
    <w:rsid w:val="005147F5"/>
    <w:rsid w:val="00514987"/>
    <w:rsid w:val="00515337"/>
    <w:rsid w:val="005159FC"/>
    <w:rsid w:val="00515A8F"/>
    <w:rsid w:val="00516600"/>
    <w:rsid w:val="00520A51"/>
    <w:rsid w:val="00521E71"/>
    <w:rsid w:val="00522A5F"/>
    <w:rsid w:val="00522F21"/>
    <w:rsid w:val="00523F11"/>
    <w:rsid w:val="005242B4"/>
    <w:rsid w:val="005243D2"/>
    <w:rsid w:val="0052453D"/>
    <w:rsid w:val="00524AB4"/>
    <w:rsid w:val="00524DBE"/>
    <w:rsid w:val="00526133"/>
    <w:rsid w:val="00526610"/>
    <w:rsid w:val="005275FB"/>
    <w:rsid w:val="005303C7"/>
    <w:rsid w:val="00530864"/>
    <w:rsid w:val="00530DE5"/>
    <w:rsid w:val="00532948"/>
    <w:rsid w:val="00533084"/>
    <w:rsid w:val="00533762"/>
    <w:rsid w:val="00533AE6"/>
    <w:rsid w:val="0053448D"/>
    <w:rsid w:val="005349EE"/>
    <w:rsid w:val="005351DE"/>
    <w:rsid w:val="005356EE"/>
    <w:rsid w:val="00535BB4"/>
    <w:rsid w:val="00536A77"/>
    <w:rsid w:val="00536D3F"/>
    <w:rsid w:val="005409D2"/>
    <w:rsid w:val="0054323D"/>
    <w:rsid w:val="0054347C"/>
    <w:rsid w:val="00543A2E"/>
    <w:rsid w:val="00543C96"/>
    <w:rsid w:val="00544738"/>
    <w:rsid w:val="00544B3A"/>
    <w:rsid w:val="00545BF6"/>
    <w:rsid w:val="0054600C"/>
    <w:rsid w:val="00546FE6"/>
    <w:rsid w:val="005472E3"/>
    <w:rsid w:val="00547636"/>
    <w:rsid w:val="005476DF"/>
    <w:rsid w:val="00550BDF"/>
    <w:rsid w:val="00551468"/>
    <w:rsid w:val="0055184A"/>
    <w:rsid w:val="005525F4"/>
    <w:rsid w:val="00552B31"/>
    <w:rsid w:val="00553EF1"/>
    <w:rsid w:val="0055497A"/>
    <w:rsid w:val="0055740B"/>
    <w:rsid w:val="00557549"/>
    <w:rsid w:val="00560E7F"/>
    <w:rsid w:val="0056139D"/>
    <w:rsid w:val="005616C4"/>
    <w:rsid w:val="00561894"/>
    <w:rsid w:val="00561916"/>
    <w:rsid w:val="0056240A"/>
    <w:rsid w:val="005628EB"/>
    <w:rsid w:val="00563592"/>
    <w:rsid w:val="005636F6"/>
    <w:rsid w:val="005641F3"/>
    <w:rsid w:val="00564755"/>
    <w:rsid w:val="005657DA"/>
    <w:rsid w:val="00565A4C"/>
    <w:rsid w:val="00565AC5"/>
    <w:rsid w:val="00565E92"/>
    <w:rsid w:val="005673C3"/>
    <w:rsid w:val="00570C95"/>
    <w:rsid w:val="005710F1"/>
    <w:rsid w:val="00571C2C"/>
    <w:rsid w:val="005720B1"/>
    <w:rsid w:val="00572B31"/>
    <w:rsid w:val="0057303F"/>
    <w:rsid w:val="0057315B"/>
    <w:rsid w:val="005742AC"/>
    <w:rsid w:val="005742D4"/>
    <w:rsid w:val="00574D79"/>
    <w:rsid w:val="00574FFD"/>
    <w:rsid w:val="005757A2"/>
    <w:rsid w:val="0057593B"/>
    <w:rsid w:val="0057705F"/>
    <w:rsid w:val="00577395"/>
    <w:rsid w:val="00577673"/>
    <w:rsid w:val="00577780"/>
    <w:rsid w:val="005779A2"/>
    <w:rsid w:val="00577C79"/>
    <w:rsid w:val="00580D49"/>
    <w:rsid w:val="005817BF"/>
    <w:rsid w:val="00581D07"/>
    <w:rsid w:val="00582739"/>
    <w:rsid w:val="0058354C"/>
    <w:rsid w:val="0058357B"/>
    <w:rsid w:val="00583E8E"/>
    <w:rsid w:val="00584AF8"/>
    <w:rsid w:val="00585512"/>
    <w:rsid w:val="00585AD1"/>
    <w:rsid w:val="005860E3"/>
    <w:rsid w:val="00586D40"/>
    <w:rsid w:val="00587D3B"/>
    <w:rsid w:val="00590340"/>
    <w:rsid w:val="005908D1"/>
    <w:rsid w:val="00590A9F"/>
    <w:rsid w:val="005915D2"/>
    <w:rsid w:val="0059198F"/>
    <w:rsid w:val="005922EE"/>
    <w:rsid w:val="005927D5"/>
    <w:rsid w:val="00592F1D"/>
    <w:rsid w:val="00593376"/>
    <w:rsid w:val="00593707"/>
    <w:rsid w:val="00593BE6"/>
    <w:rsid w:val="00594273"/>
    <w:rsid w:val="005942EB"/>
    <w:rsid w:val="0059448A"/>
    <w:rsid w:val="0059517F"/>
    <w:rsid w:val="005952E6"/>
    <w:rsid w:val="00595E43"/>
    <w:rsid w:val="00595FEC"/>
    <w:rsid w:val="005960B6"/>
    <w:rsid w:val="005969BE"/>
    <w:rsid w:val="0059711D"/>
    <w:rsid w:val="005A0025"/>
    <w:rsid w:val="005A071E"/>
    <w:rsid w:val="005A14FC"/>
    <w:rsid w:val="005A2B08"/>
    <w:rsid w:val="005A4014"/>
    <w:rsid w:val="005A52CA"/>
    <w:rsid w:val="005A578B"/>
    <w:rsid w:val="005A5BB7"/>
    <w:rsid w:val="005A686C"/>
    <w:rsid w:val="005A7A34"/>
    <w:rsid w:val="005B0C3C"/>
    <w:rsid w:val="005B0E05"/>
    <w:rsid w:val="005B16DF"/>
    <w:rsid w:val="005B1F02"/>
    <w:rsid w:val="005B2554"/>
    <w:rsid w:val="005B314A"/>
    <w:rsid w:val="005B3D96"/>
    <w:rsid w:val="005B4546"/>
    <w:rsid w:val="005B4B9E"/>
    <w:rsid w:val="005B5BC2"/>
    <w:rsid w:val="005B6549"/>
    <w:rsid w:val="005B684D"/>
    <w:rsid w:val="005B76A3"/>
    <w:rsid w:val="005B795C"/>
    <w:rsid w:val="005C27DB"/>
    <w:rsid w:val="005D0AE9"/>
    <w:rsid w:val="005D31D7"/>
    <w:rsid w:val="005D3488"/>
    <w:rsid w:val="005D363D"/>
    <w:rsid w:val="005D38CA"/>
    <w:rsid w:val="005D3F66"/>
    <w:rsid w:val="005D5B58"/>
    <w:rsid w:val="005D6719"/>
    <w:rsid w:val="005D69FF"/>
    <w:rsid w:val="005D707C"/>
    <w:rsid w:val="005E1084"/>
    <w:rsid w:val="005E16E9"/>
    <w:rsid w:val="005E1784"/>
    <w:rsid w:val="005E1902"/>
    <w:rsid w:val="005E1E0C"/>
    <w:rsid w:val="005E2AEC"/>
    <w:rsid w:val="005E3306"/>
    <w:rsid w:val="005E34C1"/>
    <w:rsid w:val="005E386E"/>
    <w:rsid w:val="005E3F6F"/>
    <w:rsid w:val="005E439E"/>
    <w:rsid w:val="005E456E"/>
    <w:rsid w:val="005E45A0"/>
    <w:rsid w:val="005E48EB"/>
    <w:rsid w:val="005E5254"/>
    <w:rsid w:val="005E6E3B"/>
    <w:rsid w:val="005F0EA1"/>
    <w:rsid w:val="005F113A"/>
    <w:rsid w:val="005F1F12"/>
    <w:rsid w:val="005F1FBC"/>
    <w:rsid w:val="005F3321"/>
    <w:rsid w:val="005F3482"/>
    <w:rsid w:val="005F3C88"/>
    <w:rsid w:val="005F3FFB"/>
    <w:rsid w:val="005F4227"/>
    <w:rsid w:val="005F7E55"/>
    <w:rsid w:val="006000CF"/>
    <w:rsid w:val="0060029F"/>
    <w:rsid w:val="00601053"/>
    <w:rsid w:val="00601333"/>
    <w:rsid w:val="006016ED"/>
    <w:rsid w:val="006019A5"/>
    <w:rsid w:val="00601C2B"/>
    <w:rsid w:val="00602C78"/>
    <w:rsid w:val="00604DB9"/>
    <w:rsid w:val="00605BB5"/>
    <w:rsid w:val="00607590"/>
    <w:rsid w:val="006076C7"/>
    <w:rsid w:val="00607786"/>
    <w:rsid w:val="006077E1"/>
    <w:rsid w:val="00607935"/>
    <w:rsid w:val="00607A73"/>
    <w:rsid w:val="00610B68"/>
    <w:rsid w:val="00610F3F"/>
    <w:rsid w:val="00612813"/>
    <w:rsid w:val="00612FCA"/>
    <w:rsid w:val="00615891"/>
    <w:rsid w:val="00615C74"/>
    <w:rsid w:val="00616C40"/>
    <w:rsid w:val="006177A1"/>
    <w:rsid w:val="00617CD1"/>
    <w:rsid w:val="00620F65"/>
    <w:rsid w:val="00621B6A"/>
    <w:rsid w:val="006226B7"/>
    <w:rsid w:val="00623958"/>
    <w:rsid w:val="00624F7D"/>
    <w:rsid w:val="00624FDE"/>
    <w:rsid w:val="006250EB"/>
    <w:rsid w:val="00625BFA"/>
    <w:rsid w:val="00625DBD"/>
    <w:rsid w:val="00626FF0"/>
    <w:rsid w:val="00627244"/>
    <w:rsid w:val="00627AE9"/>
    <w:rsid w:val="00627B9B"/>
    <w:rsid w:val="00627DDF"/>
    <w:rsid w:val="00630C1D"/>
    <w:rsid w:val="00630E82"/>
    <w:rsid w:val="00631899"/>
    <w:rsid w:val="00631C92"/>
    <w:rsid w:val="0063238A"/>
    <w:rsid w:val="00632597"/>
    <w:rsid w:val="00632927"/>
    <w:rsid w:val="006329B7"/>
    <w:rsid w:val="00633AFB"/>
    <w:rsid w:val="00633DE5"/>
    <w:rsid w:val="00634969"/>
    <w:rsid w:val="00634C77"/>
    <w:rsid w:val="00635E7C"/>
    <w:rsid w:val="00635FA2"/>
    <w:rsid w:val="00635FA3"/>
    <w:rsid w:val="006365E3"/>
    <w:rsid w:val="00636AE3"/>
    <w:rsid w:val="00636BEF"/>
    <w:rsid w:val="00636E33"/>
    <w:rsid w:val="006371B2"/>
    <w:rsid w:val="00640678"/>
    <w:rsid w:val="006410D2"/>
    <w:rsid w:val="006425D6"/>
    <w:rsid w:val="00642D8F"/>
    <w:rsid w:val="00642F52"/>
    <w:rsid w:val="00642F77"/>
    <w:rsid w:val="00643244"/>
    <w:rsid w:val="006437D3"/>
    <w:rsid w:val="00644556"/>
    <w:rsid w:val="00645479"/>
    <w:rsid w:val="006454BA"/>
    <w:rsid w:val="006458DD"/>
    <w:rsid w:val="00646626"/>
    <w:rsid w:val="00646D2B"/>
    <w:rsid w:val="00647528"/>
    <w:rsid w:val="00650075"/>
    <w:rsid w:val="006508EA"/>
    <w:rsid w:val="00651CE0"/>
    <w:rsid w:val="00652351"/>
    <w:rsid w:val="00652535"/>
    <w:rsid w:val="006525EB"/>
    <w:rsid w:val="00652E6D"/>
    <w:rsid w:val="00653417"/>
    <w:rsid w:val="00653ED7"/>
    <w:rsid w:val="00653FAB"/>
    <w:rsid w:val="006545CB"/>
    <w:rsid w:val="0065510F"/>
    <w:rsid w:val="0065524A"/>
    <w:rsid w:val="00655473"/>
    <w:rsid w:val="006557BC"/>
    <w:rsid w:val="00655E9A"/>
    <w:rsid w:val="00655EC5"/>
    <w:rsid w:val="006563DD"/>
    <w:rsid w:val="00656D23"/>
    <w:rsid w:val="00656E8C"/>
    <w:rsid w:val="006573E8"/>
    <w:rsid w:val="00657F41"/>
    <w:rsid w:val="00660BF5"/>
    <w:rsid w:val="00660D3C"/>
    <w:rsid w:val="00660FAF"/>
    <w:rsid w:val="0066184A"/>
    <w:rsid w:val="0066184E"/>
    <w:rsid w:val="00661E6F"/>
    <w:rsid w:val="0066295E"/>
    <w:rsid w:val="0066323B"/>
    <w:rsid w:val="00663A94"/>
    <w:rsid w:val="00665748"/>
    <w:rsid w:val="0066587C"/>
    <w:rsid w:val="006659B0"/>
    <w:rsid w:val="00665F62"/>
    <w:rsid w:val="006666B1"/>
    <w:rsid w:val="0066688D"/>
    <w:rsid w:val="006704FD"/>
    <w:rsid w:val="0067063B"/>
    <w:rsid w:val="00670A59"/>
    <w:rsid w:val="00672905"/>
    <w:rsid w:val="00672920"/>
    <w:rsid w:val="00672ACC"/>
    <w:rsid w:val="00672FD1"/>
    <w:rsid w:val="00673205"/>
    <w:rsid w:val="00673876"/>
    <w:rsid w:val="00676169"/>
    <w:rsid w:val="006763C7"/>
    <w:rsid w:val="0067700C"/>
    <w:rsid w:val="006771C5"/>
    <w:rsid w:val="006774E9"/>
    <w:rsid w:val="00677C5D"/>
    <w:rsid w:val="00677FA4"/>
    <w:rsid w:val="006809EC"/>
    <w:rsid w:val="00681B32"/>
    <w:rsid w:val="00681D69"/>
    <w:rsid w:val="00682CF8"/>
    <w:rsid w:val="00683511"/>
    <w:rsid w:val="00683BFC"/>
    <w:rsid w:val="00683CBE"/>
    <w:rsid w:val="006844B9"/>
    <w:rsid w:val="006847B7"/>
    <w:rsid w:val="00684F5B"/>
    <w:rsid w:val="006853FE"/>
    <w:rsid w:val="00685484"/>
    <w:rsid w:val="0068585F"/>
    <w:rsid w:val="006860F2"/>
    <w:rsid w:val="006866FA"/>
    <w:rsid w:val="00686B71"/>
    <w:rsid w:val="00686B7E"/>
    <w:rsid w:val="00690A74"/>
    <w:rsid w:val="00691E85"/>
    <w:rsid w:val="0069220B"/>
    <w:rsid w:val="00693214"/>
    <w:rsid w:val="00693FBD"/>
    <w:rsid w:val="00694998"/>
    <w:rsid w:val="00695378"/>
    <w:rsid w:val="00695DB7"/>
    <w:rsid w:val="0069665D"/>
    <w:rsid w:val="00696DC0"/>
    <w:rsid w:val="00697020"/>
    <w:rsid w:val="00697818"/>
    <w:rsid w:val="0069794C"/>
    <w:rsid w:val="00697DCA"/>
    <w:rsid w:val="006A04DD"/>
    <w:rsid w:val="006A0607"/>
    <w:rsid w:val="006A19F7"/>
    <w:rsid w:val="006A34DA"/>
    <w:rsid w:val="006A52D7"/>
    <w:rsid w:val="006A5501"/>
    <w:rsid w:val="006A5971"/>
    <w:rsid w:val="006A5D34"/>
    <w:rsid w:val="006A7AF7"/>
    <w:rsid w:val="006B01B6"/>
    <w:rsid w:val="006B048D"/>
    <w:rsid w:val="006B0C15"/>
    <w:rsid w:val="006B0DE7"/>
    <w:rsid w:val="006B2B8B"/>
    <w:rsid w:val="006B312A"/>
    <w:rsid w:val="006B38CA"/>
    <w:rsid w:val="006B3DDC"/>
    <w:rsid w:val="006B3EED"/>
    <w:rsid w:val="006B5AEF"/>
    <w:rsid w:val="006B71C4"/>
    <w:rsid w:val="006B76AB"/>
    <w:rsid w:val="006B7A9F"/>
    <w:rsid w:val="006C12A0"/>
    <w:rsid w:val="006C1CEA"/>
    <w:rsid w:val="006C2190"/>
    <w:rsid w:val="006C329B"/>
    <w:rsid w:val="006C3BC0"/>
    <w:rsid w:val="006C4070"/>
    <w:rsid w:val="006C41D3"/>
    <w:rsid w:val="006C4382"/>
    <w:rsid w:val="006C460D"/>
    <w:rsid w:val="006C5962"/>
    <w:rsid w:val="006C5A10"/>
    <w:rsid w:val="006C61BD"/>
    <w:rsid w:val="006C67E4"/>
    <w:rsid w:val="006C681C"/>
    <w:rsid w:val="006C6881"/>
    <w:rsid w:val="006C7B7F"/>
    <w:rsid w:val="006D1096"/>
    <w:rsid w:val="006D1116"/>
    <w:rsid w:val="006D150C"/>
    <w:rsid w:val="006D1B9E"/>
    <w:rsid w:val="006D1FC7"/>
    <w:rsid w:val="006D3F26"/>
    <w:rsid w:val="006D41AD"/>
    <w:rsid w:val="006D477C"/>
    <w:rsid w:val="006D4AE7"/>
    <w:rsid w:val="006D4D7C"/>
    <w:rsid w:val="006D4E1B"/>
    <w:rsid w:val="006D4E44"/>
    <w:rsid w:val="006D5616"/>
    <w:rsid w:val="006D569F"/>
    <w:rsid w:val="006D5F30"/>
    <w:rsid w:val="006D631A"/>
    <w:rsid w:val="006D6894"/>
    <w:rsid w:val="006D68F2"/>
    <w:rsid w:val="006D73D3"/>
    <w:rsid w:val="006D74D4"/>
    <w:rsid w:val="006D7607"/>
    <w:rsid w:val="006E034D"/>
    <w:rsid w:val="006E0DB4"/>
    <w:rsid w:val="006E1136"/>
    <w:rsid w:val="006E1B58"/>
    <w:rsid w:val="006E242D"/>
    <w:rsid w:val="006E28D5"/>
    <w:rsid w:val="006E4ED0"/>
    <w:rsid w:val="006E6643"/>
    <w:rsid w:val="006E68CF"/>
    <w:rsid w:val="006E6CE6"/>
    <w:rsid w:val="006F0644"/>
    <w:rsid w:val="006F08E9"/>
    <w:rsid w:val="006F0D1B"/>
    <w:rsid w:val="006F0E78"/>
    <w:rsid w:val="006F12D4"/>
    <w:rsid w:val="006F27AB"/>
    <w:rsid w:val="006F33D6"/>
    <w:rsid w:val="006F3595"/>
    <w:rsid w:val="006F364C"/>
    <w:rsid w:val="006F42BD"/>
    <w:rsid w:val="006F47A5"/>
    <w:rsid w:val="006F5072"/>
    <w:rsid w:val="006F7A40"/>
    <w:rsid w:val="00700368"/>
    <w:rsid w:val="00700BDD"/>
    <w:rsid w:val="007027FE"/>
    <w:rsid w:val="007032DA"/>
    <w:rsid w:val="00703324"/>
    <w:rsid w:val="00703A19"/>
    <w:rsid w:val="00704392"/>
    <w:rsid w:val="007043C1"/>
    <w:rsid w:val="00705361"/>
    <w:rsid w:val="00706F9B"/>
    <w:rsid w:val="007072DD"/>
    <w:rsid w:val="00710B09"/>
    <w:rsid w:val="00710C09"/>
    <w:rsid w:val="00710FBD"/>
    <w:rsid w:val="00711B25"/>
    <w:rsid w:val="00713054"/>
    <w:rsid w:val="00714E02"/>
    <w:rsid w:val="00715184"/>
    <w:rsid w:val="00715F49"/>
    <w:rsid w:val="00715FBA"/>
    <w:rsid w:val="007163F0"/>
    <w:rsid w:val="007167E0"/>
    <w:rsid w:val="00717FFC"/>
    <w:rsid w:val="007207D5"/>
    <w:rsid w:val="00720D1C"/>
    <w:rsid w:val="007212CA"/>
    <w:rsid w:val="007219B7"/>
    <w:rsid w:val="00721B2D"/>
    <w:rsid w:val="007223AA"/>
    <w:rsid w:val="00722405"/>
    <w:rsid w:val="00722ADA"/>
    <w:rsid w:val="00723461"/>
    <w:rsid w:val="00723CA3"/>
    <w:rsid w:val="00724954"/>
    <w:rsid w:val="00724A84"/>
    <w:rsid w:val="00725A29"/>
    <w:rsid w:val="00725C6B"/>
    <w:rsid w:val="0072687F"/>
    <w:rsid w:val="007270CE"/>
    <w:rsid w:val="00727143"/>
    <w:rsid w:val="007303A4"/>
    <w:rsid w:val="00730C45"/>
    <w:rsid w:val="00730DED"/>
    <w:rsid w:val="00730EC0"/>
    <w:rsid w:val="007314AE"/>
    <w:rsid w:val="00731D8E"/>
    <w:rsid w:val="007320B6"/>
    <w:rsid w:val="00733013"/>
    <w:rsid w:val="007336A3"/>
    <w:rsid w:val="0073396B"/>
    <w:rsid w:val="00733C56"/>
    <w:rsid w:val="00734665"/>
    <w:rsid w:val="00734D0F"/>
    <w:rsid w:val="007407E5"/>
    <w:rsid w:val="00740FE1"/>
    <w:rsid w:val="00741419"/>
    <w:rsid w:val="007416EE"/>
    <w:rsid w:val="007418C1"/>
    <w:rsid w:val="00741D60"/>
    <w:rsid w:val="00741E40"/>
    <w:rsid w:val="00742588"/>
    <w:rsid w:val="007432B6"/>
    <w:rsid w:val="0074356A"/>
    <w:rsid w:val="0074615E"/>
    <w:rsid w:val="00746267"/>
    <w:rsid w:val="007467D5"/>
    <w:rsid w:val="00747211"/>
    <w:rsid w:val="00750663"/>
    <w:rsid w:val="007511AC"/>
    <w:rsid w:val="00751376"/>
    <w:rsid w:val="00751AD4"/>
    <w:rsid w:val="00751EE6"/>
    <w:rsid w:val="00752EDC"/>
    <w:rsid w:val="00753B0E"/>
    <w:rsid w:val="00754978"/>
    <w:rsid w:val="00755424"/>
    <w:rsid w:val="00756E59"/>
    <w:rsid w:val="0075792F"/>
    <w:rsid w:val="00757E4F"/>
    <w:rsid w:val="0076065D"/>
    <w:rsid w:val="00760A0E"/>
    <w:rsid w:val="00760EA8"/>
    <w:rsid w:val="0076139F"/>
    <w:rsid w:val="00761B07"/>
    <w:rsid w:val="00762C5A"/>
    <w:rsid w:val="007637B7"/>
    <w:rsid w:val="00763D94"/>
    <w:rsid w:val="00763F88"/>
    <w:rsid w:val="007648E8"/>
    <w:rsid w:val="0076567B"/>
    <w:rsid w:val="00766C26"/>
    <w:rsid w:val="007717B1"/>
    <w:rsid w:val="00771ED8"/>
    <w:rsid w:val="007722F7"/>
    <w:rsid w:val="00772690"/>
    <w:rsid w:val="007726D8"/>
    <w:rsid w:val="00772D5D"/>
    <w:rsid w:val="007732EF"/>
    <w:rsid w:val="007738DF"/>
    <w:rsid w:val="007740DE"/>
    <w:rsid w:val="00774952"/>
    <w:rsid w:val="00775F44"/>
    <w:rsid w:val="00777355"/>
    <w:rsid w:val="00777AE5"/>
    <w:rsid w:val="007816A1"/>
    <w:rsid w:val="007817D4"/>
    <w:rsid w:val="007823E3"/>
    <w:rsid w:val="00782960"/>
    <w:rsid w:val="007829C0"/>
    <w:rsid w:val="00782D3D"/>
    <w:rsid w:val="0078358E"/>
    <w:rsid w:val="00784BCC"/>
    <w:rsid w:val="00784E0B"/>
    <w:rsid w:val="0078511F"/>
    <w:rsid w:val="007855F8"/>
    <w:rsid w:val="007857D3"/>
    <w:rsid w:val="0078771A"/>
    <w:rsid w:val="00790193"/>
    <w:rsid w:val="00790BA5"/>
    <w:rsid w:val="00791109"/>
    <w:rsid w:val="00791BE4"/>
    <w:rsid w:val="00792144"/>
    <w:rsid w:val="00792C1D"/>
    <w:rsid w:val="00793125"/>
    <w:rsid w:val="00793177"/>
    <w:rsid w:val="0079402E"/>
    <w:rsid w:val="00794095"/>
    <w:rsid w:val="007944D4"/>
    <w:rsid w:val="00795A63"/>
    <w:rsid w:val="007970D5"/>
    <w:rsid w:val="007972A0"/>
    <w:rsid w:val="00797919"/>
    <w:rsid w:val="00797A16"/>
    <w:rsid w:val="00797AF8"/>
    <w:rsid w:val="007A00B5"/>
    <w:rsid w:val="007A030E"/>
    <w:rsid w:val="007A0DB0"/>
    <w:rsid w:val="007A28E5"/>
    <w:rsid w:val="007A2D40"/>
    <w:rsid w:val="007A2E87"/>
    <w:rsid w:val="007A3B57"/>
    <w:rsid w:val="007A4227"/>
    <w:rsid w:val="007A5249"/>
    <w:rsid w:val="007A5A22"/>
    <w:rsid w:val="007A5B24"/>
    <w:rsid w:val="007A62C6"/>
    <w:rsid w:val="007A72C4"/>
    <w:rsid w:val="007B05C9"/>
    <w:rsid w:val="007B2C0C"/>
    <w:rsid w:val="007B3395"/>
    <w:rsid w:val="007B422E"/>
    <w:rsid w:val="007B52B0"/>
    <w:rsid w:val="007B5849"/>
    <w:rsid w:val="007B5DFA"/>
    <w:rsid w:val="007B656F"/>
    <w:rsid w:val="007B664E"/>
    <w:rsid w:val="007B72E3"/>
    <w:rsid w:val="007B73CF"/>
    <w:rsid w:val="007B7795"/>
    <w:rsid w:val="007B7B49"/>
    <w:rsid w:val="007C036B"/>
    <w:rsid w:val="007C08B0"/>
    <w:rsid w:val="007C321B"/>
    <w:rsid w:val="007C32E0"/>
    <w:rsid w:val="007C4B8D"/>
    <w:rsid w:val="007C4D34"/>
    <w:rsid w:val="007C4E67"/>
    <w:rsid w:val="007C53FD"/>
    <w:rsid w:val="007C5FCF"/>
    <w:rsid w:val="007C61D6"/>
    <w:rsid w:val="007C66A0"/>
    <w:rsid w:val="007C6D60"/>
    <w:rsid w:val="007C6E23"/>
    <w:rsid w:val="007C718D"/>
    <w:rsid w:val="007D0491"/>
    <w:rsid w:val="007D04A5"/>
    <w:rsid w:val="007D05F1"/>
    <w:rsid w:val="007D07D2"/>
    <w:rsid w:val="007D0B26"/>
    <w:rsid w:val="007D1980"/>
    <w:rsid w:val="007D1A41"/>
    <w:rsid w:val="007D2A48"/>
    <w:rsid w:val="007D2E2A"/>
    <w:rsid w:val="007D3B26"/>
    <w:rsid w:val="007D44D3"/>
    <w:rsid w:val="007D4B61"/>
    <w:rsid w:val="007D5676"/>
    <w:rsid w:val="007D5D7B"/>
    <w:rsid w:val="007D681B"/>
    <w:rsid w:val="007D7DF3"/>
    <w:rsid w:val="007E03E9"/>
    <w:rsid w:val="007E0704"/>
    <w:rsid w:val="007E079A"/>
    <w:rsid w:val="007E15BA"/>
    <w:rsid w:val="007E174D"/>
    <w:rsid w:val="007E1F88"/>
    <w:rsid w:val="007E274D"/>
    <w:rsid w:val="007E280E"/>
    <w:rsid w:val="007E2E45"/>
    <w:rsid w:val="007E2F8A"/>
    <w:rsid w:val="007E3874"/>
    <w:rsid w:val="007E3A69"/>
    <w:rsid w:val="007E4E22"/>
    <w:rsid w:val="007E4F9A"/>
    <w:rsid w:val="007E617F"/>
    <w:rsid w:val="007E690E"/>
    <w:rsid w:val="007E758D"/>
    <w:rsid w:val="007E79FF"/>
    <w:rsid w:val="007E7E95"/>
    <w:rsid w:val="007F02CF"/>
    <w:rsid w:val="007F067E"/>
    <w:rsid w:val="007F0A76"/>
    <w:rsid w:val="007F0C07"/>
    <w:rsid w:val="007F0D11"/>
    <w:rsid w:val="007F0E5A"/>
    <w:rsid w:val="007F1E51"/>
    <w:rsid w:val="007F2F87"/>
    <w:rsid w:val="007F3571"/>
    <w:rsid w:val="007F3A78"/>
    <w:rsid w:val="007F550B"/>
    <w:rsid w:val="007F674B"/>
    <w:rsid w:val="007F6898"/>
    <w:rsid w:val="007F7896"/>
    <w:rsid w:val="007F79AC"/>
    <w:rsid w:val="007F7F8A"/>
    <w:rsid w:val="0080031C"/>
    <w:rsid w:val="00800FE0"/>
    <w:rsid w:val="0080175C"/>
    <w:rsid w:val="008026D6"/>
    <w:rsid w:val="00803493"/>
    <w:rsid w:val="00804CC4"/>
    <w:rsid w:val="00805BEF"/>
    <w:rsid w:val="008061A1"/>
    <w:rsid w:val="00806867"/>
    <w:rsid w:val="008109A7"/>
    <w:rsid w:val="008109B6"/>
    <w:rsid w:val="0081189D"/>
    <w:rsid w:val="0081446E"/>
    <w:rsid w:val="00815209"/>
    <w:rsid w:val="008154BF"/>
    <w:rsid w:val="0081649F"/>
    <w:rsid w:val="00816D1B"/>
    <w:rsid w:val="008171D5"/>
    <w:rsid w:val="008178EF"/>
    <w:rsid w:val="00817D63"/>
    <w:rsid w:val="0082093E"/>
    <w:rsid w:val="00820FBF"/>
    <w:rsid w:val="008210D9"/>
    <w:rsid w:val="008218AB"/>
    <w:rsid w:val="00821F91"/>
    <w:rsid w:val="008232B8"/>
    <w:rsid w:val="008249F8"/>
    <w:rsid w:val="008253FF"/>
    <w:rsid w:val="00825456"/>
    <w:rsid w:val="008259A2"/>
    <w:rsid w:val="008260C5"/>
    <w:rsid w:val="00826EFF"/>
    <w:rsid w:val="008300DC"/>
    <w:rsid w:val="00830653"/>
    <w:rsid w:val="00830A16"/>
    <w:rsid w:val="00830C61"/>
    <w:rsid w:val="00831C80"/>
    <w:rsid w:val="008327D2"/>
    <w:rsid w:val="00833031"/>
    <w:rsid w:val="00833509"/>
    <w:rsid w:val="0083363F"/>
    <w:rsid w:val="00833DA2"/>
    <w:rsid w:val="00834FB0"/>
    <w:rsid w:val="008350F0"/>
    <w:rsid w:val="008353D3"/>
    <w:rsid w:val="008353F4"/>
    <w:rsid w:val="00836685"/>
    <w:rsid w:val="00837705"/>
    <w:rsid w:val="008402B9"/>
    <w:rsid w:val="00840E57"/>
    <w:rsid w:val="008427D5"/>
    <w:rsid w:val="00843ACE"/>
    <w:rsid w:val="00844A3F"/>
    <w:rsid w:val="00844D9E"/>
    <w:rsid w:val="00844DF7"/>
    <w:rsid w:val="00850779"/>
    <w:rsid w:val="008517C7"/>
    <w:rsid w:val="00851B4B"/>
    <w:rsid w:val="00852AAA"/>
    <w:rsid w:val="008536EF"/>
    <w:rsid w:val="0085388B"/>
    <w:rsid w:val="00854416"/>
    <w:rsid w:val="00855911"/>
    <w:rsid w:val="00855E2D"/>
    <w:rsid w:val="00856656"/>
    <w:rsid w:val="008569DE"/>
    <w:rsid w:val="0085716C"/>
    <w:rsid w:val="008577E0"/>
    <w:rsid w:val="00857B13"/>
    <w:rsid w:val="00860C22"/>
    <w:rsid w:val="00860CE8"/>
    <w:rsid w:val="00861C5F"/>
    <w:rsid w:val="008635EB"/>
    <w:rsid w:val="008647A5"/>
    <w:rsid w:val="00864A04"/>
    <w:rsid w:val="0086652F"/>
    <w:rsid w:val="008676ED"/>
    <w:rsid w:val="00867766"/>
    <w:rsid w:val="0087002A"/>
    <w:rsid w:val="00870FCE"/>
    <w:rsid w:val="0087161C"/>
    <w:rsid w:val="0087166D"/>
    <w:rsid w:val="00872689"/>
    <w:rsid w:val="0087273F"/>
    <w:rsid w:val="008734C5"/>
    <w:rsid w:val="00874259"/>
    <w:rsid w:val="008745D9"/>
    <w:rsid w:val="00874677"/>
    <w:rsid w:val="00874AAA"/>
    <w:rsid w:val="008761E0"/>
    <w:rsid w:val="008764AE"/>
    <w:rsid w:val="008768BE"/>
    <w:rsid w:val="00877730"/>
    <w:rsid w:val="008807BA"/>
    <w:rsid w:val="008810D9"/>
    <w:rsid w:val="0088110D"/>
    <w:rsid w:val="00881779"/>
    <w:rsid w:val="00882563"/>
    <w:rsid w:val="0088270E"/>
    <w:rsid w:val="00882F61"/>
    <w:rsid w:val="008833DF"/>
    <w:rsid w:val="008846DD"/>
    <w:rsid w:val="00884EE6"/>
    <w:rsid w:val="0088528C"/>
    <w:rsid w:val="00886D6B"/>
    <w:rsid w:val="008876E0"/>
    <w:rsid w:val="00891E8D"/>
    <w:rsid w:val="008929CC"/>
    <w:rsid w:val="008932B5"/>
    <w:rsid w:val="008932EB"/>
    <w:rsid w:val="0089404D"/>
    <w:rsid w:val="00894155"/>
    <w:rsid w:val="00896213"/>
    <w:rsid w:val="00896519"/>
    <w:rsid w:val="00896845"/>
    <w:rsid w:val="00896B3B"/>
    <w:rsid w:val="008971E9"/>
    <w:rsid w:val="00897A87"/>
    <w:rsid w:val="00897A90"/>
    <w:rsid w:val="008A0198"/>
    <w:rsid w:val="008A0431"/>
    <w:rsid w:val="008A0E88"/>
    <w:rsid w:val="008A14BB"/>
    <w:rsid w:val="008A191C"/>
    <w:rsid w:val="008A2DAA"/>
    <w:rsid w:val="008A2EDC"/>
    <w:rsid w:val="008A345F"/>
    <w:rsid w:val="008A369F"/>
    <w:rsid w:val="008A3992"/>
    <w:rsid w:val="008A57E5"/>
    <w:rsid w:val="008A68A3"/>
    <w:rsid w:val="008A6EEF"/>
    <w:rsid w:val="008A7C3B"/>
    <w:rsid w:val="008B09F6"/>
    <w:rsid w:val="008B19F4"/>
    <w:rsid w:val="008B2018"/>
    <w:rsid w:val="008B590D"/>
    <w:rsid w:val="008B73B5"/>
    <w:rsid w:val="008B73DD"/>
    <w:rsid w:val="008B7726"/>
    <w:rsid w:val="008B78D7"/>
    <w:rsid w:val="008B7D8F"/>
    <w:rsid w:val="008C0802"/>
    <w:rsid w:val="008C0A4E"/>
    <w:rsid w:val="008C1143"/>
    <w:rsid w:val="008C11FB"/>
    <w:rsid w:val="008C1249"/>
    <w:rsid w:val="008C1352"/>
    <w:rsid w:val="008C1928"/>
    <w:rsid w:val="008C1C98"/>
    <w:rsid w:val="008C1F10"/>
    <w:rsid w:val="008C1F16"/>
    <w:rsid w:val="008C20CD"/>
    <w:rsid w:val="008C2723"/>
    <w:rsid w:val="008C2CA4"/>
    <w:rsid w:val="008C3BD5"/>
    <w:rsid w:val="008C43E8"/>
    <w:rsid w:val="008C461E"/>
    <w:rsid w:val="008C4DAA"/>
    <w:rsid w:val="008C573B"/>
    <w:rsid w:val="008C58F3"/>
    <w:rsid w:val="008C5EAC"/>
    <w:rsid w:val="008C7E8E"/>
    <w:rsid w:val="008D03ED"/>
    <w:rsid w:val="008D1AF4"/>
    <w:rsid w:val="008D1E9F"/>
    <w:rsid w:val="008D216A"/>
    <w:rsid w:val="008D2233"/>
    <w:rsid w:val="008D233E"/>
    <w:rsid w:val="008D2AC9"/>
    <w:rsid w:val="008D2B07"/>
    <w:rsid w:val="008D311F"/>
    <w:rsid w:val="008D419D"/>
    <w:rsid w:val="008D6419"/>
    <w:rsid w:val="008D672E"/>
    <w:rsid w:val="008D697D"/>
    <w:rsid w:val="008D6CD4"/>
    <w:rsid w:val="008D72CB"/>
    <w:rsid w:val="008D7D5E"/>
    <w:rsid w:val="008E05BD"/>
    <w:rsid w:val="008E0F3C"/>
    <w:rsid w:val="008E16FF"/>
    <w:rsid w:val="008E19D6"/>
    <w:rsid w:val="008E322B"/>
    <w:rsid w:val="008E3A65"/>
    <w:rsid w:val="008E45EF"/>
    <w:rsid w:val="008E45FC"/>
    <w:rsid w:val="008E48B6"/>
    <w:rsid w:val="008E515E"/>
    <w:rsid w:val="008E565A"/>
    <w:rsid w:val="008E58DC"/>
    <w:rsid w:val="008E5E34"/>
    <w:rsid w:val="008E6812"/>
    <w:rsid w:val="008E759A"/>
    <w:rsid w:val="008E7967"/>
    <w:rsid w:val="008E7972"/>
    <w:rsid w:val="008E7D47"/>
    <w:rsid w:val="008F16B4"/>
    <w:rsid w:val="008F1D11"/>
    <w:rsid w:val="008F1DF6"/>
    <w:rsid w:val="008F240A"/>
    <w:rsid w:val="008F2CEB"/>
    <w:rsid w:val="008F31C5"/>
    <w:rsid w:val="008F3290"/>
    <w:rsid w:val="008F330E"/>
    <w:rsid w:val="008F3784"/>
    <w:rsid w:val="008F3C3A"/>
    <w:rsid w:val="008F4186"/>
    <w:rsid w:val="008F474B"/>
    <w:rsid w:val="008F59FD"/>
    <w:rsid w:val="008F615C"/>
    <w:rsid w:val="008F69D8"/>
    <w:rsid w:val="008F7070"/>
    <w:rsid w:val="008F7A1C"/>
    <w:rsid w:val="009008B6"/>
    <w:rsid w:val="00901C0B"/>
    <w:rsid w:val="009024B7"/>
    <w:rsid w:val="009029A1"/>
    <w:rsid w:val="0090378B"/>
    <w:rsid w:val="00904E11"/>
    <w:rsid w:val="009064A3"/>
    <w:rsid w:val="00910466"/>
    <w:rsid w:val="009106F6"/>
    <w:rsid w:val="0091146D"/>
    <w:rsid w:val="00911AFF"/>
    <w:rsid w:val="009121E2"/>
    <w:rsid w:val="00913230"/>
    <w:rsid w:val="0091329F"/>
    <w:rsid w:val="009138AB"/>
    <w:rsid w:val="00913968"/>
    <w:rsid w:val="00913A59"/>
    <w:rsid w:val="009151A2"/>
    <w:rsid w:val="0091574D"/>
    <w:rsid w:val="0091575A"/>
    <w:rsid w:val="00915BDD"/>
    <w:rsid w:val="00916729"/>
    <w:rsid w:val="009177AC"/>
    <w:rsid w:val="00920409"/>
    <w:rsid w:val="0092065F"/>
    <w:rsid w:val="00920AB0"/>
    <w:rsid w:val="00921730"/>
    <w:rsid w:val="00921880"/>
    <w:rsid w:val="009227DA"/>
    <w:rsid w:val="00922C29"/>
    <w:rsid w:val="00923321"/>
    <w:rsid w:val="009238B2"/>
    <w:rsid w:val="00923F30"/>
    <w:rsid w:val="0092551E"/>
    <w:rsid w:val="00927B50"/>
    <w:rsid w:val="00930744"/>
    <w:rsid w:val="00930BA9"/>
    <w:rsid w:val="00931405"/>
    <w:rsid w:val="00931D30"/>
    <w:rsid w:val="00931DCC"/>
    <w:rsid w:val="00932B86"/>
    <w:rsid w:val="00933C4B"/>
    <w:rsid w:val="00933F9F"/>
    <w:rsid w:val="0093417A"/>
    <w:rsid w:val="009352EE"/>
    <w:rsid w:val="009355E5"/>
    <w:rsid w:val="00935947"/>
    <w:rsid w:val="00936A27"/>
    <w:rsid w:val="00936A42"/>
    <w:rsid w:val="00936EDE"/>
    <w:rsid w:val="00937036"/>
    <w:rsid w:val="00937069"/>
    <w:rsid w:val="0093771C"/>
    <w:rsid w:val="00937976"/>
    <w:rsid w:val="00940252"/>
    <w:rsid w:val="00940F23"/>
    <w:rsid w:val="009410AC"/>
    <w:rsid w:val="00941202"/>
    <w:rsid w:val="0094182E"/>
    <w:rsid w:val="009419EC"/>
    <w:rsid w:val="00941CEA"/>
    <w:rsid w:val="00942A62"/>
    <w:rsid w:val="00943581"/>
    <w:rsid w:val="00943698"/>
    <w:rsid w:val="009439A6"/>
    <w:rsid w:val="00943BE3"/>
    <w:rsid w:val="00944811"/>
    <w:rsid w:val="00944E14"/>
    <w:rsid w:val="00945EE4"/>
    <w:rsid w:val="00945F8A"/>
    <w:rsid w:val="00946BAB"/>
    <w:rsid w:val="0094771E"/>
    <w:rsid w:val="0095020E"/>
    <w:rsid w:val="009503E2"/>
    <w:rsid w:val="00950949"/>
    <w:rsid w:val="009513B6"/>
    <w:rsid w:val="00951409"/>
    <w:rsid w:val="0095220E"/>
    <w:rsid w:val="009531C9"/>
    <w:rsid w:val="0095368B"/>
    <w:rsid w:val="00953794"/>
    <w:rsid w:val="00955143"/>
    <w:rsid w:val="0095599C"/>
    <w:rsid w:val="009562A0"/>
    <w:rsid w:val="00956710"/>
    <w:rsid w:val="009567E4"/>
    <w:rsid w:val="00956FAC"/>
    <w:rsid w:val="00960BF5"/>
    <w:rsid w:val="009628F8"/>
    <w:rsid w:val="00962BF2"/>
    <w:rsid w:val="00964465"/>
    <w:rsid w:val="0096480E"/>
    <w:rsid w:val="00964B8E"/>
    <w:rsid w:val="00965A90"/>
    <w:rsid w:val="00965B26"/>
    <w:rsid w:val="00965E13"/>
    <w:rsid w:val="0096601A"/>
    <w:rsid w:val="00966DA2"/>
    <w:rsid w:val="009678AB"/>
    <w:rsid w:val="009678FB"/>
    <w:rsid w:val="00971968"/>
    <w:rsid w:val="00972684"/>
    <w:rsid w:val="0097476E"/>
    <w:rsid w:val="009749A9"/>
    <w:rsid w:val="00975379"/>
    <w:rsid w:val="00975D12"/>
    <w:rsid w:val="00975FA4"/>
    <w:rsid w:val="00975FC4"/>
    <w:rsid w:val="00976002"/>
    <w:rsid w:val="009765F4"/>
    <w:rsid w:val="009769BE"/>
    <w:rsid w:val="00977353"/>
    <w:rsid w:val="009778D6"/>
    <w:rsid w:val="009805FF"/>
    <w:rsid w:val="00980B6F"/>
    <w:rsid w:val="009814E7"/>
    <w:rsid w:val="009829EC"/>
    <w:rsid w:val="00982A31"/>
    <w:rsid w:val="0098309B"/>
    <w:rsid w:val="00983953"/>
    <w:rsid w:val="009846B8"/>
    <w:rsid w:val="009849D2"/>
    <w:rsid w:val="00984A8A"/>
    <w:rsid w:val="00984AF0"/>
    <w:rsid w:val="009858A3"/>
    <w:rsid w:val="00986068"/>
    <w:rsid w:val="009863DF"/>
    <w:rsid w:val="00986C84"/>
    <w:rsid w:val="00986D39"/>
    <w:rsid w:val="009873D2"/>
    <w:rsid w:val="009879CE"/>
    <w:rsid w:val="00990884"/>
    <w:rsid w:val="009913BA"/>
    <w:rsid w:val="00991855"/>
    <w:rsid w:val="00991BA9"/>
    <w:rsid w:val="009923A8"/>
    <w:rsid w:val="009938C6"/>
    <w:rsid w:val="00993AB0"/>
    <w:rsid w:val="0099432C"/>
    <w:rsid w:val="00994D2B"/>
    <w:rsid w:val="00995317"/>
    <w:rsid w:val="009956DE"/>
    <w:rsid w:val="00995929"/>
    <w:rsid w:val="009965CB"/>
    <w:rsid w:val="00996AE1"/>
    <w:rsid w:val="00997B27"/>
    <w:rsid w:val="00997C37"/>
    <w:rsid w:val="00997D35"/>
    <w:rsid w:val="00997E94"/>
    <w:rsid w:val="009A0595"/>
    <w:rsid w:val="009A0674"/>
    <w:rsid w:val="009A07A4"/>
    <w:rsid w:val="009A1005"/>
    <w:rsid w:val="009A1620"/>
    <w:rsid w:val="009A195A"/>
    <w:rsid w:val="009A2C85"/>
    <w:rsid w:val="009A3D00"/>
    <w:rsid w:val="009A3DDD"/>
    <w:rsid w:val="009A4721"/>
    <w:rsid w:val="009A4745"/>
    <w:rsid w:val="009A48D0"/>
    <w:rsid w:val="009A4EE3"/>
    <w:rsid w:val="009A7CA1"/>
    <w:rsid w:val="009A7D94"/>
    <w:rsid w:val="009A7E7E"/>
    <w:rsid w:val="009B106E"/>
    <w:rsid w:val="009B2EA4"/>
    <w:rsid w:val="009B34FD"/>
    <w:rsid w:val="009B38C1"/>
    <w:rsid w:val="009B664C"/>
    <w:rsid w:val="009B6FB4"/>
    <w:rsid w:val="009C1D24"/>
    <w:rsid w:val="009C3923"/>
    <w:rsid w:val="009C4564"/>
    <w:rsid w:val="009C5480"/>
    <w:rsid w:val="009C6027"/>
    <w:rsid w:val="009C66BB"/>
    <w:rsid w:val="009C6AFC"/>
    <w:rsid w:val="009C6C8D"/>
    <w:rsid w:val="009C7743"/>
    <w:rsid w:val="009C7D7F"/>
    <w:rsid w:val="009D0011"/>
    <w:rsid w:val="009D0BBA"/>
    <w:rsid w:val="009D1320"/>
    <w:rsid w:val="009D2EA2"/>
    <w:rsid w:val="009D2F09"/>
    <w:rsid w:val="009D3372"/>
    <w:rsid w:val="009D3544"/>
    <w:rsid w:val="009D4646"/>
    <w:rsid w:val="009D61A1"/>
    <w:rsid w:val="009D672D"/>
    <w:rsid w:val="009D7555"/>
    <w:rsid w:val="009D775C"/>
    <w:rsid w:val="009D7F68"/>
    <w:rsid w:val="009D7F90"/>
    <w:rsid w:val="009E0CCB"/>
    <w:rsid w:val="009E106A"/>
    <w:rsid w:val="009E2CD4"/>
    <w:rsid w:val="009E55C4"/>
    <w:rsid w:val="009E638E"/>
    <w:rsid w:val="009E748B"/>
    <w:rsid w:val="009E778D"/>
    <w:rsid w:val="009F01F5"/>
    <w:rsid w:val="009F2559"/>
    <w:rsid w:val="009F3C82"/>
    <w:rsid w:val="009F3E6A"/>
    <w:rsid w:val="009F3E7C"/>
    <w:rsid w:val="009F45A0"/>
    <w:rsid w:val="009F4840"/>
    <w:rsid w:val="009F4D55"/>
    <w:rsid w:val="009F56AF"/>
    <w:rsid w:val="009F5CD8"/>
    <w:rsid w:val="009F5CE8"/>
    <w:rsid w:val="009F6290"/>
    <w:rsid w:val="009F72DC"/>
    <w:rsid w:val="00A025E2"/>
    <w:rsid w:val="00A027EF"/>
    <w:rsid w:val="00A03278"/>
    <w:rsid w:val="00A048E8"/>
    <w:rsid w:val="00A05F6C"/>
    <w:rsid w:val="00A06949"/>
    <w:rsid w:val="00A06FCD"/>
    <w:rsid w:val="00A1064F"/>
    <w:rsid w:val="00A1084B"/>
    <w:rsid w:val="00A10D76"/>
    <w:rsid w:val="00A10E20"/>
    <w:rsid w:val="00A12723"/>
    <w:rsid w:val="00A13C08"/>
    <w:rsid w:val="00A142FB"/>
    <w:rsid w:val="00A14EA9"/>
    <w:rsid w:val="00A15A59"/>
    <w:rsid w:val="00A15FB8"/>
    <w:rsid w:val="00A16A90"/>
    <w:rsid w:val="00A16E6E"/>
    <w:rsid w:val="00A16FC3"/>
    <w:rsid w:val="00A172B3"/>
    <w:rsid w:val="00A20999"/>
    <w:rsid w:val="00A20A50"/>
    <w:rsid w:val="00A210E4"/>
    <w:rsid w:val="00A21652"/>
    <w:rsid w:val="00A21BC3"/>
    <w:rsid w:val="00A21D96"/>
    <w:rsid w:val="00A225AA"/>
    <w:rsid w:val="00A22C0E"/>
    <w:rsid w:val="00A23914"/>
    <w:rsid w:val="00A24288"/>
    <w:rsid w:val="00A26678"/>
    <w:rsid w:val="00A266B8"/>
    <w:rsid w:val="00A26A42"/>
    <w:rsid w:val="00A30176"/>
    <w:rsid w:val="00A305FC"/>
    <w:rsid w:val="00A32C4A"/>
    <w:rsid w:val="00A3350F"/>
    <w:rsid w:val="00A34379"/>
    <w:rsid w:val="00A344D2"/>
    <w:rsid w:val="00A34C67"/>
    <w:rsid w:val="00A34E97"/>
    <w:rsid w:val="00A35BA4"/>
    <w:rsid w:val="00A36335"/>
    <w:rsid w:val="00A364AA"/>
    <w:rsid w:val="00A36608"/>
    <w:rsid w:val="00A3686A"/>
    <w:rsid w:val="00A375BA"/>
    <w:rsid w:val="00A37655"/>
    <w:rsid w:val="00A37E5F"/>
    <w:rsid w:val="00A4140D"/>
    <w:rsid w:val="00A4147C"/>
    <w:rsid w:val="00A41BA2"/>
    <w:rsid w:val="00A43F44"/>
    <w:rsid w:val="00A44130"/>
    <w:rsid w:val="00A4498A"/>
    <w:rsid w:val="00A463A3"/>
    <w:rsid w:val="00A46464"/>
    <w:rsid w:val="00A466EF"/>
    <w:rsid w:val="00A47757"/>
    <w:rsid w:val="00A505B1"/>
    <w:rsid w:val="00A50B45"/>
    <w:rsid w:val="00A50D08"/>
    <w:rsid w:val="00A53723"/>
    <w:rsid w:val="00A54655"/>
    <w:rsid w:val="00A54C40"/>
    <w:rsid w:val="00A54FA9"/>
    <w:rsid w:val="00A55197"/>
    <w:rsid w:val="00A55436"/>
    <w:rsid w:val="00A55856"/>
    <w:rsid w:val="00A562CD"/>
    <w:rsid w:val="00A562D0"/>
    <w:rsid w:val="00A5660F"/>
    <w:rsid w:val="00A56AD5"/>
    <w:rsid w:val="00A5721D"/>
    <w:rsid w:val="00A576FF"/>
    <w:rsid w:val="00A57A19"/>
    <w:rsid w:val="00A57B98"/>
    <w:rsid w:val="00A611AE"/>
    <w:rsid w:val="00A6127D"/>
    <w:rsid w:val="00A61302"/>
    <w:rsid w:val="00A61F17"/>
    <w:rsid w:val="00A6213C"/>
    <w:rsid w:val="00A62B76"/>
    <w:rsid w:val="00A63075"/>
    <w:rsid w:val="00A63956"/>
    <w:rsid w:val="00A6498F"/>
    <w:rsid w:val="00A64B73"/>
    <w:rsid w:val="00A64E2A"/>
    <w:rsid w:val="00A64F0C"/>
    <w:rsid w:val="00A658A3"/>
    <w:rsid w:val="00A65C3F"/>
    <w:rsid w:val="00A66BEA"/>
    <w:rsid w:val="00A6741E"/>
    <w:rsid w:val="00A67F6E"/>
    <w:rsid w:val="00A70CBB"/>
    <w:rsid w:val="00A712EC"/>
    <w:rsid w:val="00A72D81"/>
    <w:rsid w:val="00A73B69"/>
    <w:rsid w:val="00A73C2E"/>
    <w:rsid w:val="00A747FD"/>
    <w:rsid w:val="00A74EFD"/>
    <w:rsid w:val="00A750D5"/>
    <w:rsid w:val="00A760BF"/>
    <w:rsid w:val="00A76D50"/>
    <w:rsid w:val="00A77AE0"/>
    <w:rsid w:val="00A77B10"/>
    <w:rsid w:val="00A77F31"/>
    <w:rsid w:val="00A801F2"/>
    <w:rsid w:val="00A80C78"/>
    <w:rsid w:val="00A80E62"/>
    <w:rsid w:val="00A81280"/>
    <w:rsid w:val="00A81960"/>
    <w:rsid w:val="00A81E1C"/>
    <w:rsid w:val="00A82475"/>
    <w:rsid w:val="00A828FB"/>
    <w:rsid w:val="00A82A8C"/>
    <w:rsid w:val="00A832F3"/>
    <w:rsid w:val="00A84C31"/>
    <w:rsid w:val="00A85D43"/>
    <w:rsid w:val="00A86CD3"/>
    <w:rsid w:val="00A86F5B"/>
    <w:rsid w:val="00A8764C"/>
    <w:rsid w:val="00A87760"/>
    <w:rsid w:val="00A87D03"/>
    <w:rsid w:val="00A900CE"/>
    <w:rsid w:val="00A911F6"/>
    <w:rsid w:val="00A918A8"/>
    <w:rsid w:val="00A9282E"/>
    <w:rsid w:val="00A94411"/>
    <w:rsid w:val="00A94B79"/>
    <w:rsid w:val="00A94BEA"/>
    <w:rsid w:val="00A95232"/>
    <w:rsid w:val="00A9568F"/>
    <w:rsid w:val="00A96C96"/>
    <w:rsid w:val="00A96E49"/>
    <w:rsid w:val="00A96F43"/>
    <w:rsid w:val="00A97F4B"/>
    <w:rsid w:val="00AA04B0"/>
    <w:rsid w:val="00AA0DBB"/>
    <w:rsid w:val="00AA1CCB"/>
    <w:rsid w:val="00AA2130"/>
    <w:rsid w:val="00AA2458"/>
    <w:rsid w:val="00AA2C1B"/>
    <w:rsid w:val="00AA2E76"/>
    <w:rsid w:val="00AA3A5A"/>
    <w:rsid w:val="00AA45AB"/>
    <w:rsid w:val="00AA51A4"/>
    <w:rsid w:val="00AA6684"/>
    <w:rsid w:val="00AA66C8"/>
    <w:rsid w:val="00AA695C"/>
    <w:rsid w:val="00AA6B6C"/>
    <w:rsid w:val="00AA6E95"/>
    <w:rsid w:val="00AA7097"/>
    <w:rsid w:val="00AA7C92"/>
    <w:rsid w:val="00AB004D"/>
    <w:rsid w:val="00AB020C"/>
    <w:rsid w:val="00AB0AF0"/>
    <w:rsid w:val="00AB0E60"/>
    <w:rsid w:val="00AB0F01"/>
    <w:rsid w:val="00AB3A9A"/>
    <w:rsid w:val="00AB4936"/>
    <w:rsid w:val="00AB6D77"/>
    <w:rsid w:val="00AB6E5F"/>
    <w:rsid w:val="00AC01C4"/>
    <w:rsid w:val="00AC04F4"/>
    <w:rsid w:val="00AC0C40"/>
    <w:rsid w:val="00AC1A72"/>
    <w:rsid w:val="00AC1BE8"/>
    <w:rsid w:val="00AC1BEA"/>
    <w:rsid w:val="00AC20B1"/>
    <w:rsid w:val="00AC2767"/>
    <w:rsid w:val="00AC2BAE"/>
    <w:rsid w:val="00AC2C2F"/>
    <w:rsid w:val="00AC2C62"/>
    <w:rsid w:val="00AC435F"/>
    <w:rsid w:val="00AC4845"/>
    <w:rsid w:val="00AC5779"/>
    <w:rsid w:val="00AC5905"/>
    <w:rsid w:val="00AC5E5F"/>
    <w:rsid w:val="00AC6DC3"/>
    <w:rsid w:val="00AC79CB"/>
    <w:rsid w:val="00AC7FD5"/>
    <w:rsid w:val="00AD190F"/>
    <w:rsid w:val="00AD33D2"/>
    <w:rsid w:val="00AD39ED"/>
    <w:rsid w:val="00AD3F4B"/>
    <w:rsid w:val="00AD45B0"/>
    <w:rsid w:val="00AD4B17"/>
    <w:rsid w:val="00AD4C04"/>
    <w:rsid w:val="00AD591E"/>
    <w:rsid w:val="00AD5B9E"/>
    <w:rsid w:val="00AD6256"/>
    <w:rsid w:val="00AD6D5F"/>
    <w:rsid w:val="00AD6E56"/>
    <w:rsid w:val="00AD78AB"/>
    <w:rsid w:val="00AE1226"/>
    <w:rsid w:val="00AE16BD"/>
    <w:rsid w:val="00AE2148"/>
    <w:rsid w:val="00AE2289"/>
    <w:rsid w:val="00AE2EAA"/>
    <w:rsid w:val="00AE3335"/>
    <w:rsid w:val="00AE41FF"/>
    <w:rsid w:val="00AE4AA2"/>
    <w:rsid w:val="00AE5747"/>
    <w:rsid w:val="00AE63A3"/>
    <w:rsid w:val="00AE63B5"/>
    <w:rsid w:val="00AE6BF9"/>
    <w:rsid w:val="00AE765A"/>
    <w:rsid w:val="00AF059D"/>
    <w:rsid w:val="00AF0D5C"/>
    <w:rsid w:val="00AF1724"/>
    <w:rsid w:val="00AF18A4"/>
    <w:rsid w:val="00AF1AB1"/>
    <w:rsid w:val="00AF2827"/>
    <w:rsid w:val="00AF29F1"/>
    <w:rsid w:val="00AF2F43"/>
    <w:rsid w:val="00AF3B2D"/>
    <w:rsid w:val="00AF3F77"/>
    <w:rsid w:val="00AF4458"/>
    <w:rsid w:val="00AF5168"/>
    <w:rsid w:val="00AF564F"/>
    <w:rsid w:val="00AF594E"/>
    <w:rsid w:val="00AF6BA5"/>
    <w:rsid w:val="00AF728A"/>
    <w:rsid w:val="00B00B67"/>
    <w:rsid w:val="00B012CA"/>
    <w:rsid w:val="00B04F5D"/>
    <w:rsid w:val="00B0522C"/>
    <w:rsid w:val="00B056F1"/>
    <w:rsid w:val="00B05F6D"/>
    <w:rsid w:val="00B07A77"/>
    <w:rsid w:val="00B07EB4"/>
    <w:rsid w:val="00B07F11"/>
    <w:rsid w:val="00B10A64"/>
    <w:rsid w:val="00B1104B"/>
    <w:rsid w:val="00B116D6"/>
    <w:rsid w:val="00B11A65"/>
    <w:rsid w:val="00B11D0F"/>
    <w:rsid w:val="00B1202D"/>
    <w:rsid w:val="00B137AB"/>
    <w:rsid w:val="00B13B34"/>
    <w:rsid w:val="00B14F2D"/>
    <w:rsid w:val="00B15205"/>
    <w:rsid w:val="00B16FC1"/>
    <w:rsid w:val="00B17CC4"/>
    <w:rsid w:val="00B20246"/>
    <w:rsid w:val="00B21202"/>
    <w:rsid w:val="00B22A4B"/>
    <w:rsid w:val="00B23628"/>
    <w:rsid w:val="00B23BC4"/>
    <w:rsid w:val="00B24C29"/>
    <w:rsid w:val="00B24ED2"/>
    <w:rsid w:val="00B25580"/>
    <w:rsid w:val="00B25C13"/>
    <w:rsid w:val="00B30B8E"/>
    <w:rsid w:val="00B317AF"/>
    <w:rsid w:val="00B32192"/>
    <w:rsid w:val="00B32851"/>
    <w:rsid w:val="00B33E32"/>
    <w:rsid w:val="00B33E69"/>
    <w:rsid w:val="00B34B07"/>
    <w:rsid w:val="00B35A9F"/>
    <w:rsid w:val="00B36211"/>
    <w:rsid w:val="00B36573"/>
    <w:rsid w:val="00B366B6"/>
    <w:rsid w:val="00B36911"/>
    <w:rsid w:val="00B36B40"/>
    <w:rsid w:val="00B37035"/>
    <w:rsid w:val="00B376D5"/>
    <w:rsid w:val="00B40290"/>
    <w:rsid w:val="00B416E6"/>
    <w:rsid w:val="00B41700"/>
    <w:rsid w:val="00B4241C"/>
    <w:rsid w:val="00B42F5A"/>
    <w:rsid w:val="00B44706"/>
    <w:rsid w:val="00B44F9D"/>
    <w:rsid w:val="00B453BD"/>
    <w:rsid w:val="00B4687E"/>
    <w:rsid w:val="00B46CE6"/>
    <w:rsid w:val="00B4764D"/>
    <w:rsid w:val="00B50479"/>
    <w:rsid w:val="00B512B5"/>
    <w:rsid w:val="00B51837"/>
    <w:rsid w:val="00B52323"/>
    <w:rsid w:val="00B52389"/>
    <w:rsid w:val="00B52470"/>
    <w:rsid w:val="00B5394B"/>
    <w:rsid w:val="00B53A4C"/>
    <w:rsid w:val="00B545EF"/>
    <w:rsid w:val="00B55C3C"/>
    <w:rsid w:val="00B564AF"/>
    <w:rsid w:val="00B56501"/>
    <w:rsid w:val="00B56D5A"/>
    <w:rsid w:val="00B570DE"/>
    <w:rsid w:val="00B57B5A"/>
    <w:rsid w:val="00B57FEF"/>
    <w:rsid w:val="00B60AC8"/>
    <w:rsid w:val="00B61158"/>
    <w:rsid w:val="00B61F17"/>
    <w:rsid w:val="00B62168"/>
    <w:rsid w:val="00B62306"/>
    <w:rsid w:val="00B62F5E"/>
    <w:rsid w:val="00B6324F"/>
    <w:rsid w:val="00B636D6"/>
    <w:rsid w:val="00B6403E"/>
    <w:rsid w:val="00B64929"/>
    <w:rsid w:val="00B65B4C"/>
    <w:rsid w:val="00B66296"/>
    <w:rsid w:val="00B6688F"/>
    <w:rsid w:val="00B6748F"/>
    <w:rsid w:val="00B67A1B"/>
    <w:rsid w:val="00B67F34"/>
    <w:rsid w:val="00B71883"/>
    <w:rsid w:val="00B71AC2"/>
    <w:rsid w:val="00B73509"/>
    <w:rsid w:val="00B737E6"/>
    <w:rsid w:val="00B74F17"/>
    <w:rsid w:val="00B755CD"/>
    <w:rsid w:val="00B75CAC"/>
    <w:rsid w:val="00B762A5"/>
    <w:rsid w:val="00B76640"/>
    <w:rsid w:val="00B76AE4"/>
    <w:rsid w:val="00B77717"/>
    <w:rsid w:val="00B77F7D"/>
    <w:rsid w:val="00B80E95"/>
    <w:rsid w:val="00B817E6"/>
    <w:rsid w:val="00B81AE5"/>
    <w:rsid w:val="00B82E12"/>
    <w:rsid w:val="00B82E1A"/>
    <w:rsid w:val="00B82FCA"/>
    <w:rsid w:val="00B830B4"/>
    <w:rsid w:val="00B837B4"/>
    <w:rsid w:val="00B845D3"/>
    <w:rsid w:val="00B85B8E"/>
    <w:rsid w:val="00B865E3"/>
    <w:rsid w:val="00B901DB"/>
    <w:rsid w:val="00B90B10"/>
    <w:rsid w:val="00B90CEE"/>
    <w:rsid w:val="00B932F3"/>
    <w:rsid w:val="00B9337F"/>
    <w:rsid w:val="00B9518B"/>
    <w:rsid w:val="00B95291"/>
    <w:rsid w:val="00B95670"/>
    <w:rsid w:val="00B970E8"/>
    <w:rsid w:val="00B97280"/>
    <w:rsid w:val="00B97DFE"/>
    <w:rsid w:val="00BA15E1"/>
    <w:rsid w:val="00BA1A21"/>
    <w:rsid w:val="00BA2F12"/>
    <w:rsid w:val="00BA3016"/>
    <w:rsid w:val="00BA42C9"/>
    <w:rsid w:val="00BA43F4"/>
    <w:rsid w:val="00BA4AE9"/>
    <w:rsid w:val="00BA57EA"/>
    <w:rsid w:val="00BA5D86"/>
    <w:rsid w:val="00BA6554"/>
    <w:rsid w:val="00BA6624"/>
    <w:rsid w:val="00BB0908"/>
    <w:rsid w:val="00BB3586"/>
    <w:rsid w:val="00BB3FCA"/>
    <w:rsid w:val="00BB555E"/>
    <w:rsid w:val="00BB5D67"/>
    <w:rsid w:val="00BB67F0"/>
    <w:rsid w:val="00BB73B1"/>
    <w:rsid w:val="00BC0371"/>
    <w:rsid w:val="00BC0614"/>
    <w:rsid w:val="00BC0BEA"/>
    <w:rsid w:val="00BC3866"/>
    <w:rsid w:val="00BC3A17"/>
    <w:rsid w:val="00BC4447"/>
    <w:rsid w:val="00BC4887"/>
    <w:rsid w:val="00BC4F60"/>
    <w:rsid w:val="00BC5210"/>
    <w:rsid w:val="00BC740C"/>
    <w:rsid w:val="00BC7853"/>
    <w:rsid w:val="00BC7999"/>
    <w:rsid w:val="00BC79D5"/>
    <w:rsid w:val="00BC7DF6"/>
    <w:rsid w:val="00BD0B5D"/>
    <w:rsid w:val="00BD0D8A"/>
    <w:rsid w:val="00BD0F38"/>
    <w:rsid w:val="00BD1429"/>
    <w:rsid w:val="00BD1A0C"/>
    <w:rsid w:val="00BD23C4"/>
    <w:rsid w:val="00BD2A34"/>
    <w:rsid w:val="00BD34C1"/>
    <w:rsid w:val="00BD4025"/>
    <w:rsid w:val="00BD4967"/>
    <w:rsid w:val="00BD57EA"/>
    <w:rsid w:val="00BD5965"/>
    <w:rsid w:val="00BD5E6D"/>
    <w:rsid w:val="00BD72CC"/>
    <w:rsid w:val="00BD78A4"/>
    <w:rsid w:val="00BE0023"/>
    <w:rsid w:val="00BE006C"/>
    <w:rsid w:val="00BE0B9E"/>
    <w:rsid w:val="00BE0FE0"/>
    <w:rsid w:val="00BE1E84"/>
    <w:rsid w:val="00BE2053"/>
    <w:rsid w:val="00BE262F"/>
    <w:rsid w:val="00BE2D9B"/>
    <w:rsid w:val="00BE2DBA"/>
    <w:rsid w:val="00BE30AB"/>
    <w:rsid w:val="00BE34BD"/>
    <w:rsid w:val="00BE386E"/>
    <w:rsid w:val="00BE3F71"/>
    <w:rsid w:val="00BE4EB1"/>
    <w:rsid w:val="00BE5644"/>
    <w:rsid w:val="00BE6EC9"/>
    <w:rsid w:val="00BF054B"/>
    <w:rsid w:val="00BF0A75"/>
    <w:rsid w:val="00BF11C0"/>
    <w:rsid w:val="00BF1519"/>
    <w:rsid w:val="00BF1AAD"/>
    <w:rsid w:val="00BF1B22"/>
    <w:rsid w:val="00BF1B8D"/>
    <w:rsid w:val="00BF25F9"/>
    <w:rsid w:val="00BF2706"/>
    <w:rsid w:val="00BF29D2"/>
    <w:rsid w:val="00BF333A"/>
    <w:rsid w:val="00BF362E"/>
    <w:rsid w:val="00BF3B10"/>
    <w:rsid w:val="00BF4357"/>
    <w:rsid w:val="00BF4467"/>
    <w:rsid w:val="00BF52E6"/>
    <w:rsid w:val="00BF5B6E"/>
    <w:rsid w:val="00BF6222"/>
    <w:rsid w:val="00BF6431"/>
    <w:rsid w:val="00BF719F"/>
    <w:rsid w:val="00C00FF7"/>
    <w:rsid w:val="00C01964"/>
    <w:rsid w:val="00C024E8"/>
    <w:rsid w:val="00C02642"/>
    <w:rsid w:val="00C02677"/>
    <w:rsid w:val="00C031DE"/>
    <w:rsid w:val="00C03689"/>
    <w:rsid w:val="00C040E2"/>
    <w:rsid w:val="00C07D88"/>
    <w:rsid w:val="00C10AF3"/>
    <w:rsid w:val="00C10B3B"/>
    <w:rsid w:val="00C11741"/>
    <w:rsid w:val="00C11EB1"/>
    <w:rsid w:val="00C11EFC"/>
    <w:rsid w:val="00C123E3"/>
    <w:rsid w:val="00C13007"/>
    <w:rsid w:val="00C13B36"/>
    <w:rsid w:val="00C1441D"/>
    <w:rsid w:val="00C149B4"/>
    <w:rsid w:val="00C15879"/>
    <w:rsid w:val="00C16053"/>
    <w:rsid w:val="00C16D32"/>
    <w:rsid w:val="00C16DD4"/>
    <w:rsid w:val="00C17BF4"/>
    <w:rsid w:val="00C20732"/>
    <w:rsid w:val="00C20CEE"/>
    <w:rsid w:val="00C216C1"/>
    <w:rsid w:val="00C21870"/>
    <w:rsid w:val="00C22BB3"/>
    <w:rsid w:val="00C2357E"/>
    <w:rsid w:val="00C23616"/>
    <w:rsid w:val="00C23921"/>
    <w:rsid w:val="00C246AC"/>
    <w:rsid w:val="00C25845"/>
    <w:rsid w:val="00C25EE3"/>
    <w:rsid w:val="00C267B8"/>
    <w:rsid w:val="00C270EB"/>
    <w:rsid w:val="00C271FB"/>
    <w:rsid w:val="00C308FA"/>
    <w:rsid w:val="00C312D9"/>
    <w:rsid w:val="00C31BAA"/>
    <w:rsid w:val="00C326C0"/>
    <w:rsid w:val="00C3351F"/>
    <w:rsid w:val="00C33956"/>
    <w:rsid w:val="00C33A5B"/>
    <w:rsid w:val="00C34EB8"/>
    <w:rsid w:val="00C351D1"/>
    <w:rsid w:val="00C35318"/>
    <w:rsid w:val="00C35A48"/>
    <w:rsid w:val="00C368AE"/>
    <w:rsid w:val="00C37231"/>
    <w:rsid w:val="00C4050F"/>
    <w:rsid w:val="00C410E7"/>
    <w:rsid w:val="00C42720"/>
    <w:rsid w:val="00C43003"/>
    <w:rsid w:val="00C43E71"/>
    <w:rsid w:val="00C4534D"/>
    <w:rsid w:val="00C45BA4"/>
    <w:rsid w:val="00C46465"/>
    <w:rsid w:val="00C50C8C"/>
    <w:rsid w:val="00C50FC8"/>
    <w:rsid w:val="00C511A6"/>
    <w:rsid w:val="00C51778"/>
    <w:rsid w:val="00C51857"/>
    <w:rsid w:val="00C520C0"/>
    <w:rsid w:val="00C53140"/>
    <w:rsid w:val="00C533FA"/>
    <w:rsid w:val="00C54049"/>
    <w:rsid w:val="00C544C0"/>
    <w:rsid w:val="00C5465A"/>
    <w:rsid w:val="00C54A41"/>
    <w:rsid w:val="00C558ED"/>
    <w:rsid w:val="00C55FA7"/>
    <w:rsid w:val="00C56650"/>
    <w:rsid w:val="00C56C4B"/>
    <w:rsid w:val="00C607F6"/>
    <w:rsid w:val="00C6154B"/>
    <w:rsid w:val="00C62111"/>
    <w:rsid w:val="00C629B9"/>
    <w:rsid w:val="00C6345C"/>
    <w:rsid w:val="00C637CB"/>
    <w:rsid w:val="00C64DCC"/>
    <w:rsid w:val="00C6521A"/>
    <w:rsid w:val="00C66C92"/>
    <w:rsid w:val="00C67292"/>
    <w:rsid w:val="00C67470"/>
    <w:rsid w:val="00C70F02"/>
    <w:rsid w:val="00C7194F"/>
    <w:rsid w:val="00C71BAF"/>
    <w:rsid w:val="00C71F18"/>
    <w:rsid w:val="00C72CED"/>
    <w:rsid w:val="00C72E9A"/>
    <w:rsid w:val="00C73402"/>
    <w:rsid w:val="00C73631"/>
    <w:rsid w:val="00C7383A"/>
    <w:rsid w:val="00C73A59"/>
    <w:rsid w:val="00C74281"/>
    <w:rsid w:val="00C742CF"/>
    <w:rsid w:val="00C74C72"/>
    <w:rsid w:val="00C76E1D"/>
    <w:rsid w:val="00C77094"/>
    <w:rsid w:val="00C7725D"/>
    <w:rsid w:val="00C80E43"/>
    <w:rsid w:val="00C81318"/>
    <w:rsid w:val="00C819DF"/>
    <w:rsid w:val="00C85F38"/>
    <w:rsid w:val="00C866F4"/>
    <w:rsid w:val="00C86F82"/>
    <w:rsid w:val="00C87A99"/>
    <w:rsid w:val="00C87FC0"/>
    <w:rsid w:val="00C905B5"/>
    <w:rsid w:val="00C90E28"/>
    <w:rsid w:val="00C91121"/>
    <w:rsid w:val="00C9184E"/>
    <w:rsid w:val="00C918B9"/>
    <w:rsid w:val="00C91B46"/>
    <w:rsid w:val="00C933B2"/>
    <w:rsid w:val="00C9498E"/>
    <w:rsid w:val="00C94F51"/>
    <w:rsid w:val="00C95009"/>
    <w:rsid w:val="00C95C26"/>
    <w:rsid w:val="00C96031"/>
    <w:rsid w:val="00C96ACE"/>
    <w:rsid w:val="00C96EF8"/>
    <w:rsid w:val="00C97C1E"/>
    <w:rsid w:val="00CA06BF"/>
    <w:rsid w:val="00CA0D32"/>
    <w:rsid w:val="00CA0F2F"/>
    <w:rsid w:val="00CA1182"/>
    <w:rsid w:val="00CA16A9"/>
    <w:rsid w:val="00CA17B5"/>
    <w:rsid w:val="00CA273C"/>
    <w:rsid w:val="00CA32BD"/>
    <w:rsid w:val="00CA3571"/>
    <w:rsid w:val="00CA3BE3"/>
    <w:rsid w:val="00CA4F32"/>
    <w:rsid w:val="00CA571A"/>
    <w:rsid w:val="00CA5E24"/>
    <w:rsid w:val="00CB0060"/>
    <w:rsid w:val="00CB0A88"/>
    <w:rsid w:val="00CB12C4"/>
    <w:rsid w:val="00CB1938"/>
    <w:rsid w:val="00CB1E17"/>
    <w:rsid w:val="00CB1E53"/>
    <w:rsid w:val="00CB2876"/>
    <w:rsid w:val="00CB41B7"/>
    <w:rsid w:val="00CB44D4"/>
    <w:rsid w:val="00CB513F"/>
    <w:rsid w:val="00CB5419"/>
    <w:rsid w:val="00CB56A0"/>
    <w:rsid w:val="00CB56C2"/>
    <w:rsid w:val="00CB5A23"/>
    <w:rsid w:val="00CB6126"/>
    <w:rsid w:val="00CB62D7"/>
    <w:rsid w:val="00CB6920"/>
    <w:rsid w:val="00CB6DA9"/>
    <w:rsid w:val="00CB6E78"/>
    <w:rsid w:val="00CB7259"/>
    <w:rsid w:val="00CB7283"/>
    <w:rsid w:val="00CB76E4"/>
    <w:rsid w:val="00CC026C"/>
    <w:rsid w:val="00CC0301"/>
    <w:rsid w:val="00CC145E"/>
    <w:rsid w:val="00CC3134"/>
    <w:rsid w:val="00CC373D"/>
    <w:rsid w:val="00CC531C"/>
    <w:rsid w:val="00CC5AA5"/>
    <w:rsid w:val="00CC6D23"/>
    <w:rsid w:val="00CD11BF"/>
    <w:rsid w:val="00CD1684"/>
    <w:rsid w:val="00CD1A1B"/>
    <w:rsid w:val="00CD1C41"/>
    <w:rsid w:val="00CD31B7"/>
    <w:rsid w:val="00CD38D6"/>
    <w:rsid w:val="00CD4E2F"/>
    <w:rsid w:val="00CD656B"/>
    <w:rsid w:val="00CD6633"/>
    <w:rsid w:val="00CD6CAC"/>
    <w:rsid w:val="00CD6F03"/>
    <w:rsid w:val="00CE03B5"/>
    <w:rsid w:val="00CE0E51"/>
    <w:rsid w:val="00CE0FF8"/>
    <w:rsid w:val="00CE10B3"/>
    <w:rsid w:val="00CE14CB"/>
    <w:rsid w:val="00CE1A74"/>
    <w:rsid w:val="00CE3209"/>
    <w:rsid w:val="00CE478D"/>
    <w:rsid w:val="00CE4F64"/>
    <w:rsid w:val="00CE509E"/>
    <w:rsid w:val="00CE54B6"/>
    <w:rsid w:val="00CE57B1"/>
    <w:rsid w:val="00CE5B5E"/>
    <w:rsid w:val="00CE607A"/>
    <w:rsid w:val="00CE6366"/>
    <w:rsid w:val="00CE6C21"/>
    <w:rsid w:val="00CE77FA"/>
    <w:rsid w:val="00CF077F"/>
    <w:rsid w:val="00CF2798"/>
    <w:rsid w:val="00CF298A"/>
    <w:rsid w:val="00CF4426"/>
    <w:rsid w:val="00CF517F"/>
    <w:rsid w:val="00CF5CC4"/>
    <w:rsid w:val="00CF649A"/>
    <w:rsid w:val="00CF6847"/>
    <w:rsid w:val="00CF68BC"/>
    <w:rsid w:val="00CF738C"/>
    <w:rsid w:val="00CF74D3"/>
    <w:rsid w:val="00CF7B71"/>
    <w:rsid w:val="00D0002C"/>
    <w:rsid w:val="00D00A5A"/>
    <w:rsid w:val="00D00DA3"/>
    <w:rsid w:val="00D01624"/>
    <w:rsid w:val="00D01DC7"/>
    <w:rsid w:val="00D02047"/>
    <w:rsid w:val="00D02A5F"/>
    <w:rsid w:val="00D03181"/>
    <w:rsid w:val="00D032AC"/>
    <w:rsid w:val="00D03F36"/>
    <w:rsid w:val="00D046E9"/>
    <w:rsid w:val="00D047D7"/>
    <w:rsid w:val="00D061F0"/>
    <w:rsid w:val="00D067B1"/>
    <w:rsid w:val="00D068D9"/>
    <w:rsid w:val="00D071DA"/>
    <w:rsid w:val="00D076A5"/>
    <w:rsid w:val="00D10847"/>
    <w:rsid w:val="00D10E48"/>
    <w:rsid w:val="00D11536"/>
    <w:rsid w:val="00D11A11"/>
    <w:rsid w:val="00D121FC"/>
    <w:rsid w:val="00D12EF9"/>
    <w:rsid w:val="00D141A9"/>
    <w:rsid w:val="00D14EF3"/>
    <w:rsid w:val="00D14F51"/>
    <w:rsid w:val="00D156D5"/>
    <w:rsid w:val="00D15836"/>
    <w:rsid w:val="00D15D9F"/>
    <w:rsid w:val="00D15E69"/>
    <w:rsid w:val="00D1743F"/>
    <w:rsid w:val="00D17988"/>
    <w:rsid w:val="00D2079E"/>
    <w:rsid w:val="00D21604"/>
    <w:rsid w:val="00D21AB8"/>
    <w:rsid w:val="00D21B0C"/>
    <w:rsid w:val="00D22D4F"/>
    <w:rsid w:val="00D22D7E"/>
    <w:rsid w:val="00D2309F"/>
    <w:rsid w:val="00D2424F"/>
    <w:rsid w:val="00D243AF"/>
    <w:rsid w:val="00D244C4"/>
    <w:rsid w:val="00D24B87"/>
    <w:rsid w:val="00D2772C"/>
    <w:rsid w:val="00D27A82"/>
    <w:rsid w:val="00D30130"/>
    <w:rsid w:val="00D30B81"/>
    <w:rsid w:val="00D319AA"/>
    <w:rsid w:val="00D31D50"/>
    <w:rsid w:val="00D325D3"/>
    <w:rsid w:val="00D33B93"/>
    <w:rsid w:val="00D3450B"/>
    <w:rsid w:val="00D3458E"/>
    <w:rsid w:val="00D34944"/>
    <w:rsid w:val="00D3498D"/>
    <w:rsid w:val="00D35F56"/>
    <w:rsid w:val="00D363B0"/>
    <w:rsid w:val="00D36F66"/>
    <w:rsid w:val="00D3795B"/>
    <w:rsid w:val="00D37F0B"/>
    <w:rsid w:val="00D40EB7"/>
    <w:rsid w:val="00D42349"/>
    <w:rsid w:val="00D4369A"/>
    <w:rsid w:val="00D43810"/>
    <w:rsid w:val="00D43B35"/>
    <w:rsid w:val="00D442AC"/>
    <w:rsid w:val="00D44857"/>
    <w:rsid w:val="00D45608"/>
    <w:rsid w:val="00D46B97"/>
    <w:rsid w:val="00D46D7A"/>
    <w:rsid w:val="00D47923"/>
    <w:rsid w:val="00D47F8E"/>
    <w:rsid w:val="00D5148A"/>
    <w:rsid w:val="00D526F7"/>
    <w:rsid w:val="00D52CC2"/>
    <w:rsid w:val="00D53969"/>
    <w:rsid w:val="00D539FF"/>
    <w:rsid w:val="00D53DF7"/>
    <w:rsid w:val="00D54AC3"/>
    <w:rsid w:val="00D54D65"/>
    <w:rsid w:val="00D54E29"/>
    <w:rsid w:val="00D554B7"/>
    <w:rsid w:val="00D5552D"/>
    <w:rsid w:val="00D55941"/>
    <w:rsid w:val="00D55973"/>
    <w:rsid w:val="00D57584"/>
    <w:rsid w:val="00D633CE"/>
    <w:rsid w:val="00D63F15"/>
    <w:rsid w:val="00D644ED"/>
    <w:rsid w:val="00D64B6D"/>
    <w:rsid w:val="00D64EC5"/>
    <w:rsid w:val="00D6541D"/>
    <w:rsid w:val="00D67D47"/>
    <w:rsid w:val="00D67F1D"/>
    <w:rsid w:val="00D70391"/>
    <w:rsid w:val="00D70505"/>
    <w:rsid w:val="00D70873"/>
    <w:rsid w:val="00D7127A"/>
    <w:rsid w:val="00D713A4"/>
    <w:rsid w:val="00D713F2"/>
    <w:rsid w:val="00D71ACE"/>
    <w:rsid w:val="00D71E8B"/>
    <w:rsid w:val="00D72A92"/>
    <w:rsid w:val="00D741E5"/>
    <w:rsid w:val="00D75A22"/>
    <w:rsid w:val="00D76580"/>
    <w:rsid w:val="00D7733E"/>
    <w:rsid w:val="00D773BF"/>
    <w:rsid w:val="00D7741C"/>
    <w:rsid w:val="00D77476"/>
    <w:rsid w:val="00D776AE"/>
    <w:rsid w:val="00D77741"/>
    <w:rsid w:val="00D81627"/>
    <w:rsid w:val="00D81AF4"/>
    <w:rsid w:val="00D81B2F"/>
    <w:rsid w:val="00D82027"/>
    <w:rsid w:val="00D82157"/>
    <w:rsid w:val="00D82723"/>
    <w:rsid w:val="00D82C63"/>
    <w:rsid w:val="00D82EEF"/>
    <w:rsid w:val="00D84140"/>
    <w:rsid w:val="00D844A4"/>
    <w:rsid w:val="00D84B1F"/>
    <w:rsid w:val="00D8503E"/>
    <w:rsid w:val="00D85EA0"/>
    <w:rsid w:val="00D863EC"/>
    <w:rsid w:val="00D869E8"/>
    <w:rsid w:val="00D872BC"/>
    <w:rsid w:val="00D877DF"/>
    <w:rsid w:val="00D87A77"/>
    <w:rsid w:val="00D9001D"/>
    <w:rsid w:val="00D90639"/>
    <w:rsid w:val="00D924F1"/>
    <w:rsid w:val="00D926F6"/>
    <w:rsid w:val="00D93916"/>
    <w:rsid w:val="00D94200"/>
    <w:rsid w:val="00D94D1B"/>
    <w:rsid w:val="00D95357"/>
    <w:rsid w:val="00D96881"/>
    <w:rsid w:val="00D97C5E"/>
    <w:rsid w:val="00DA0888"/>
    <w:rsid w:val="00DA1334"/>
    <w:rsid w:val="00DA2813"/>
    <w:rsid w:val="00DA32F0"/>
    <w:rsid w:val="00DA34CF"/>
    <w:rsid w:val="00DA3759"/>
    <w:rsid w:val="00DA423C"/>
    <w:rsid w:val="00DA4FF1"/>
    <w:rsid w:val="00DA5660"/>
    <w:rsid w:val="00DA5E14"/>
    <w:rsid w:val="00DA5F1A"/>
    <w:rsid w:val="00DA5FC9"/>
    <w:rsid w:val="00DA6E4A"/>
    <w:rsid w:val="00DB0067"/>
    <w:rsid w:val="00DB16C0"/>
    <w:rsid w:val="00DB2032"/>
    <w:rsid w:val="00DB2AFF"/>
    <w:rsid w:val="00DB2E0A"/>
    <w:rsid w:val="00DB3350"/>
    <w:rsid w:val="00DB41CD"/>
    <w:rsid w:val="00DB57D7"/>
    <w:rsid w:val="00DB70FC"/>
    <w:rsid w:val="00DB7187"/>
    <w:rsid w:val="00DB763D"/>
    <w:rsid w:val="00DB7874"/>
    <w:rsid w:val="00DB78FD"/>
    <w:rsid w:val="00DB7FA8"/>
    <w:rsid w:val="00DC0107"/>
    <w:rsid w:val="00DC02EA"/>
    <w:rsid w:val="00DC0313"/>
    <w:rsid w:val="00DC053C"/>
    <w:rsid w:val="00DC16AC"/>
    <w:rsid w:val="00DC18A1"/>
    <w:rsid w:val="00DC1A6D"/>
    <w:rsid w:val="00DC302F"/>
    <w:rsid w:val="00DC32EB"/>
    <w:rsid w:val="00DC34CA"/>
    <w:rsid w:val="00DC3799"/>
    <w:rsid w:val="00DC44F2"/>
    <w:rsid w:val="00DC4652"/>
    <w:rsid w:val="00DC489B"/>
    <w:rsid w:val="00DC5350"/>
    <w:rsid w:val="00DC5483"/>
    <w:rsid w:val="00DC6043"/>
    <w:rsid w:val="00DC64AE"/>
    <w:rsid w:val="00DD0E8B"/>
    <w:rsid w:val="00DD0F4F"/>
    <w:rsid w:val="00DD0F9E"/>
    <w:rsid w:val="00DD1780"/>
    <w:rsid w:val="00DD1AC8"/>
    <w:rsid w:val="00DD3098"/>
    <w:rsid w:val="00DD383F"/>
    <w:rsid w:val="00DD4706"/>
    <w:rsid w:val="00DD484C"/>
    <w:rsid w:val="00DD491D"/>
    <w:rsid w:val="00DD4C22"/>
    <w:rsid w:val="00DD55B3"/>
    <w:rsid w:val="00DD5CBA"/>
    <w:rsid w:val="00DD5EA2"/>
    <w:rsid w:val="00DD627C"/>
    <w:rsid w:val="00DD69B2"/>
    <w:rsid w:val="00DD6D1E"/>
    <w:rsid w:val="00DE1289"/>
    <w:rsid w:val="00DE20EA"/>
    <w:rsid w:val="00DE3394"/>
    <w:rsid w:val="00DE3798"/>
    <w:rsid w:val="00DE3E12"/>
    <w:rsid w:val="00DE3F30"/>
    <w:rsid w:val="00DE5194"/>
    <w:rsid w:val="00DE5D49"/>
    <w:rsid w:val="00DE77D3"/>
    <w:rsid w:val="00DF0150"/>
    <w:rsid w:val="00DF18C1"/>
    <w:rsid w:val="00DF1C61"/>
    <w:rsid w:val="00DF288D"/>
    <w:rsid w:val="00DF3934"/>
    <w:rsid w:val="00DF4009"/>
    <w:rsid w:val="00DF440D"/>
    <w:rsid w:val="00DF4A34"/>
    <w:rsid w:val="00DF4BD4"/>
    <w:rsid w:val="00DF544A"/>
    <w:rsid w:val="00DF65D3"/>
    <w:rsid w:val="00DF69DF"/>
    <w:rsid w:val="00DF777C"/>
    <w:rsid w:val="00DF7AE9"/>
    <w:rsid w:val="00E00199"/>
    <w:rsid w:val="00E00917"/>
    <w:rsid w:val="00E00B7B"/>
    <w:rsid w:val="00E00F8A"/>
    <w:rsid w:val="00E02564"/>
    <w:rsid w:val="00E0346E"/>
    <w:rsid w:val="00E0368F"/>
    <w:rsid w:val="00E04395"/>
    <w:rsid w:val="00E04DCF"/>
    <w:rsid w:val="00E04F2D"/>
    <w:rsid w:val="00E05362"/>
    <w:rsid w:val="00E05E69"/>
    <w:rsid w:val="00E05ED6"/>
    <w:rsid w:val="00E060D7"/>
    <w:rsid w:val="00E06CC0"/>
    <w:rsid w:val="00E06EAA"/>
    <w:rsid w:val="00E114ED"/>
    <w:rsid w:val="00E12220"/>
    <w:rsid w:val="00E12965"/>
    <w:rsid w:val="00E133AF"/>
    <w:rsid w:val="00E167B8"/>
    <w:rsid w:val="00E17944"/>
    <w:rsid w:val="00E20657"/>
    <w:rsid w:val="00E20D0E"/>
    <w:rsid w:val="00E21A50"/>
    <w:rsid w:val="00E221A9"/>
    <w:rsid w:val="00E2224D"/>
    <w:rsid w:val="00E22A7D"/>
    <w:rsid w:val="00E236BC"/>
    <w:rsid w:val="00E2376E"/>
    <w:rsid w:val="00E245F1"/>
    <w:rsid w:val="00E246B3"/>
    <w:rsid w:val="00E25192"/>
    <w:rsid w:val="00E261F1"/>
    <w:rsid w:val="00E2661E"/>
    <w:rsid w:val="00E26632"/>
    <w:rsid w:val="00E26B5D"/>
    <w:rsid w:val="00E26C1F"/>
    <w:rsid w:val="00E26D58"/>
    <w:rsid w:val="00E275EF"/>
    <w:rsid w:val="00E2782E"/>
    <w:rsid w:val="00E2784D"/>
    <w:rsid w:val="00E27CAC"/>
    <w:rsid w:val="00E30922"/>
    <w:rsid w:val="00E31828"/>
    <w:rsid w:val="00E31EE3"/>
    <w:rsid w:val="00E3212B"/>
    <w:rsid w:val="00E35EA3"/>
    <w:rsid w:val="00E3691B"/>
    <w:rsid w:val="00E369C2"/>
    <w:rsid w:val="00E37451"/>
    <w:rsid w:val="00E374F4"/>
    <w:rsid w:val="00E40464"/>
    <w:rsid w:val="00E4067E"/>
    <w:rsid w:val="00E41FC2"/>
    <w:rsid w:val="00E420BF"/>
    <w:rsid w:val="00E422DB"/>
    <w:rsid w:val="00E44747"/>
    <w:rsid w:val="00E44998"/>
    <w:rsid w:val="00E45183"/>
    <w:rsid w:val="00E45453"/>
    <w:rsid w:val="00E45A52"/>
    <w:rsid w:val="00E46664"/>
    <w:rsid w:val="00E46C2B"/>
    <w:rsid w:val="00E479F3"/>
    <w:rsid w:val="00E47EA1"/>
    <w:rsid w:val="00E506A2"/>
    <w:rsid w:val="00E50F26"/>
    <w:rsid w:val="00E51E65"/>
    <w:rsid w:val="00E51F21"/>
    <w:rsid w:val="00E520BB"/>
    <w:rsid w:val="00E52C02"/>
    <w:rsid w:val="00E53166"/>
    <w:rsid w:val="00E531B8"/>
    <w:rsid w:val="00E5488D"/>
    <w:rsid w:val="00E55ED6"/>
    <w:rsid w:val="00E56234"/>
    <w:rsid w:val="00E56283"/>
    <w:rsid w:val="00E56B00"/>
    <w:rsid w:val="00E57FD1"/>
    <w:rsid w:val="00E60057"/>
    <w:rsid w:val="00E601D3"/>
    <w:rsid w:val="00E605E2"/>
    <w:rsid w:val="00E60807"/>
    <w:rsid w:val="00E60975"/>
    <w:rsid w:val="00E60C12"/>
    <w:rsid w:val="00E60F0E"/>
    <w:rsid w:val="00E61264"/>
    <w:rsid w:val="00E612F0"/>
    <w:rsid w:val="00E62FDA"/>
    <w:rsid w:val="00E639FB"/>
    <w:rsid w:val="00E64E65"/>
    <w:rsid w:val="00E64FC6"/>
    <w:rsid w:val="00E652F8"/>
    <w:rsid w:val="00E6598D"/>
    <w:rsid w:val="00E65C8F"/>
    <w:rsid w:val="00E66406"/>
    <w:rsid w:val="00E665AA"/>
    <w:rsid w:val="00E666D1"/>
    <w:rsid w:val="00E6727A"/>
    <w:rsid w:val="00E67758"/>
    <w:rsid w:val="00E70504"/>
    <w:rsid w:val="00E71A89"/>
    <w:rsid w:val="00E730FC"/>
    <w:rsid w:val="00E73120"/>
    <w:rsid w:val="00E73A9B"/>
    <w:rsid w:val="00E7408B"/>
    <w:rsid w:val="00E742EA"/>
    <w:rsid w:val="00E7524F"/>
    <w:rsid w:val="00E75F33"/>
    <w:rsid w:val="00E765FB"/>
    <w:rsid w:val="00E76A06"/>
    <w:rsid w:val="00E76A15"/>
    <w:rsid w:val="00E77451"/>
    <w:rsid w:val="00E778C6"/>
    <w:rsid w:val="00E81C04"/>
    <w:rsid w:val="00E8269A"/>
    <w:rsid w:val="00E839EB"/>
    <w:rsid w:val="00E8425C"/>
    <w:rsid w:val="00E84A84"/>
    <w:rsid w:val="00E8523B"/>
    <w:rsid w:val="00E85A61"/>
    <w:rsid w:val="00E8674C"/>
    <w:rsid w:val="00E86B64"/>
    <w:rsid w:val="00E86D0B"/>
    <w:rsid w:val="00E8730B"/>
    <w:rsid w:val="00E87662"/>
    <w:rsid w:val="00E90803"/>
    <w:rsid w:val="00E90D45"/>
    <w:rsid w:val="00E910E6"/>
    <w:rsid w:val="00E917AD"/>
    <w:rsid w:val="00E91FDD"/>
    <w:rsid w:val="00E923CE"/>
    <w:rsid w:val="00E93489"/>
    <w:rsid w:val="00E95020"/>
    <w:rsid w:val="00E95605"/>
    <w:rsid w:val="00E97CE4"/>
    <w:rsid w:val="00EA0768"/>
    <w:rsid w:val="00EA0A1E"/>
    <w:rsid w:val="00EA1196"/>
    <w:rsid w:val="00EA1B91"/>
    <w:rsid w:val="00EA26E8"/>
    <w:rsid w:val="00EA4162"/>
    <w:rsid w:val="00EA41B1"/>
    <w:rsid w:val="00EA53D9"/>
    <w:rsid w:val="00EA56EA"/>
    <w:rsid w:val="00EA5877"/>
    <w:rsid w:val="00EA63EA"/>
    <w:rsid w:val="00EA63F3"/>
    <w:rsid w:val="00EA696D"/>
    <w:rsid w:val="00EA7032"/>
    <w:rsid w:val="00EA72D2"/>
    <w:rsid w:val="00EA7AB2"/>
    <w:rsid w:val="00EB0002"/>
    <w:rsid w:val="00EB0A2F"/>
    <w:rsid w:val="00EB1FDB"/>
    <w:rsid w:val="00EB22DE"/>
    <w:rsid w:val="00EB2347"/>
    <w:rsid w:val="00EB304F"/>
    <w:rsid w:val="00EB315C"/>
    <w:rsid w:val="00EB37D9"/>
    <w:rsid w:val="00EB37F3"/>
    <w:rsid w:val="00EB3979"/>
    <w:rsid w:val="00EB4019"/>
    <w:rsid w:val="00EB509A"/>
    <w:rsid w:val="00EB7C8F"/>
    <w:rsid w:val="00EC06FD"/>
    <w:rsid w:val="00EC13C5"/>
    <w:rsid w:val="00EC1DB9"/>
    <w:rsid w:val="00EC1EAB"/>
    <w:rsid w:val="00EC21FB"/>
    <w:rsid w:val="00EC2A9A"/>
    <w:rsid w:val="00EC34A9"/>
    <w:rsid w:val="00EC36A0"/>
    <w:rsid w:val="00EC40ED"/>
    <w:rsid w:val="00EC4526"/>
    <w:rsid w:val="00EC4F41"/>
    <w:rsid w:val="00EC5B3B"/>
    <w:rsid w:val="00EC6268"/>
    <w:rsid w:val="00EC6528"/>
    <w:rsid w:val="00EC7EC9"/>
    <w:rsid w:val="00ED0D02"/>
    <w:rsid w:val="00ED13A1"/>
    <w:rsid w:val="00ED1CD1"/>
    <w:rsid w:val="00ED202D"/>
    <w:rsid w:val="00ED3B5F"/>
    <w:rsid w:val="00ED5DFA"/>
    <w:rsid w:val="00ED6227"/>
    <w:rsid w:val="00ED6CF0"/>
    <w:rsid w:val="00ED7693"/>
    <w:rsid w:val="00ED775D"/>
    <w:rsid w:val="00ED787E"/>
    <w:rsid w:val="00ED79B1"/>
    <w:rsid w:val="00ED7F43"/>
    <w:rsid w:val="00EE0379"/>
    <w:rsid w:val="00EE3B9B"/>
    <w:rsid w:val="00EE3C36"/>
    <w:rsid w:val="00EE4756"/>
    <w:rsid w:val="00EE600D"/>
    <w:rsid w:val="00EE6495"/>
    <w:rsid w:val="00EE77EB"/>
    <w:rsid w:val="00EF05BD"/>
    <w:rsid w:val="00EF1C96"/>
    <w:rsid w:val="00EF1D39"/>
    <w:rsid w:val="00EF1EDB"/>
    <w:rsid w:val="00EF231A"/>
    <w:rsid w:val="00EF3B31"/>
    <w:rsid w:val="00EF3F6E"/>
    <w:rsid w:val="00EF4E5F"/>
    <w:rsid w:val="00EF5E3F"/>
    <w:rsid w:val="00EF6FCA"/>
    <w:rsid w:val="00EF73E5"/>
    <w:rsid w:val="00F009F7"/>
    <w:rsid w:val="00F0134F"/>
    <w:rsid w:val="00F029A6"/>
    <w:rsid w:val="00F03234"/>
    <w:rsid w:val="00F03A57"/>
    <w:rsid w:val="00F03E41"/>
    <w:rsid w:val="00F03EC0"/>
    <w:rsid w:val="00F0437A"/>
    <w:rsid w:val="00F0480E"/>
    <w:rsid w:val="00F04BC4"/>
    <w:rsid w:val="00F05116"/>
    <w:rsid w:val="00F053CC"/>
    <w:rsid w:val="00F0608D"/>
    <w:rsid w:val="00F07501"/>
    <w:rsid w:val="00F112FC"/>
    <w:rsid w:val="00F116D0"/>
    <w:rsid w:val="00F11DF3"/>
    <w:rsid w:val="00F12392"/>
    <w:rsid w:val="00F1260E"/>
    <w:rsid w:val="00F1311A"/>
    <w:rsid w:val="00F133CC"/>
    <w:rsid w:val="00F135CD"/>
    <w:rsid w:val="00F13D0F"/>
    <w:rsid w:val="00F13D95"/>
    <w:rsid w:val="00F1460D"/>
    <w:rsid w:val="00F151AC"/>
    <w:rsid w:val="00F15286"/>
    <w:rsid w:val="00F15CE3"/>
    <w:rsid w:val="00F15FCC"/>
    <w:rsid w:val="00F160E9"/>
    <w:rsid w:val="00F16118"/>
    <w:rsid w:val="00F1657C"/>
    <w:rsid w:val="00F16A3B"/>
    <w:rsid w:val="00F17313"/>
    <w:rsid w:val="00F176D3"/>
    <w:rsid w:val="00F17A57"/>
    <w:rsid w:val="00F2145A"/>
    <w:rsid w:val="00F21B31"/>
    <w:rsid w:val="00F2284B"/>
    <w:rsid w:val="00F22EF8"/>
    <w:rsid w:val="00F23192"/>
    <w:rsid w:val="00F23EBC"/>
    <w:rsid w:val="00F24008"/>
    <w:rsid w:val="00F25FF8"/>
    <w:rsid w:val="00F26D8C"/>
    <w:rsid w:val="00F27112"/>
    <w:rsid w:val="00F277EF"/>
    <w:rsid w:val="00F27C29"/>
    <w:rsid w:val="00F30159"/>
    <w:rsid w:val="00F321C8"/>
    <w:rsid w:val="00F32353"/>
    <w:rsid w:val="00F332DC"/>
    <w:rsid w:val="00F33A2D"/>
    <w:rsid w:val="00F33BB6"/>
    <w:rsid w:val="00F3409D"/>
    <w:rsid w:val="00F3571C"/>
    <w:rsid w:val="00F3631D"/>
    <w:rsid w:val="00F36433"/>
    <w:rsid w:val="00F3696C"/>
    <w:rsid w:val="00F36EC2"/>
    <w:rsid w:val="00F377C9"/>
    <w:rsid w:val="00F37BB1"/>
    <w:rsid w:val="00F400C3"/>
    <w:rsid w:val="00F4027A"/>
    <w:rsid w:val="00F40542"/>
    <w:rsid w:val="00F40662"/>
    <w:rsid w:val="00F41EED"/>
    <w:rsid w:val="00F41F29"/>
    <w:rsid w:val="00F421F7"/>
    <w:rsid w:val="00F423D5"/>
    <w:rsid w:val="00F423F2"/>
    <w:rsid w:val="00F42554"/>
    <w:rsid w:val="00F4387C"/>
    <w:rsid w:val="00F43C37"/>
    <w:rsid w:val="00F4580C"/>
    <w:rsid w:val="00F50505"/>
    <w:rsid w:val="00F50834"/>
    <w:rsid w:val="00F508E5"/>
    <w:rsid w:val="00F50993"/>
    <w:rsid w:val="00F50CFC"/>
    <w:rsid w:val="00F52899"/>
    <w:rsid w:val="00F52FF4"/>
    <w:rsid w:val="00F53751"/>
    <w:rsid w:val="00F53C8E"/>
    <w:rsid w:val="00F54030"/>
    <w:rsid w:val="00F54EC0"/>
    <w:rsid w:val="00F55D56"/>
    <w:rsid w:val="00F55ED0"/>
    <w:rsid w:val="00F56C3C"/>
    <w:rsid w:val="00F56DE5"/>
    <w:rsid w:val="00F56FBC"/>
    <w:rsid w:val="00F57489"/>
    <w:rsid w:val="00F5759D"/>
    <w:rsid w:val="00F6109C"/>
    <w:rsid w:val="00F61864"/>
    <w:rsid w:val="00F62966"/>
    <w:rsid w:val="00F649CC"/>
    <w:rsid w:val="00F64BD3"/>
    <w:rsid w:val="00F64F9F"/>
    <w:rsid w:val="00F65592"/>
    <w:rsid w:val="00F65893"/>
    <w:rsid w:val="00F66B19"/>
    <w:rsid w:val="00F66B8A"/>
    <w:rsid w:val="00F71530"/>
    <w:rsid w:val="00F729F4"/>
    <w:rsid w:val="00F72D0D"/>
    <w:rsid w:val="00F739DB"/>
    <w:rsid w:val="00F744CA"/>
    <w:rsid w:val="00F74BED"/>
    <w:rsid w:val="00F76693"/>
    <w:rsid w:val="00F76987"/>
    <w:rsid w:val="00F77059"/>
    <w:rsid w:val="00F771FA"/>
    <w:rsid w:val="00F7728F"/>
    <w:rsid w:val="00F77EEE"/>
    <w:rsid w:val="00F800CE"/>
    <w:rsid w:val="00F80E00"/>
    <w:rsid w:val="00F80FDC"/>
    <w:rsid w:val="00F8129A"/>
    <w:rsid w:val="00F82C62"/>
    <w:rsid w:val="00F83023"/>
    <w:rsid w:val="00F853A5"/>
    <w:rsid w:val="00F85629"/>
    <w:rsid w:val="00F85C36"/>
    <w:rsid w:val="00F86434"/>
    <w:rsid w:val="00F903F5"/>
    <w:rsid w:val="00F9045D"/>
    <w:rsid w:val="00F90F61"/>
    <w:rsid w:val="00F91DB4"/>
    <w:rsid w:val="00F9277B"/>
    <w:rsid w:val="00F93669"/>
    <w:rsid w:val="00F940BA"/>
    <w:rsid w:val="00F94C65"/>
    <w:rsid w:val="00F95134"/>
    <w:rsid w:val="00F95399"/>
    <w:rsid w:val="00F95508"/>
    <w:rsid w:val="00F95A94"/>
    <w:rsid w:val="00F95DE5"/>
    <w:rsid w:val="00FA0757"/>
    <w:rsid w:val="00FA0941"/>
    <w:rsid w:val="00FA12F2"/>
    <w:rsid w:val="00FA231C"/>
    <w:rsid w:val="00FA32E6"/>
    <w:rsid w:val="00FA3434"/>
    <w:rsid w:val="00FA3FD4"/>
    <w:rsid w:val="00FA49DD"/>
    <w:rsid w:val="00FA6137"/>
    <w:rsid w:val="00FA624A"/>
    <w:rsid w:val="00FB07DC"/>
    <w:rsid w:val="00FB086D"/>
    <w:rsid w:val="00FB0930"/>
    <w:rsid w:val="00FB0A3E"/>
    <w:rsid w:val="00FB0AFE"/>
    <w:rsid w:val="00FB0E09"/>
    <w:rsid w:val="00FB1A90"/>
    <w:rsid w:val="00FB24BE"/>
    <w:rsid w:val="00FB2EA3"/>
    <w:rsid w:val="00FB2FBD"/>
    <w:rsid w:val="00FB3E6C"/>
    <w:rsid w:val="00FB3F94"/>
    <w:rsid w:val="00FB4233"/>
    <w:rsid w:val="00FB5A9B"/>
    <w:rsid w:val="00FB5ADE"/>
    <w:rsid w:val="00FB5E25"/>
    <w:rsid w:val="00FB5FCA"/>
    <w:rsid w:val="00FB643B"/>
    <w:rsid w:val="00FB64C5"/>
    <w:rsid w:val="00FB6E36"/>
    <w:rsid w:val="00FB7F56"/>
    <w:rsid w:val="00FC0072"/>
    <w:rsid w:val="00FC01FF"/>
    <w:rsid w:val="00FC07FE"/>
    <w:rsid w:val="00FC1624"/>
    <w:rsid w:val="00FC1BF4"/>
    <w:rsid w:val="00FC2B76"/>
    <w:rsid w:val="00FC2C23"/>
    <w:rsid w:val="00FC2F3A"/>
    <w:rsid w:val="00FC2F87"/>
    <w:rsid w:val="00FC403A"/>
    <w:rsid w:val="00FC47CC"/>
    <w:rsid w:val="00FC4931"/>
    <w:rsid w:val="00FC5841"/>
    <w:rsid w:val="00FC5A0A"/>
    <w:rsid w:val="00FC6039"/>
    <w:rsid w:val="00FC6B8F"/>
    <w:rsid w:val="00FC70EE"/>
    <w:rsid w:val="00FC7B5E"/>
    <w:rsid w:val="00FC7E2F"/>
    <w:rsid w:val="00FD017F"/>
    <w:rsid w:val="00FD01F3"/>
    <w:rsid w:val="00FD081F"/>
    <w:rsid w:val="00FD0F1D"/>
    <w:rsid w:val="00FD3976"/>
    <w:rsid w:val="00FD49A7"/>
    <w:rsid w:val="00FD6011"/>
    <w:rsid w:val="00FD7D03"/>
    <w:rsid w:val="00FE0339"/>
    <w:rsid w:val="00FE0989"/>
    <w:rsid w:val="00FE15B7"/>
    <w:rsid w:val="00FE1FB1"/>
    <w:rsid w:val="00FE20AF"/>
    <w:rsid w:val="00FE20F0"/>
    <w:rsid w:val="00FE2387"/>
    <w:rsid w:val="00FE2834"/>
    <w:rsid w:val="00FE2D93"/>
    <w:rsid w:val="00FE3B89"/>
    <w:rsid w:val="00FE403E"/>
    <w:rsid w:val="00FE5DE0"/>
    <w:rsid w:val="00FE6424"/>
    <w:rsid w:val="00FE6888"/>
    <w:rsid w:val="00FE720B"/>
    <w:rsid w:val="00FE751D"/>
    <w:rsid w:val="00FF0195"/>
    <w:rsid w:val="00FF04AE"/>
    <w:rsid w:val="00FF0AD4"/>
    <w:rsid w:val="00FF144B"/>
    <w:rsid w:val="00FF287C"/>
    <w:rsid w:val="00FF2FBE"/>
    <w:rsid w:val="00FF30A2"/>
    <w:rsid w:val="00FF385E"/>
    <w:rsid w:val="00FF386A"/>
    <w:rsid w:val="00FF39C4"/>
    <w:rsid w:val="00FF3B5D"/>
    <w:rsid w:val="00FF3BE8"/>
    <w:rsid w:val="00FF4765"/>
    <w:rsid w:val="00FF5699"/>
    <w:rsid w:val="00FF598E"/>
    <w:rsid w:val="00FF77E6"/>
    <w:rsid w:val="00FF7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57835"/>
  <w15:docId w15:val="{B4FFCFE1-445F-4079-86A1-17C9AB5E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413"/>
    <w:pPr>
      <w:adjustRightInd w:val="0"/>
      <w:snapToGrid w:val="0"/>
      <w:spacing w:line="240" w:lineRule="auto"/>
    </w:pPr>
    <w:rPr>
      <w:rFonts w:ascii="Tahoma" w:hAnsi="Tahoma"/>
    </w:rPr>
  </w:style>
  <w:style w:type="paragraph" w:styleId="1">
    <w:name w:val="heading 1"/>
    <w:basedOn w:val="a"/>
    <w:next w:val="a"/>
    <w:link w:val="1Char"/>
    <w:uiPriority w:val="9"/>
    <w:qFormat/>
    <w:rsid w:val="00D8202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008B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5E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82027"/>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D82027"/>
    <w:rPr>
      <w:rFonts w:asciiTheme="majorHAnsi" w:eastAsia="宋体" w:hAnsiTheme="majorHAnsi" w:cstheme="majorBidi"/>
      <w:b/>
      <w:bCs/>
      <w:sz w:val="32"/>
      <w:szCs w:val="32"/>
    </w:rPr>
  </w:style>
  <w:style w:type="character" w:customStyle="1" w:styleId="1Char">
    <w:name w:val="标题 1 Char"/>
    <w:basedOn w:val="a0"/>
    <w:link w:val="1"/>
    <w:uiPriority w:val="9"/>
    <w:rsid w:val="00D82027"/>
    <w:rPr>
      <w:rFonts w:ascii="Tahoma" w:hAnsi="Tahoma"/>
      <w:b/>
      <w:bCs/>
      <w:kern w:val="44"/>
      <w:sz w:val="44"/>
      <w:szCs w:val="44"/>
    </w:rPr>
  </w:style>
  <w:style w:type="character" w:customStyle="1" w:styleId="2Char">
    <w:name w:val="标题 2 Char"/>
    <w:basedOn w:val="a0"/>
    <w:link w:val="2"/>
    <w:uiPriority w:val="9"/>
    <w:rsid w:val="009008B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5E3"/>
    <w:rPr>
      <w:rFonts w:ascii="Tahoma" w:hAnsi="Tahoma"/>
      <w:b/>
      <w:bCs/>
      <w:sz w:val="32"/>
      <w:szCs w:val="32"/>
    </w:rPr>
  </w:style>
  <w:style w:type="paragraph" w:styleId="10">
    <w:name w:val="toc 1"/>
    <w:basedOn w:val="a"/>
    <w:next w:val="a"/>
    <w:autoRedefine/>
    <w:uiPriority w:val="39"/>
    <w:unhideWhenUsed/>
    <w:rsid w:val="00B865E3"/>
  </w:style>
  <w:style w:type="paragraph" w:styleId="20">
    <w:name w:val="toc 2"/>
    <w:basedOn w:val="a"/>
    <w:next w:val="a"/>
    <w:autoRedefine/>
    <w:uiPriority w:val="39"/>
    <w:unhideWhenUsed/>
    <w:rsid w:val="00B865E3"/>
    <w:pPr>
      <w:ind w:leftChars="200" w:left="420"/>
    </w:pPr>
  </w:style>
  <w:style w:type="paragraph" w:styleId="30">
    <w:name w:val="toc 3"/>
    <w:basedOn w:val="a"/>
    <w:next w:val="a"/>
    <w:autoRedefine/>
    <w:uiPriority w:val="39"/>
    <w:unhideWhenUsed/>
    <w:rsid w:val="00B865E3"/>
    <w:pPr>
      <w:ind w:leftChars="400" w:left="840"/>
    </w:pPr>
  </w:style>
  <w:style w:type="character" w:styleId="a4">
    <w:name w:val="Hyperlink"/>
    <w:basedOn w:val="a0"/>
    <w:uiPriority w:val="99"/>
    <w:unhideWhenUsed/>
    <w:rsid w:val="00B865E3"/>
    <w:rPr>
      <w:color w:val="0000FF" w:themeColor="hyperlink"/>
      <w:u w:val="single"/>
    </w:rPr>
  </w:style>
  <w:style w:type="paragraph" w:styleId="a5">
    <w:name w:val="header"/>
    <w:basedOn w:val="a"/>
    <w:link w:val="Char0"/>
    <w:uiPriority w:val="99"/>
    <w:unhideWhenUsed/>
    <w:rsid w:val="00B865E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5"/>
    <w:uiPriority w:val="99"/>
    <w:rsid w:val="00B865E3"/>
    <w:rPr>
      <w:rFonts w:ascii="Tahoma" w:hAnsi="Tahoma"/>
      <w:sz w:val="18"/>
      <w:szCs w:val="18"/>
    </w:rPr>
  </w:style>
  <w:style w:type="paragraph" w:styleId="a6">
    <w:name w:val="footer"/>
    <w:basedOn w:val="a"/>
    <w:link w:val="Char1"/>
    <w:uiPriority w:val="99"/>
    <w:unhideWhenUsed/>
    <w:rsid w:val="00B865E3"/>
    <w:pPr>
      <w:tabs>
        <w:tab w:val="center" w:pos="4153"/>
        <w:tab w:val="right" w:pos="8306"/>
      </w:tabs>
    </w:pPr>
    <w:rPr>
      <w:sz w:val="18"/>
      <w:szCs w:val="18"/>
    </w:rPr>
  </w:style>
  <w:style w:type="character" w:customStyle="1" w:styleId="Char1">
    <w:name w:val="页脚 Char"/>
    <w:basedOn w:val="a0"/>
    <w:link w:val="a6"/>
    <w:uiPriority w:val="99"/>
    <w:rsid w:val="00B865E3"/>
    <w:rPr>
      <w:rFonts w:ascii="Tahoma" w:hAnsi="Tahoma"/>
      <w:sz w:val="18"/>
      <w:szCs w:val="18"/>
    </w:rPr>
  </w:style>
  <w:style w:type="table" w:styleId="a7">
    <w:name w:val="Table Grid"/>
    <w:basedOn w:val="a1"/>
    <w:qFormat/>
    <w:rsid w:val="004E3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533084"/>
    <w:pPr>
      <w:ind w:firstLineChars="200" w:firstLine="420"/>
    </w:pPr>
  </w:style>
  <w:style w:type="paragraph" w:styleId="TOC">
    <w:name w:val="TOC Heading"/>
    <w:basedOn w:val="1"/>
    <w:next w:val="a"/>
    <w:uiPriority w:val="39"/>
    <w:unhideWhenUsed/>
    <w:qFormat/>
    <w:rsid w:val="00DA32F0"/>
    <w:pPr>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a9">
    <w:name w:val="Strong"/>
    <w:basedOn w:val="a0"/>
    <w:uiPriority w:val="22"/>
    <w:qFormat/>
    <w:rsid w:val="006D5616"/>
    <w:rPr>
      <w:b/>
      <w:bCs/>
    </w:rPr>
  </w:style>
  <w:style w:type="paragraph" w:styleId="aa">
    <w:name w:val="Normal (Web)"/>
    <w:basedOn w:val="a"/>
    <w:qFormat/>
    <w:rsid w:val="00F55D56"/>
    <w:pPr>
      <w:widowControl w:val="0"/>
      <w:adjustRightInd/>
      <w:snapToGrid/>
      <w:spacing w:beforeAutospacing="1" w:after="0" w:afterAutospacing="1"/>
    </w:pPr>
    <w:rPr>
      <w:rFonts w:asciiTheme="minorHAnsi" w:eastAsiaTheme="minorEastAsia" w:hAnsiTheme="minorHAnsi" w:cs="Times New Roman"/>
      <w:sz w:val="24"/>
      <w:szCs w:val="24"/>
    </w:rPr>
  </w:style>
  <w:style w:type="paragraph" w:styleId="ab">
    <w:name w:val="Date"/>
    <w:basedOn w:val="a"/>
    <w:next w:val="a"/>
    <w:link w:val="Char2"/>
    <w:uiPriority w:val="99"/>
    <w:semiHidden/>
    <w:unhideWhenUsed/>
    <w:rsid w:val="00261CB7"/>
    <w:pPr>
      <w:ind w:leftChars="2500" w:left="100"/>
    </w:pPr>
  </w:style>
  <w:style w:type="character" w:customStyle="1" w:styleId="Char2">
    <w:name w:val="日期 Char"/>
    <w:basedOn w:val="a0"/>
    <w:link w:val="ab"/>
    <w:uiPriority w:val="99"/>
    <w:semiHidden/>
    <w:rsid w:val="00261CB7"/>
    <w:rPr>
      <w:rFonts w:ascii="Tahoma" w:hAnsi="Tahoma"/>
    </w:rPr>
  </w:style>
  <w:style w:type="paragraph" w:styleId="ac">
    <w:name w:val="Balloon Text"/>
    <w:basedOn w:val="a"/>
    <w:link w:val="Char3"/>
    <w:uiPriority w:val="99"/>
    <w:semiHidden/>
    <w:unhideWhenUsed/>
    <w:rsid w:val="00705361"/>
    <w:pPr>
      <w:spacing w:after="0"/>
    </w:pPr>
    <w:rPr>
      <w:sz w:val="18"/>
      <w:szCs w:val="18"/>
    </w:rPr>
  </w:style>
  <w:style w:type="character" w:customStyle="1" w:styleId="Char3">
    <w:name w:val="批注框文本 Char"/>
    <w:basedOn w:val="a0"/>
    <w:link w:val="ac"/>
    <w:uiPriority w:val="99"/>
    <w:semiHidden/>
    <w:rsid w:val="00705361"/>
    <w:rPr>
      <w:rFonts w:ascii="Tahoma" w:hAnsi="Tahoma"/>
      <w:sz w:val="18"/>
      <w:szCs w:val="18"/>
    </w:rPr>
  </w:style>
  <w:style w:type="paragraph" w:styleId="ad">
    <w:name w:val="annotation text"/>
    <w:basedOn w:val="a"/>
    <w:link w:val="Char4"/>
    <w:uiPriority w:val="99"/>
    <w:semiHidden/>
    <w:unhideWhenUsed/>
    <w:qFormat/>
    <w:rsid w:val="00754978"/>
    <w:pPr>
      <w:widowControl w:val="0"/>
      <w:adjustRightInd/>
      <w:snapToGrid/>
      <w:spacing w:after="0"/>
    </w:pPr>
    <w:rPr>
      <w:rFonts w:asciiTheme="minorHAnsi" w:eastAsiaTheme="minorEastAsia" w:hAnsiTheme="minorHAnsi"/>
      <w:kern w:val="2"/>
      <w:sz w:val="21"/>
    </w:rPr>
  </w:style>
  <w:style w:type="character" w:customStyle="1" w:styleId="Char4">
    <w:name w:val="批注文字 Char"/>
    <w:basedOn w:val="a0"/>
    <w:link w:val="ad"/>
    <w:uiPriority w:val="99"/>
    <w:semiHidden/>
    <w:rsid w:val="00754978"/>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1862">
      <w:bodyDiv w:val="1"/>
      <w:marLeft w:val="0"/>
      <w:marRight w:val="0"/>
      <w:marTop w:val="0"/>
      <w:marBottom w:val="0"/>
      <w:divBdr>
        <w:top w:val="none" w:sz="0" w:space="0" w:color="auto"/>
        <w:left w:val="none" w:sz="0" w:space="0" w:color="auto"/>
        <w:bottom w:val="none" w:sz="0" w:space="0" w:color="auto"/>
        <w:right w:val="none" w:sz="0" w:space="0" w:color="auto"/>
      </w:divBdr>
    </w:div>
    <w:div w:id="256255191">
      <w:bodyDiv w:val="1"/>
      <w:marLeft w:val="0"/>
      <w:marRight w:val="0"/>
      <w:marTop w:val="0"/>
      <w:marBottom w:val="0"/>
      <w:divBdr>
        <w:top w:val="none" w:sz="0" w:space="0" w:color="auto"/>
        <w:left w:val="none" w:sz="0" w:space="0" w:color="auto"/>
        <w:bottom w:val="none" w:sz="0" w:space="0" w:color="auto"/>
        <w:right w:val="none" w:sz="0" w:space="0" w:color="auto"/>
      </w:divBdr>
    </w:div>
    <w:div w:id="364911707">
      <w:bodyDiv w:val="1"/>
      <w:marLeft w:val="0"/>
      <w:marRight w:val="0"/>
      <w:marTop w:val="0"/>
      <w:marBottom w:val="0"/>
      <w:divBdr>
        <w:top w:val="none" w:sz="0" w:space="0" w:color="auto"/>
        <w:left w:val="none" w:sz="0" w:space="0" w:color="auto"/>
        <w:bottom w:val="none" w:sz="0" w:space="0" w:color="auto"/>
        <w:right w:val="none" w:sz="0" w:space="0" w:color="auto"/>
      </w:divBdr>
    </w:div>
    <w:div w:id="378014909">
      <w:bodyDiv w:val="1"/>
      <w:marLeft w:val="0"/>
      <w:marRight w:val="0"/>
      <w:marTop w:val="0"/>
      <w:marBottom w:val="0"/>
      <w:divBdr>
        <w:top w:val="none" w:sz="0" w:space="0" w:color="auto"/>
        <w:left w:val="none" w:sz="0" w:space="0" w:color="auto"/>
        <w:bottom w:val="none" w:sz="0" w:space="0" w:color="auto"/>
        <w:right w:val="none" w:sz="0" w:space="0" w:color="auto"/>
      </w:divBdr>
    </w:div>
    <w:div w:id="702484488">
      <w:bodyDiv w:val="1"/>
      <w:marLeft w:val="0"/>
      <w:marRight w:val="0"/>
      <w:marTop w:val="0"/>
      <w:marBottom w:val="0"/>
      <w:divBdr>
        <w:top w:val="none" w:sz="0" w:space="0" w:color="auto"/>
        <w:left w:val="none" w:sz="0" w:space="0" w:color="auto"/>
        <w:bottom w:val="none" w:sz="0" w:space="0" w:color="auto"/>
        <w:right w:val="none" w:sz="0" w:space="0" w:color="auto"/>
      </w:divBdr>
    </w:div>
    <w:div w:id="739402559">
      <w:bodyDiv w:val="1"/>
      <w:marLeft w:val="0"/>
      <w:marRight w:val="0"/>
      <w:marTop w:val="0"/>
      <w:marBottom w:val="0"/>
      <w:divBdr>
        <w:top w:val="none" w:sz="0" w:space="0" w:color="auto"/>
        <w:left w:val="none" w:sz="0" w:space="0" w:color="auto"/>
        <w:bottom w:val="none" w:sz="0" w:space="0" w:color="auto"/>
        <w:right w:val="none" w:sz="0" w:space="0" w:color="auto"/>
      </w:divBdr>
    </w:div>
    <w:div w:id="779953768">
      <w:bodyDiv w:val="1"/>
      <w:marLeft w:val="0"/>
      <w:marRight w:val="0"/>
      <w:marTop w:val="0"/>
      <w:marBottom w:val="0"/>
      <w:divBdr>
        <w:top w:val="none" w:sz="0" w:space="0" w:color="auto"/>
        <w:left w:val="none" w:sz="0" w:space="0" w:color="auto"/>
        <w:bottom w:val="none" w:sz="0" w:space="0" w:color="auto"/>
        <w:right w:val="none" w:sz="0" w:space="0" w:color="auto"/>
      </w:divBdr>
    </w:div>
    <w:div w:id="906233466">
      <w:bodyDiv w:val="1"/>
      <w:marLeft w:val="0"/>
      <w:marRight w:val="0"/>
      <w:marTop w:val="0"/>
      <w:marBottom w:val="0"/>
      <w:divBdr>
        <w:top w:val="none" w:sz="0" w:space="0" w:color="auto"/>
        <w:left w:val="none" w:sz="0" w:space="0" w:color="auto"/>
        <w:bottom w:val="none" w:sz="0" w:space="0" w:color="auto"/>
        <w:right w:val="none" w:sz="0" w:space="0" w:color="auto"/>
      </w:divBdr>
    </w:div>
    <w:div w:id="1016812630">
      <w:bodyDiv w:val="1"/>
      <w:marLeft w:val="0"/>
      <w:marRight w:val="0"/>
      <w:marTop w:val="0"/>
      <w:marBottom w:val="0"/>
      <w:divBdr>
        <w:top w:val="none" w:sz="0" w:space="0" w:color="auto"/>
        <w:left w:val="none" w:sz="0" w:space="0" w:color="auto"/>
        <w:bottom w:val="none" w:sz="0" w:space="0" w:color="auto"/>
        <w:right w:val="none" w:sz="0" w:space="0" w:color="auto"/>
      </w:divBdr>
    </w:div>
    <w:div w:id="1041708403">
      <w:bodyDiv w:val="1"/>
      <w:marLeft w:val="0"/>
      <w:marRight w:val="0"/>
      <w:marTop w:val="0"/>
      <w:marBottom w:val="0"/>
      <w:divBdr>
        <w:top w:val="none" w:sz="0" w:space="0" w:color="auto"/>
        <w:left w:val="none" w:sz="0" w:space="0" w:color="auto"/>
        <w:bottom w:val="none" w:sz="0" w:space="0" w:color="auto"/>
        <w:right w:val="none" w:sz="0" w:space="0" w:color="auto"/>
      </w:divBdr>
    </w:div>
    <w:div w:id="1044328874">
      <w:bodyDiv w:val="1"/>
      <w:marLeft w:val="0"/>
      <w:marRight w:val="0"/>
      <w:marTop w:val="0"/>
      <w:marBottom w:val="0"/>
      <w:divBdr>
        <w:top w:val="none" w:sz="0" w:space="0" w:color="auto"/>
        <w:left w:val="none" w:sz="0" w:space="0" w:color="auto"/>
        <w:bottom w:val="none" w:sz="0" w:space="0" w:color="auto"/>
        <w:right w:val="none" w:sz="0" w:space="0" w:color="auto"/>
      </w:divBdr>
    </w:div>
    <w:div w:id="1449080349">
      <w:bodyDiv w:val="1"/>
      <w:marLeft w:val="0"/>
      <w:marRight w:val="0"/>
      <w:marTop w:val="0"/>
      <w:marBottom w:val="0"/>
      <w:divBdr>
        <w:top w:val="none" w:sz="0" w:space="0" w:color="auto"/>
        <w:left w:val="none" w:sz="0" w:space="0" w:color="auto"/>
        <w:bottom w:val="none" w:sz="0" w:space="0" w:color="auto"/>
        <w:right w:val="none" w:sz="0" w:space="0" w:color="auto"/>
      </w:divBdr>
    </w:div>
    <w:div w:id="1701734541">
      <w:bodyDiv w:val="1"/>
      <w:marLeft w:val="0"/>
      <w:marRight w:val="0"/>
      <w:marTop w:val="0"/>
      <w:marBottom w:val="0"/>
      <w:divBdr>
        <w:top w:val="none" w:sz="0" w:space="0" w:color="auto"/>
        <w:left w:val="none" w:sz="0" w:space="0" w:color="auto"/>
        <w:bottom w:val="none" w:sz="0" w:space="0" w:color="auto"/>
        <w:right w:val="none" w:sz="0" w:space="0" w:color="auto"/>
      </w:divBdr>
    </w:div>
    <w:div w:id="1790196339">
      <w:bodyDiv w:val="1"/>
      <w:marLeft w:val="0"/>
      <w:marRight w:val="0"/>
      <w:marTop w:val="0"/>
      <w:marBottom w:val="0"/>
      <w:divBdr>
        <w:top w:val="none" w:sz="0" w:space="0" w:color="auto"/>
        <w:left w:val="none" w:sz="0" w:space="0" w:color="auto"/>
        <w:bottom w:val="none" w:sz="0" w:space="0" w:color="auto"/>
        <w:right w:val="none" w:sz="0" w:space="0" w:color="auto"/>
      </w:divBdr>
    </w:div>
    <w:div w:id="1846900150">
      <w:bodyDiv w:val="1"/>
      <w:marLeft w:val="0"/>
      <w:marRight w:val="0"/>
      <w:marTop w:val="0"/>
      <w:marBottom w:val="0"/>
      <w:divBdr>
        <w:top w:val="none" w:sz="0" w:space="0" w:color="auto"/>
        <w:left w:val="none" w:sz="0" w:space="0" w:color="auto"/>
        <w:bottom w:val="none" w:sz="0" w:space="0" w:color="auto"/>
        <w:right w:val="none" w:sz="0" w:space="0" w:color="auto"/>
      </w:divBdr>
    </w:div>
    <w:div w:id="1992975276">
      <w:bodyDiv w:val="1"/>
      <w:marLeft w:val="0"/>
      <w:marRight w:val="0"/>
      <w:marTop w:val="0"/>
      <w:marBottom w:val="0"/>
      <w:divBdr>
        <w:top w:val="none" w:sz="0" w:space="0" w:color="auto"/>
        <w:left w:val="none" w:sz="0" w:space="0" w:color="auto"/>
        <w:bottom w:val="none" w:sz="0" w:space="0" w:color="auto"/>
        <w:right w:val="none" w:sz="0" w:space="0" w:color="auto"/>
      </w:divBdr>
    </w:div>
    <w:div w:id="2106728530">
      <w:bodyDiv w:val="1"/>
      <w:marLeft w:val="0"/>
      <w:marRight w:val="0"/>
      <w:marTop w:val="0"/>
      <w:marBottom w:val="0"/>
      <w:divBdr>
        <w:top w:val="none" w:sz="0" w:space="0" w:color="auto"/>
        <w:left w:val="none" w:sz="0" w:space="0" w:color="auto"/>
        <w:bottom w:val="none" w:sz="0" w:space="0" w:color="auto"/>
        <w:right w:val="none" w:sz="0" w:space="0" w:color="auto"/>
      </w:divBdr>
    </w:div>
    <w:div w:id="214179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C4F6BAD-07D7-4B4F-8B92-8BDB8FDAE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4755</Words>
  <Characters>27106</Characters>
  <Application>Microsoft Office Word</Application>
  <DocSecurity>0</DocSecurity>
  <Lines>225</Lines>
  <Paragraphs>63</Paragraphs>
  <ScaleCrop>false</ScaleCrop>
  <Company/>
  <LinksUpToDate>false</LinksUpToDate>
  <CharactersWithSpaces>31798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4</cp:revision>
  <dcterms:created xsi:type="dcterms:W3CDTF">2023-02-12T06:26:00Z</dcterms:created>
  <dcterms:modified xsi:type="dcterms:W3CDTF">2023-03-13T03:35:00Z</dcterms:modified>
</cp:coreProperties>
</file>