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240" w:lineRule="auto"/>
        <w:textAlignment w:val="auto"/>
        <w:rPr>
          <w:rFonts w:hint="eastAsia" w:ascii="黑体" w:hAnsi="黑体" w:eastAsia="黑体"/>
          <w:sz w:val="32"/>
          <w:szCs w:val="32"/>
          <w:highlight w:val="none"/>
          <w:lang w:eastAsia="zh-CN"/>
        </w:rPr>
      </w:pPr>
      <w:bookmarkStart w:id="54" w:name="_GoBack"/>
      <w:bookmarkEnd w:id="54"/>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spacing w:beforeLines="0" w:afterLines="0"/>
        <w:jc w:val="center"/>
        <w:rPr>
          <w:rFonts w:hint="eastAsia" w:ascii="方正小标宋_GBK" w:hAnsi="宋体" w:eastAsia="方正小标宋_GBK"/>
          <w:sz w:val="44"/>
          <w:szCs w:val="44"/>
          <w:highlight w:val="none"/>
        </w:rPr>
      </w:pPr>
      <w:r>
        <w:rPr>
          <w:rFonts w:hint="eastAsia" w:ascii="方正小标宋_GBK" w:hAnsi="方正小标宋_GBK" w:eastAsia="方正小标宋_GBK"/>
          <w:sz w:val="44"/>
          <w:szCs w:val="24"/>
          <w:highlight w:val="none"/>
          <w:lang w:val="en-US"/>
        </w:rPr>
        <w:t>乌鲁木齐市第六十四</w:t>
      </w:r>
      <w:r>
        <w:rPr>
          <w:rFonts w:hint="default" w:ascii="Times New Roman" w:hAnsi="Times New Roman" w:eastAsia="方正小标宋_GBK" w:cs="Times New Roman"/>
          <w:sz w:val="44"/>
          <w:szCs w:val="24"/>
          <w:highlight w:val="none"/>
          <w:lang w:val="en-US"/>
        </w:rPr>
        <w:t>小学</w:t>
      </w:r>
      <w:r>
        <w:rPr>
          <w:rFonts w:hint="default" w:ascii="Times New Roman" w:hAnsi="Times New Roman" w:eastAsia="方正小标宋_GBK" w:cs="Times New Roman"/>
          <w:sz w:val="44"/>
          <w:szCs w:val="44"/>
          <w:highlight w:val="none"/>
          <w:lang w:val="en-US" w:eastAsia="zh-CN"/>
        </w:rPr>
        <w:t>2022</w:t>
      </w:r>
      <w:r>
        <w:rPr>
          <w:rFonts w:hint="eastAsia" w:ascii="方正小标宋_GBK" w:hAnsi="宋体" w:eastAsia="方正小标宋_GBK"/>
          <w:sz w:val="44"/>
          <w:szCs w:val="44"/>
          <w:highlight w:val="none"/>
        </w:rPr>
        <w:t>年度部门</w:t>
      </w:r>
    </w:p>
    <w:p>
      <w:pPr>
        <w:spacing w:beforeLines="0" w:afterLines="0"/>
        <w:jc w:val="center"/>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决算公开说明</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_Toc32314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_Toc30567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_Toc29374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第二部分 部门决算情况说明</w:t>
      </w:r>
      <w:r>
        <w:rPr>
          <w:rFonts w:hint="eastAsia" w:ascii="仿宋_GB2312" w:hAnsi="仿宋_GB2312" w:eastAsia="仿宋_GB2312" w:cs="仿宋_GB2312"/>
          <w:b/>
          <w:bCs/>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_Toc25314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_Toc12142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_Toc13201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_Toc26564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_Toc20360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_Toc30870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七</w:t>
      </w:r>
      <w:r>
        <w:rPr>
          <w:rFonts w:hint="eastAsia" w:ascii="仿宋_GB2312" w:hAnsi="仿宋_GB2312" w:eastAsia="仿宋_GB2312" w:cs="仿宋_GB2312"/>
          <w:bCs/>
          <w:kern w:val="0"/>
          <w:sz w:val="32"/>
          <w:szCs w:val="32"/>
          <w:highlight w:val="none"/>
        </w:rPr>
        <w:t>、</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pPr>
        <w:rPr>
          <w:rFonts w:hint="eastAsia"/>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_Toc1235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4"/>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_Toc14519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机关运行经费支出情况</w:t>
      </w:r>
      <w:r>
        <w:rPr>
          <w:rFonts w:hint="eastAsia" w:ascii="仿宋_GB2312" w:hAnsi="仿宋_GB2312" w:eastAsia="仿宋_GB2312" w:cs="仿宋_GB2312"/>
          <w:sz w:val="32"/>
          <w:szCs w:val="32"/>
          <w:highlight w:val="none"/>
        </w:rPr>
        <w:fldChar w:fldCharType="end"/>
      </w:r>
    </w:p>
    <w:p>
      <w:pPr>
        <w:pStyle w:val="4"/>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pPr>
        <w:pStyle w:val="4"/>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_Toc8391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_Toc11283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_Toc3250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第三部分 专业名词解释</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_Toc22784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_Toc24532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_Toc32434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_Toc28786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_Toc14869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_Toc29106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七、《财政拨款“三公”经费支出决算表》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fldChar w:fldCharType="begin"/>
      </w:r>
      <w:r>
        <w:rPr>
          <w:rFonts w:hint="eastAsia" w:ascii="仿宋_GB2312" w:hAnsi="仿宋_GB2312" w:eastAsia="仿宋_GB2312" w:cs="仿宋_GB2312"/>
          <w:bCs/>
          <w:kern w:val="0"/>
          <w:sz w:val="32"/>
          <w:szCs w:val="32"/>
          <w:highlight w:val="none"/>
        </w:rPr>
        <w:instrText xml:space="preserve"> HYPERLINK \l _Toc7643 </w:instrText>
      </w:r>
      <w:r>
        <w:rPr>
          <w:rFonts w:hint="eastAsia" w:ascii="仿宋_GB2312" w:hAnsi="仿宋_GB2312" w:eastAsia="仿宋_GB2312" w:cs="仿宋_GB2312"/>
          <w:bCs/>
          <w:kern w:val="0"/>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rPr>
        <w:t>《政府性基金预算财政拨款收入支出决算表》</w:t>
      </w:r>
      <w:r>
        <w:rPr>
          <w:rFonts w:hint="eastAsia" w:ascii="仿宋_GB2312" w:hAnsi="仿宋_GB2312" w:eastAsia="仿宋_GB2312" w:cs="仿宋_GB2312"/>
          <w:bCs/>
          <w:kern w:val="0"/>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bCs/>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jc w:val="both"/>
        <w:textAlignment w:val="auto"/>
        <w:rPr>
          <w:highlight w:val="none"/>
        </w:rPr>
      </w:pPr>
      <w:r>
        <w:rPr>
          <w:rFonts w:hint="eastAsia" w:ascii="仿宋_GB2312" w:hAnsi="仿宋_GB2312" w:eastAsia="仿宋_GB2312" w:cs="仿宋_GB2312"/>
          <w:sz w:val="32"/>
          <w:szCs w:val="32"/>
          <w:highlight w:val="none"/>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仿宋_GB2312" w:eastAsia="仿宋_GB2312"/>
          <w:sz w:val="32"/>
          <w:szCs w:val="32"/>
          <w:highlight w:val="none"/>
        </w:rPr>
        <w:br w:type="page"/>
      </w:r>
      <w:bookmarkStart w:id="0" w:name="_Toc24028"/>
      <w:bookmarkStart w:id="1" w:name="_Toc32314"/>
      <w:r>
        <w:rPr>
          <w:rFonts w:hint="eastAsia" w:ascii="黑体" w:hAnsi="黑体" w:eastAsia="黑体"/>
          <w:sz w:val="32"/>
          <w:szCs w:val="32"/>
          <w:highlight w:val="none"/>
        </w:rPr>
        <w:t>第一部分 单位概况</w:t>
      </w:r>
      <w:bookmarkEnd w:id="0"/>
      <w:bookmarkEnd w:id="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ascii="黑体" w:hAnsi="黑体" w:eastAsia="黑体" w:cs="宋体"/>
          <w:bCs/>
          <w:kern w:val="0"/>
          <w:sz w:val="32"/>
          <w:szCs w:val="32"/>
          <w:highlight w:val="none"/>
        </w:rPr>
      </w:pPr>
      <w:bookmarkStart w:id="2" w:name="_Toc30567"/>
      <w:bookmarkStart w:id="3" w:name="_Toc30738"/>
      <w:r>
        <w:rPr>
          <w:rFonts w:hint="eastAsia" w:ascii="黑体" w:hAnsi="黑体" w:eastAsia="黑体" w:cs="宋体"/>
          <w:bCs/>
          <w:kern w:val="0"/>
          <w:sz w:val="32"/>
          <w:szCs w:val="32"/>
          <w:highlight w:val="none"/>
        </w:rPr>
        <w:t>一、主要职能</w:t>
      </w:r>
      <w:bookmarkEnd w:id="2"/>
      <w:bookmarkEnd w:id="3"/>
    </w:p>
    <w:p>
      <w:pPr>
        <w:pStyle w:val="14"/>
        <w:spacing w:line="360" w:lineRule="auto"/>
        <w:ind w:firstLine="640" w:firstLineChars="200"/>
        <w:rPr>
          <w:rFonts w:hint="eastAsia" w:ascii="仿宋_GB2312" w:hAnsi="仿宋" w:eastAsia="仿宋_GB2312"/>
          <w:sz w:val="32"/>
          <w:szCs w:val="32"/>
          <w:highlight w:val="none"/>
        </w:rPr>
      </w:pPr>
      <w:bookmarkStart w:id="4" w:name="_Toc31238"/>
      <w:bookmarkStart w:id="5" w:name="_Toc2151"/>
      <w:r>
        <w:rPr>
          <w:rFonts w:hint="eastAsia" w:ascii="仿宋_GB2312" w:hAnsi="仿宋" w:eastAsia="仿宋_GB2312"/>
          <w:sz w:val="32"/>
          <w:szCs w:val="32"/>
          <w:highlight w:val="none"/>
        </w:rPr>
        <w:t>乌鲁木齐市第六十四小学由乌鲁木齐市水磨沟区人民政府举办，主管部门是乌鲁木齐市水磨沟区教育局。</w:t>
      </w:r>
    </w:p>
    <w:p>
      <w:pPr>
        <w:pStyle w:val="14"/>
        <w:spacing w:line="360" w:lineRule="auto"/>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学校是非营利性教育事业单位，具有独立法人资格。学校为一所实施6年制教育的公办全日制小学。</w:t>
      </w:r>
    </w:p>
    <w:p>
      <w:pPr>
        <w:pStyle w:val="14"/>
        <w:spacing w:line="360" w:lineRule="auto"/>
        <w:ind w:firstLine="640" w:firstLineChars="200"/>
        <w:rPr>
          <w:rFonts w:hint="eastAsia" w:ascii="仿宋_GB2312" w:hAnsi="仿宋" w:eastAsia="仿宋_GB2312"/>
          <w:sz w:val="32"/>
          <w:szCs w:val="24"/>
          <w:highlight w:val="none"/>
          <w:lang w:eastAsia="zh-CN"/>
        </w:rPr>
      </w:pPr>
      <w:r>
        <w:rPr>
          <w:rFonts w:hint="eastAsia" w:ascii="仿宋_GB2312" w:hAnsi="仿宋" w:eastAsia="仿宋_GB2312"/>
          <w:sz w:val="32"/>
          <w:szCs w:val="32"/>
          <w:highlight w:val="none"/>
          <w:lang w:eastAsia="zh-CN"/>
        </w:rPr>
        <w:t>我校财务室</w:t>
      </w:r>
      <w:r>
        <w:rPr>
          <w:rFonts w:hint="eastAsia" w:ascii="仿宋_GB2312" w:hAnsi="仿宋" w:eastAsia="仿宋_GB2312"/>
          <w:sz w:val="32"/>
          <w:szCs w:val="24"/>
          <w:highlight w:val="none"/>
        </w:rPr>
        <w:t>负责本校财务管理，筹措资金，改善办学条件；</w:t>
      </w:r>
      <w:r>
        <w:rPr>
          <w:rFonts w:hint="eastAsia" w:ascii="仿宋_GB2312" w:hAnsi="仿宋" w:eastAsia="仿宋_GB2312"/>
          <w:sz w:val="32"/>
          <w:szCs w:val="24"/>
          <w:highlight w:val="none"/>
          <w:lang w:eastAsia="zh-CN"/>
        </w:rPr>
        <w:t>我校德育处</w:t>
      </w:r>
      <w:r>
        <w:rPr>
          <w:rFonts w:hint="eastAsia" w:ascii="仿宋_GB2312" w:hAnsi="仿宋" w:eastAsia="仿宋_GB2312"/>
          <w:sz w:val="32"/>
          <w:szCs w:val="24"/>
          <w:highlight w:val="none"/>
        </w:rPr>
        <w:t>负责指导学校德育工作，提高办学质量和办学效益，全面推进素质教育，全面提高教学质量</w:t>
      </w:r>
      <w:r>
        <w:rPr>
          <w:rFonts w:hint="eastAsia" w:ascii="仿宋_GB2312" w:hAnsi="仿宋" w:eastAsia="仿宋_GB2312"/>
          <w:sz w:val="32"/>
          <w:szCs w:val="24"/>
          <w:highlight w:val="none"/>
          <w:lang w:eastAsia="zh-CN"/>
        </w:rPr>
        <w:t>。</w:t>
      </w:r>
    </w:p>
    <w:p>
      <w:pPr>
        <w:pStyle w:val="14"/>
        <w:spacing w:line="360" w:lineRule="auto"/>
        <w:ind w:firstLine="640" w:firstLineChars="200"/>
        <w:rPr>
          <w:rFonts w:hint="eastAsia" w:ascii="仿宋_GB2312" w:hAnsi="仿宋" w:eastAsia="仿宋_GB2312"/>
          <w:sz w:val="32"/>
          <w:szCs w:val="24"/>
          <w:highlight w:val="none"/>
          <w:lang w:val="en-US" w:eastAsia="zh-CN"/>
        </w:rPr>
      </w:pPr>
      <w:r>
        <w:rPr>
          <w:rFonts w:hint="eastAsia" w:ascii="仿宋_GB2312" w:hAnsi="仿宋" w:eastAsia="仿宋_GB2312"/>
          <w:sz w:val="32"/>
          <w:szCs w:val="24"/>
          <w:highlight w:val="none"/>
          <w:lang w:eastAsia="zh-CN"/>
        </w:rPr>
        <w:t>教务处</w:t>
      </w:r>
      <w:r>
        <w:rPr>
          <w:rFonts w:hint="eastAsia" w:ascii="仿宋_GB2312" w:hAnsi="仿宋" w:eastAsia="仿宋_GB2312"/>
          <w:sz w:val="32"/>
          <w:szCs w:val="24"/>
          <w:highlight w:val="none"/>
        </w:rPr>
        <w:t>负责指导学校体育、卫生、艺术教育工作以及思想政治、纪律法制、劳动技术、社会实践等专项教育，贯彻执行国家、自治区和乌鲁木齐市有关教育工作的方针、政策和法律、法规。</w:t>
      </w:r>
      <w:r>
        <w:rPr>
          <w:rFonts w:hint="eastAsia" w:ascii="仿宋_GB2312" w:hAnsi="仿宋" w:eastAsia="仿宋_GB2312"/>
          <w:sz w:val="32"/>
          <w:szCs w:val="24"/>
          <w:highlight w:val="none"/>
          <w:lang w:val="en-US" w:eastAsia="zh-CN"/>
        </w:rPr>
        <w:t xml:space="preserve">   </w:t>
      </w:r>
    </w:p>
    <w:p>
      <w:pPr>
        <w:pStyle w:val="14"/>
        <w:spacing w:line="360" w:lineRule="auto"/>
        <w:ind w:firstLine="640" w:firstLineChars="200"/>
        <w:rPr>
          <w:rFonts w:hint="eastAsia" w:ascii="仿宋_GB2312" w:hAnsi="仿宋" w:eastAsia="仿宋_GB2312"/>
          <w:sz w:val="32"/>
          <w:szCs w:val="24"/>
          <w:highlight w:val="none"/>
        </w:rPr>
      </w:pPr>
      <w:r>
        <w:rPr>
          <w:rFonts w:hint="eastAsia" w:ascii="仿宋_GB2312" w:hAnsi="仿宋" w:eastAsia="仿宋_GB2312"/>
          <w:sz w:val="32"/>
          <w:szCs w:val="24"/>
          <w:highlight w:val="none"/>
        </w:rPr>
        <w:t>全面负责学校工作，加强学校的科学化管理，制定和健全各项规章制定，规范办学行为，培养良好校风，逐步实现管理决策的科学化、负责领导和组织学校的教学工作等。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二、机构设置</w:t>
      </w:r>
      <w:r>
        <w:rPr>
          <w:rFonts w:hint="eastAsia" w:ascii="黑体" w:hAnsi="黑体" w:eastAsia="黑体" w:cs="宋体"/>
          <w:bCs/>
          <w:kern w:val="0"/>
          <w:sz w:val="32"/>
          <w:szCs w:val="32"/>
          <w:highlight w:val="none"/>
          <w:lang w:eastAsia="zh-CN"/>
        </w:rPr>
        <w:t>及</w:t>
      </w:r>
      <w:bookmarkEnd w:id="4"/>
      <w:r>
        <w:rPr>
          <w:rFonts w:hint="eastAsia" w:ascii="黑体" w:hAnsi="黑体" w:eastAsia="黑体" w:cs="宋体"/>
          <w:bCs/>
          <w:kern w:val="0"/>
          <w:sz w:val="32"/>
          <w:szCs w:val="32"/>
          <w:highlight w:val="none"/>
          <w:lang w:eastAsia="zh-CN"/>
        </w:rPr>
        <w:t>人员</w:t>
      </w:r>
      <w:r>
        <w:rPr>
          <w:rFonts w:hint="eastAsia" w:ascii="黑体" w:hAnsi="黑体" w:eastAsia="黑体" w:cs="宋体"/>
          <w:bCs/>
          <w:kern w:val="0"/>
          <w:sz w:val="32"/>
          <w:szCs w:val="32"/>
          <w:highlight w:val="none"/>
        </w:rPr>
        <w:t>情况</w:t>
      </w:r>
      <w:bookmarkEnd w:id="5"/>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z w:val="32"/>
          <w:szCs w:val="32"/>
          <w:highlight w:val="none"/>
        </w:rPr>
      </w:pPr>
      <w:r>
        <w:rPr>
          <w:rFonts w:hint="eastAsia" w:ascii="仿宋_GB2312" w:hAnsi="仿宋_GB2312" w:eastAsia="仿宋_GB2312"/>
          <w:kern w:val="0"/>
          <w:sz w:val="32"/>
          <w:szCs w:val="24"/>
          <w:highlight w:val="none"/>
          <w:lang w:val="en-US"/>
        </w:rPr>
        <w:t>乌鲁木齐市第六十四小学202</w:t>
      </w:r>
      <w:r>
        <w:rPr>
          <w:rFonts w:hint="eastAsia" w:ascii="仿宋_GB2312" w:hAnsi="仿宋_GB2312" w:eastAsia="仿宋_GB2312"/>
          <w:kern w:val="0"/>
          <w:sz w:val="32"/>
          <w:szCs w:val="24"/>
          <w:highlight w:val="none"/>
          <w:lang w:val="en-US" w:eastAsia="zh-CN"/>
        </w:rPr>
        <w:t>2</w:t>
      </w:r>
      <w:r>
        <w:rPr>
          <w:rFonts w:hint="eastAsia" w:ascii="仿宋_GB2312" w:hAnsi="仿宋_GB2312" w:eastAsia="仿宋_GB2312"/>
          <w:kern w:val="0"/>
          <w:sz w:val="32"/>
          <w:szCs w:val="24"/>
          <w:highlight w:val="none"/>
          <w:lang w:val="en-US"/>
        </w:rPr>
        <w:t>年度</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实有人数</w:t>
      </w:r>
      <w:r>
        <w:rPr>
          <w:rFonts w:hint="eastAsia" w:ascii="仿宋_GB2312" w:eastAsia="仿宋_GB2312"/>
          <w:sz w:val="32"/>
          <w:szCs w:val="32"/>
          <w:highlight w:val="none"/>
          <w:lang w:val="en-US" w:eastAsia="zh-CN"/>
        </w:rPr>
        <w:t>76</w:t>
      </w:r>
      <w:r>
        <w:rPr>
          <w:rFonts w:hint="eastAsia" w:ascii="仿宋_GB2312" w:eastAsia="仿宋_GB2312"/>
          <w:sz w:val="32"/>
          <w:szCs w:val="32"/>
          <w:highlight w:val="none"/>
        </w:rPr>
        <w:t>人，其中：在职人员</w:t>
      </w:r>
      <w:r>
        <w:rPr>
          <w:rFonts w:hint="eastAsia" w:ascii="仿宋_GB2312" w:eastAsia="仿宋_GB2312"/>
          <w:sz w:val="32"/>
          <w:szCs w:val="32"/>
          <w:highlight w:val="none"/>
          <w:lang w:val="en-US" w:eastAsia="zh-CN"/>
        </w:rPr>
        <w:t>52</w:t>
      </w:r>
      <w:r>
        <w:rPr>
          <w:rFonts w:hint="eastAsia" w:ascii="仿宋_GB2312" w:eastAsia="仿宋_GB2312"/>
          <w:sz w:val="32"/>
          <w:szCs w:val="32"/>
          <w:highlight w:val="none"/>
        </w:rPr>
        <w:t>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离休人员</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人，退休人员</w:t>
      </w:r>
      <w:r>
        <w:rPr>
          <w:rFonts w:hint="eastAsia" w:ascii="仿宋_GB2312" w:eastAsia="仿宋_GB2312"/>
          <w:sz w:val="32"/>
          <w:szCs w:val="32"/>
          <w:highlight w:val="none"/>
          <w:lang w:val="en-US" w:eastAsia="zh-CN"/>
        </w:rPr>
        <w:t>24</w:t>
      </w:r>
      <w:r>
        <w:rPr>
          <w:rFonts w:hint="eastAsia" w:ascii="仿宋_GB2312" w:eastAsia="仿宋_GB2312"/>
          <w:sz w:val="32"/>
          <w:szCs w:val="32"/>
          <w:highlight w:val="none"/>
        </w:rPr>
        <w:t>人。</w:t>
      </w:r>
    </w:p>
    <w:p>
      <w:pPr>
        <w:pStyle w:val="2"/>
        <w:bidi w:val="0"/>
        <w:rPr>
          <w:rFonts w:hint="eastAsia" w:ascii="仿宋_GB2312" w:hAnsi="仿宋_GB2312" w:eastAsia="仿宋_GB2312"/>
          <w:kern w:val="0"/>
          <w:sz w:val="32"/>
          <w:szCs w:val="24"/>
          <w:highlight w:val="none"/>
          <w:lang w:val="en-US" w:eastAsia="zh-CN"/>
        </w:rPr>
      </w:pPr>
      <w:r>
        <w:rPr>
          <w:rFonts w:hint="eastAsia" w:ascii="仿宋_GB2312" w:hAnsi="Times New Roman" w:eastAsia="仿宋_GB2312" w:cs="Times New Roman"/>
          <w:b w:val="0"/>
          <w:kern w:val="2"/>
          <w:sz w:val="32"/>
          <w:szCs w:val="32"/>
          <w:highlight w:val="none"/>
          <w:lang w:val="en-US" w:eastAsia="zh-CN" w:bidi="ar-SA"/>
        </w:rPr>
        <w:t>从部门决算单位构成看，乌鲁木齐市第六十四小学部门决算包括：乌鲁木齐市第六十四小学</w:t>
      </w:r>
      <w:r>
        <w:rPr>
          <w:rFonts w:hint="eastAsia" w:ascii="仿宋_GB2312" w:hAnsi="Times New Roman" w:eastAsia="仿宋_GB2312" w:cs="Times New Roman"/>
          <w:b w:val="0"/>
          <w:kern w:val="2"/>
          <w:sz w:val="32"/>
          <w:szCs w:val="32"/>
          <w:highlight w:val="none"/>
          <w:lang w:val="zh-CN" w:eastAsia="zh-CN" w:bidi="ar-SA"/>
        </w:rPr>
        <w:t>决算。单位无下属预算单位，下设</w:t>
      </w:r>
      <w:r>
        <w:rPr>
          <w:rFonts w:hint="eastAsia" w:ascii="仿宋_GB2312" w:hAnsi="Times New Roman" w:eastAsia="仿宋_GB2312" w:cs="Times New Roman"/>
          <w:b w:val="0"/>
          <w:kern w:val="2"/>
          <w:sz w:val="32"/>
          <w:szCs w:val="32"/>
          <w:highlight w:val="none"/>
          <w:lang w:val="en-US" w:eastAsia="zh-CN" w:bidi="ar-SA"/>
        </w:rPr>
        <w:t>8</w:t>
      </w:r>
      <w:r>
        <w:rPr>
          <w:rFonts w:hint="eastAsia" w:ascii="仿宋_GB2312" w:hAnsi="Times New Roman" w:eastAsia="仿宋_GB2312" w:cs="Times New Roman"/>
          <w:b w:val="0"/>
          <w:kern w:val="2"/>
          <w:sz w:val="32"/>
          <w:szCs w:val="32"/>
          <w:highlight w:val="none"/>
          <w:lang w:val="zh-CN" w:eastAsia="zh-CN" w:bidi="ar-SA"/>
        </w:rPr>
        <w:t>个科室，分别是：</w:t>
      </w:r>
      <w:r>
        <w:rPr>
          <w:rFonts w:hint="eastAsia" w:ascii="仿宋_GB2312" w:hAnsi="Times New Roman" w:eastAsia="仿宋_GB2312" w:cs="Times New Roman"/>
          <w:b w:val="0"/>
          <w:kern w:val="2"/>
          <w:sz w:val="32"/>
          <w:szCs w:val="32"/>
          <w:highlight w:val="none"/>
          <w:lang w:val="en-US" w:eastAsia="zh-CN" w:bidi="ar-SA"/>
        </w:rPr>
        <w:t>党政办公室、德育处、教务处、教科研室、保卫科、少先队、团支部、工会组织。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0"/>
        <w:rPr>
          <w:rFonts w:hint="eastAsia" w:ascii="黑体" w:hAnsi="黑体" w:eastAsia="黑体"/>
          <w:sz w:val="32"/>
          <w:szCs w:val="32"/>
          <w:highlight w:val="none"/>
        </w:rPr>
      </w:pPr>
      <w:bookmarkStart w:id="6" w:name="_Toc29374"/>
      <w:bookmarkStart w:id="7" w:name="_Toc3092"/>
      <w:r>
        <w:rPr>
          <w:rFonts w:hint="eastAsia" w:ascii="黑体" w:hAnsi="黑体" w:eastAsia="黑体"/>
          <w:sz w:val="32"/>
          <w:szCs w:val="32"/>
          <w:highlight w:val="none"/>
        </w:rPr>
        <w:t>第二部分 部门决算情况说明</w:t>
      </w:r>
      <w:bookmarkEnd w:id="6"/>
      <w:bookmarkEnd w:id="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 w:name="_Toc12566"/>
      <w:bookmarkStart w:id="9" w:name="_Toc25314"/>
      <w:r>
        <w:rPr>
          <w:rFonts w:hint="eastAsia" w:ascii="黑体" w:hAnsi="黑体" w:eastAsia="黑体" w:cs="宋体"/>
          <w:bCs/>
          <w:kern w:val="0"/>
          <w:sz w:val="32"/>
          <w:szCs w:val="32"/>
          <w:highlight w:val="none"/>
        </w:rPr>
        <w:t>一、收入支出决算总体情况说明</w:t>
      </w:r>
      <w:bookmarkEnd w:id="8"/>
      <w:bookmarkEnd w:id="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pacing w:val="0"/>
          <w:sz w:val="32"/>
          <w:szCs w:val="32"/>
          <w:highlight w:val="none"/>
          <w:lang w:val="en-US" w:eastAsia="zh-CN"/>
        </w:rPr>
        <w:t>收入总计1027.19</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其中：本年收入合计934.86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，使用非财政拨款结余</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，年初结转和结余</w:t>
      </w:r>
      <w:r>
        <w:rPr>
          <w:rFonts w:hint="eastAsia" w:ascii="仿宋_GB2312" w:eastAsia="仿宋_GB2312"/>
          <w:sz w:val="32"/>
          <w:szCs w:val="32"/>
          <w:highlight w:val="none"/>
          <w:lang w:val="en-US" w:eastAsia="zh-CN"/>
        </w:rPr>
        <w:t>92.33</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pacing w:val="0"/>
          <w:sz w:val="32"/>
          <w:szCs w:val="32"/>
          <w:highlight w:val="none"/>
          <w:lang w:val="en-US" w:eastAsia="zh-CN"/>
        </w:rPr>
        <w:t>收入总计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181.47</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增</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15.01</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2021年有科技局拨付项目款29.86万元，部队捐款3万，本年没有，班主任津贴财政未拨付，受防疫原因影响，托管费收入下降</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rPr>
        <w:t>本年支出</w:t>
      </w:r>
      <w:r>
        <w:rPr>
          <w:rFonts w:hint="eastAsia" w:ascii="仿宋_GB2312" w:eastAsia="仿宋_GB2312"/>
          <w:sz w:val="32"/>
          <w:szCs w:val="32"/>
          <w:highlight w:val="none"/>
          <w:lang w:val="en-US" w:eastAsia="zh-CN"/>
        </w:rPr>
        <w:t>总计1027.19</w:t>
      </w:r>
      <w:r>
        <w:rPr>
          <w:rFonts w:hint="eastAsia" w:ascii="仿宋_GB2312" w:eastAsia="仿宋_GB2312"/>
          <w:sz w:val="32"/>
          <w:szCs w:val="32"/>
          <w:highlight w:val="none"/>
        </w:rPr>
        <w:t>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其中：本年支出合计968.67</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结余分配0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，年末结转和结余</w:t>
      </w:r>
      <w:r>
        <w:rPr>
          <w:rFonts w:hint="eastAsia" w:ascii="仿宋_GB2312" w:eastAsia="仿宋_GB2312"/>
          <w:sz w:val="32"/>
          <w:szCs w:val="32"/>
          <w:highlight w:val="none"/>
          <w:lang w:val="en-US" w:eastAsia="zh-CN"/>
        </w:rPr>
        <w:t>58.53</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181.47</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15.01</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本年没有大型基建项目，受防疫影响，项目支出减少，基本户结转结余不足支付，有拖欠经费支付。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10" w:name="_Toc12142"/>
      <w:bookmarkStart w:id="11" w:name="_Toc1979"/>
      <w:r>
        <w:rPr>
          <w:rFonts w:hint="eastAsia" w:ascii="黑体" w:hAnsi="黑体" w:eastAsia="黑体" w:cs="宋体"/>
          <w:bCs/>
          <w:kern w:val="0"/>
          <w:sz w:val="32"/>
          <w:szCs w:val="32"/>
          <w:highlight w:val="none"/>
          <w:lang w:eastAsia="zh-CN"/>
        </w:rPr>
        <w:t>二、</w:t>
      </w:r>
      <w:r>
        <w:rPr>
          <w:rFonts w:hint="eastAsia" w:ascii="黑体" w:hAnsi="黑体" w:eastAsia="黑体" w:cs="宋体"/>
          <w:bCs/>
          <w:kern w:val="0"/>
          <w:sz w:val="32"/>
          <w:szCs w:val="32"/>
          <w:highlight w:val="none"/>
        </w:rPr>
        <w:t>收入</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情况说明</w:t>
      </w:r>
      <w:bookmarkEnd w:id="10"/>
      <w:bookmarkEnd w:id="1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本年收入</w:t>
      </w:r>
      <w:r>
        <w:rPr>
          <w:rFonts w:hint="eastAsia" w:ascii="仿宋_GB2312" w:eastAsia="仿宋_GB2312"/>
          <w:sz w:val="32"/>
          <w:szCs w:val="32"/>
          <w:highlight w:val="none"/>
          <w:lang w:val="en-US" w:eastAsia="zh-CN"/>
        </w:rPr>
        <w:t>934.86</w:t>
      </w:r>
      <w:r>
        <w:rPr>
          <w:rFonts w:hint="eastAsia" w:ascii="仿宋_GB2312" w:eastAsia="仿宋_GB2312"/>
          <w:sz w:val="32"/>
          <w:szCs w:val="32"/>
          <w:highlight w:val="none"/>
        </w:rPr>
        <w:t>万元，其中：财政拨款收入</w:t>
      </w:r>
      <w:r>
        <w:rPr>
          <w:rFonts w:hint="eastAsia" w:ascii="仿宋_GB2312" w:eastAsia="仿宋_GB2312"/>
          <w:sz w:val="32"/>
          <w:szCs w:val="32"/>
          <w:highlight w:val="none"/>
          <w:lang w:val="en-US" w:eastAsia="zh-CN"/>
        </w:rPr>
        <w:t>852.97</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91.24</w:t>
      </w:r>
      <w:r>
        <w:rPr>
          <w:rFonts w:hint="eastAsia" w:ascii="仿宋_GB2312" w:eastAsia="仿宋_GB2312"/>
          <w:sz w:val="32"/>
          <w:szCs w:val="32"/>
          <w:highlight w:val="none"/>
        </w:rPr>
        <w:t>%；其他收入</w:t>
      </w:r>
      <w:r>
        <w:rPr>
          <w:rFonts w:hint="eastAsia" w:ascii="仿宋_GB2312" w:eastAsia="仿宋_GB2312"/>
          <w:sz w:val="32"/>
          <w:szCs w:val="32"/>
          <w:highlight w:val="none"/>
          <w:lang w:val="en-US" w:eastAsia="zh-CN"/>
        </w:rPr>
        <w:t>81.89</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8.76</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2" w:name="_Toc13201"/>
      <w:bookmarkStart w:id="13" w:name="_Toc27961"/>
      <w:r>
        <w:rPr>
          <w:rFonts w:hint="eastAsia" w:ascii="黑体" w:hAnsi="黑体" w:eastAsia="黑体" w:cs="宋体"/>
          <w:bCs/>
          <w:kern w:val="0"/>
          <w:sz w:val="32"/>
          <w:szCs w:val="32"/>
          <w:highlight w:val="none"/>
          <w:lang w:eastAsia="zh-CN"/>
        </w:rPr>
        <w:t>三、支出决算情况说明</w:t>
      </w:r>
      <w:bookmarkEnd w:id="12"/>
      <w:bookmarkEnd w:id="1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本年支出</w:t>
      </w:r>
      <w:r>
        <w:rPr>
          <w:rFonts w:hint="eastAsia" w:ascii="仿宋_GB2312" w:eastAsia="仿宋_GB2312"/>
          <w:sz w:val="32"/>
          <w:szCs w:val="32"/>
          <w:highlight w:val="none"/>
          <w:lang w:val="en-US" w:eastAsia="zh-CN"/>
        </w:rPr>
        <w:t>968.67</w:t>
      </w:r>
      <w:r>
        <w:rPr>
          <w:rFonts w:hint="eastAsia" w:ascii="仿宋_GB2312" w:eastAsia="仿宋_GB2312"/>
          <w:sz w:val="32"/>
          <w:szCs w:val="32"/>
          <w:highlight w:val="none"/>
        </w:rPr>
        <w:t>万元，其中：基本支出</w:t>
      </w:r>
      <w:r>
        <w:rPr>
          <w:rFonts w:hint="eastAsia" w:ascii="仿宋_GB2312" w:eastAsia="仿宋_GB2312"/>
          <w:sz w:val="32"/>
          <w:szCs w:val="32"/>
          <w:highlight w:val="none"/>
          <w:lang w:val="en-US" w:eastAsia="zh-CN"/>
        </w:rPr>
        <w:t>841.61</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86.88</w:t>
      </w:r>
      <w:r>
        <w:rPr>
          <w:rFonts w:hint="eastAsia" w:ascii="仿宋_GB2312" w:eastAsia="仿宋_GB2312"/>
          <w:sz w:val="32"/>
          <w:szCs w:val="32"/>
          <w:highlight w:val="none"/>
        </w:rPr>
        <w:t>%；项目支出</w:t>
      </w:r>
      <w:r>
        <w:rPr>
          <w:rFonts w:hint="eastAsia" w:ascii="仿宋_GB2312" w:eastAsia="仿宋_GB2312"/>
          <w:sz w:val="32"/>
          <w:szCs w:val="32"/>
          <w:highlight w:val="none"/>
          <w:lang w:val="en-US" w:eastAsia="zh-CN"/>
        </w:rPr>
        <w:t>127.05</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13.12</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4" w:name="_Toc4393"/>
      <w:bookmarkStart w:id="15" w:name="_Toc26564"/>
      <w:r>
        <w:rPr>
          <w:rFonts w:hint="eastAsia" w:ascii="黑体" w:hAnsi="黑体" w:eastAsia="黑体" w:cs="宋体"/>
          <w:bCs/>
          <w:kern w:val="0"/>
          <w:sz w:val="32"/>
          <w:szCs w:val="32"/>
          <w:highlight w:val="none"/>
          <w:lang w:eastAsia="zh-CN"/>
        </w:rPr>
        <w:t>四、财政拨款收入支出决算总体情况说明</w:t>
      </w:r>
      <w:bookmarkEnd w:id="14"/>
      <w:bookmarkEnd w:id="1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总计897.88</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其中：年初财政拨款结转和结余44.91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财政拨款本年收入852.97</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与上年相比，减少</w:t>
      </w:r>
      <w:r>
        <w:rPr>
          <w:rFonts w:hint="eastAsia" w:ascii="仿宋_GB2312" w:eastAsia="仿宋_GB2312"/>
          <w:sz w:val="32"/>
          <w:szCs w:val="32"/>
          <w:highlight w:val="none"/>
          <w:lang w:val="en-US" w:eastAsia="zh-CN"/>
        </w:rPr>
        <w:t>220.92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19.75</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2022年受防疫影响，我单位财政预算经费不足，培训费、工会经费、福利费经费未到位，财力不足，财政拨款收入比2021年减少</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财政拨款支出</w:t>
      </w:r>
      <w:r>
        <w:rPr>
          <w:rFonts w:hint="eastAsia" w:ascii="仿宋_GB2312" w:eastAsia="仿宋_GB2312"/>
          <w:sz w:val="32"/>
          <w:szCs w:val="32"/>
          <w:highlight w:val="none"/>
          <w:lang w:val="en-US" w:eastAsia="zh-CN"/>
        </w:rPr>
        <w:t>总计897.88</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其中：年末财政拨款结转和结余16.84</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财政拨款本年支出881.04</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w:t>
      </w:r>
      <w:r>
        <w:rPr>
          <w:rFonts w:hint="eastAsia" w:ascii="仿宋_GB2312" w:eastAsia="仿宋_GB2312"/>
          <w:sz w:val="32"/>
          <w:szCs w:val="32"/>
          <w:highlight w:val="none"/>
          <w:lang w:val="en-US" w:eastAsia="zh-CN"/>
        </w:rPr>
        <w:t>支出总计</w:t>
      </w:r>
      <w:r>
        <w:rPr>
          <w:rFonts w:hint="eastAsia" w:ascii="仿宋_GB2312" w:eastAsia="仿宋_GB2312"/>
          <w:sz w:val="32"/>
          <w:szCs w:val="32"/>
          <w:highlight w:val="none"/>
        </w:rPr>
        <w:t>与上年相比，减少</w:t>
      </w:r>
      <w:r>
        <w:rPr>
          <w:rFonts w:hint="eastAsia" w:ascii="仿宋_GB2312" w:eastAsia="仿宋_GB2312"/>
          <w:sz w:val="32"/>
          <w:szCs w:val="32"/>
          <w:highlight w:val="none"/>
          <w:lang w:val="en-US" w:eastAsia="zh-CN"/>
        </w:rPr>
        <w:t>220.92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19.75</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我单位财政预算经费不足，很多款项未支付，培训费、工会经费、福利费等无法支付，财力不足，我单位2022年项目支出不多，大型工程支出未进行</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与</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rPr>
        <w:t>相比情况：财政拨款收入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lang w:val="en-US" w:eastAsia="zh-CN"/>
        </w:rPr>
        <w:t>1063.95</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897.88</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-15.61</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主要原因是：财政预算下达后，因防疫原因后期财力不足，预算经费不足，培训费，工会经费、福利费以及非定额资金未到位，差异较大</w:t>
      </w:r>
      <w:r>
        <w:rPr>
          <w:rFonts w:hint="eastAsia" w:ascii="仿宋_GB2312" w:eastAsia="仿宋_GB2312"/>
          <w:sz w:val="32"/>
          <w:szCs w:val="32"/>
          <w:highlight w:val="none"/>
        </w:rPr>
        <w:t>。财政拨款支出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lang w:val="en-US" w:eastAsia="zh-CN"/>
        </w:rPr>
        <w:t>1063.95</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897.88</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-15.61</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主要原因是：财政预算下达后，因防疫原因后期财力不足，预算经费不足，培训费，工会经费、福利费以及非定额支出无法支付，工程支付较少，支付进度达不到，差异较大</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6" w:name="_Toc13833"/>
      <w:bookmarkStart w:id="17" w:name="_Toc20360"/>
      <w:r>
        <w:rPr>
          <w:rFonts w:hint="eastAsia" w:ascii="黑体" w:hAnsi="黑体" w:eastAsia="黑体" w:cs="宋体"/>
          <w:bCs/>
          <w:kern w:val="0"/>
          <w:sz w:val="32"/>
          <w:szCs w:val="32"/>
          <w:highlight w:val="none"/>
          <w:lang w:eastAsia="zh-CN"/>
        </w:rPr>
        <w:t>五、一般公共预算财政拨款支出决算情况说明</w:t>
      </w:r>
      <w:bookmarkEnd w:id="16"/>
      <w:bookmarkEnd w:id="1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pacing w:val="0"/>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年度一般公共预算财政拨款支出</w:t>
      </w:r>
      <w:r>
        <w:rPr>
          <w:rFonts w:hint="eastAsia" w:ascii="仿宋_GB2312" w:eastAsia="仿宋_GB2312"/>
          <w:spacing w:val="0"/>
          <w:sz w:val="32"/>
          <w:szCs w:val="32"/>
          <w:highlight w:val="none"/>
          <w:lang w:val="en-US" w:eastAsia="zh-CN"/>
        </w:rPr>
        <w:t>881.04</w:t>
      </w:r>
      <w:r>
        <w:rPr>
          <w:rFonts w:hint="eastAsia" w:ascii="仿宋_GB2312" w:eastAsia="仿宋_GB2312"/>
          <w:spacing w:val="0"/>
          <w:sz w:val="32"/>
          <w:szCs w:val="32"/>
          <w:highlight w:val="none"/>
          <w:lang w:eastAsia="zh-CN"/>
        </w:rPr>
        <w:t>万元，占本年支出合计的</w:t>
      </w:r>
      <w:r>
        <w:rPr>
          <w:rFonts w:hint="eastAsia" w:ascii="仿宋_GB2312" w:eastAsia="仿宋_GB2312"/>
          <w:spacing w:val="0"/>
          <w:sz w:val="32"/>
          <w:szCs w:val="32"/>
          <w:highlight w:val="none"/>
          <w:lang w:val="en-US" w:eastAsia="zh-CN"/>
        </w:rPr>
        <w:t>90.95</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rPr>
        <w:t>与上年相比，减少</w:t>
      </w:r>
      <w:r>
        <w:rPr>
          <w:rFonts w:hint="eastAsia" w:ascii="仿宋_GB2312" w:eastAsia="仿宋_GB2312"/>
          <w:spacing w:val="0"/>
          <w:sz w:val="32"/>
          <w:szCs w:val="32"/>
          <w:highlight w:val="none"/>
          <w:lang w:val="en-US" w:eastAsia="zh-CN"/>
        </w:rPr>
        <w:t>192.85</w:t>
      </w:r>
      <w:r>
        <w:rPr>
          <w:rFonts w:hint="eastAsia" w:ascii="仿宋_GB2312" w:eastAsia="仿宋_GB2312"/>
          <w:spacing w:val="0"/>
          <w:sz w:val="32"/>
          <w:szCs w:val="32"/>
          <w:highlight w:val="none"/>
        </w:rPr>
        <w:t>万元</w:t>
      </w:r>
      <w:r>
        <w:rPr>
          <w:rFonts w:hint="eastAsia" w:ascii="仿宋_GB2312" w:eastAsia="仿宋_GB2312"/>
          <w:spacing w:val="0"/>
          <w:sz w:val="32"/>
          <w:szCs w:val="32"/>
          <w:highlight w:val="none"/>
          <w:lang w:eastAsia="zh-CN"/>
        </w:rPr>
        <w:t>，下降，</w:t>
      </w:r>
      <w:r>
        <w:rPr>
          <w:rFonts w:hint="eastAsia" w:ascii="仿宋_GB2312" w:eastAsia="仿宋_GB2312"/>
          <w:spacing w:val="0"/>
          <w:sz w:val="32"/>
          <w:szCs w:val="32"/>
          <w:highlight w:val="none"/>
          <w:lang w:val="en-US" w:eastAsia="zh-CN"/>
        </w:rPr>
        <w:t>17.96</w:t>
      </w:r>
      <w:r>
        <w:rPr>
          <w:rFonts w:hint="eastAsia" w:ascii="仿宋_GB2312" w:eastAsia="仿宋_GB2312"/>
          <w:spacing w:val="0"/>
          <w:sz w:val="32"/>
          <w:szCs w:val="32"/>
          <w:highlight w:val="none"/>
        </w:rPr>
        <w:t>%</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rPr>
        <w:t>主要原因是：</w:t>
      </w:r>
      <w:r>
        <w:rPr>
          <w:rFonts w:hint="eastAsia" w:ascii="仿宋_GB2312" w:eastAsia="仿宋_GB2312"/>
          <w:spacing w:val="0"/>
          <w:sz w:val="32"/>
          <w:szCs w:val="32"/>
          <w:highlight w:val="none"/>
          <w:lang w:eastAsia="zh-CN"/>
        </w:rPr>
        <w:t>因防疫原因，保人员保运转，财政预算经费不足，公用经费</w:t>
      </w:r>
      <w:r>
        <w:rPr>
          <w:rFonts w:hint="eastAsia" w:ascii="仿宋_GB2312" w:eastAsia="仿宋_GB2312"/>
          <w:spacing w:val="0"/>
          <w:sz w:val="32"/>
          <w:szCs w:val="32"/>
          <w:highlight w:val="none"/>
          <w:lang w:val="en-US" w:eastAsia="zh-CN"/>
        </w:rPr>
        <w:t>2022年较2021年支出减少140.03</w:t>
      </w:r>
      <w:r>
        <w:rPr>
          <w:rFonts w:hint="eastAsia" w:ascii="仿宋_GB2312" w:eastAsia="仿宋_GB2312"/>
          <w:spacing w:val="0"/>
          <w:sz w:val="32"/>
          <w:szCs w:val="32"/>
          <w:highlight w:val="none"/>
          <w:lang w:eastAsia="zh-CN"/>
        </w:rPr>
        <w:t>万元，项目支出减少</w:t>
      </w:r>
      <w:r>
        <w:rPr>
          <w:rFonts w:hint="eastAsia" w:ascii="仿宋_GB2312" w:eastAsia="仿宋_GB2312"/>
          <w:spacing w:val="0"/>
          <w:sz w:val="32"/>
          <w:szCs w:val="32"/>
          <w:highlight w:val="none"/>
          <w:lang w:val="en-US" w:eastAsia="zh-CN"/>
        </w:rPr>
        <w:t>137.17万元，财政财力不足，许多工程款未付，因人员增加，人员经费支出增加84.35万元，总体减少192.85万元</w:t>
      </w:r>
      <w:r>
        <w:rPr>
          <w:rFonts w:hint="eastAsia" w:ascii="仿宋_GB2312" w:eastAsia="仿宋_GB2312"/>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（二）一般公共预算</w:t>
      </w:r>
      <w:r>
        <w:rPr>
          <w:rFonts w:hint="eastAsia" w:ascii="黑体" w:hAnsi="黑体" w:eastAsia="黑体"/>
          <w:sz w:val="32"/>
          <w:szCs w:val="32"/>
          <w:highlight w:val="none"/>
          <w:lang w:val="en-US" w:eastAsia="zh-CN"/>
        </w:rPr>
        <w:t>财政拨款支出决算</w:t>
      </w:r>
      <w:r>
        <w:rPr>
          <w:rFonts w:hint="eastAsia" w:ascii="黑体" w:hAnsi="黑体" w:eastAsia="黑体"/>
          <w:sz w:val="32"/>
          <w:szCs w:val="32"/>
          <w:highlight w:val="none"/>
          <w:lang w:eastAsia="zh-CN"/>
        </w:rPr>
        <w:t>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普通教育小学教育</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2050202</w:t>
      </w:r>
      <w:r>
        <w:rPr>
          <w:rFonts w:hint="eastAsia" w:ascii="仿宋_GB2312" w:hAnsi="仿宋_GB2312" w:eastAsia="仿宋_GB2312" w:cs="仿宋_GB2312"/>
          <w:sz w:val="32"/>
          <w:szCs w:val="32"/>
          <w:highlight w:val="none"/>
        </w:rPr>
        <w:t>类）</w:t>
      </w:r>
      <w:r>
        <w:rPr>
          <w:rFonts w:hint="eastAsia" w:ascii="仿宋_GB2312" w:eastAsia="仿宋_GB2312"/>
          <w:spacing w:val="0"/>
          <w:sz w:val="32"/>
          <w:szCs w:val="32"/>
          <w:highlight w:val="none"/>
          <w:lang w:val="en-US" w:eastAsia="zh-CN"/>
        </w:rPr>
        <w:t>871.93</w:t>
      </w:r>
      <w:r>
        <w:rPr>
          <w:rFonts w:hint="eastAsia" w:ascii="仿宋_GB2312" w:hAnsi="仿宋_GB2312" w:eastAsia="仿宋_GB2312" w:cs="仿宋_GB2312"/>
          <w:kern w:val="0"/>
          <w:sz w:val="32"/>
          <w:szCs w:val="32"/>
          <w:highlight w:val="none"/>
        </w:rPr>
        <w:t>万元，占</w:t>
      </w:r>
      <w:r>
        <w:rPr>
          <w:rFonts w:hint="eastAsia" w:ascii="仿宋_GB2312" w:eastAsia="仿宋_GB2312"/>
          <w:spacing w:val="0"/>
          <w:sz w:val="32"/>
          <w:szCs w:val="32"/>
          <w:highlight w:val="none"/>
          <w:lang w:val="en-US" w:eastAsia="zh-CN"/>
        </w:rPr>
        <w:t>98.97</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rPr>
        <w:t>2.机关事业单位基本养老保险缴费支出</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2080505类）6万元，占0.68%。</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3.其他企业改革发展补助（2080699类）3.1万元，占0.35%。</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（三）一般公共预算财政拨款支出决算具体情况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1.例：</w:t>
      </w:r>
      <w:r>
        <w:rPr>
          <w:rFonts w:hint="eastAsia" w:ascii="仿宋_GB2312" w:hAnsi="仿宋_GB2312" w:eastAsia="仿宋_GB2312" w:cs="仿宋_GB2312"/>
          <w:kern w:val="0"/>
          <w:sz w:val="32"/>
          <w:szCs w:val="32"/>
          <w:highlight w:val="none"/>
          <w:lang w:eastAsia="zh-CN"/>
        </w:rPr>
        <w:t>教育支出</w:t>
      </w:r>
      <w:r>
        <w:rPr>
          <w:rFonts w:hint="eastAsia" w:ascii="仿宋_GB2312" w:hAnsi="仿宋_GB2312" w:eastAsia="仿宋_GB2312" w:cs="仿宋_GB2312"/>
          <w:kern w:val="0"/>
          <w:sz w:val="32"/>
          <w:szCs w:val="32"/>
          <w:highlight w:val="none"/>
        </w:rPr>
        <w:t>（类）</w:t>
      </w:r>
      <w:r>
        <w:rPr>
          <w:rFonts w:hint="eastAsia" w:ascii="仿宋_GB2312" w:hAnsi="仿宋_GB2312" w:eastAsia="仿宋_GB2312" w:cs="仿宋_GB2312"/>
          <w:kern w:val="0"/>
          <w:sz w:val="32"/>
          <w:szCs w:val="32"/>
          <w:highlight w:val="none"/>
          <w:lang w:eastAsia="zh-CN"/>
        </w:rPr>
        <w:t>普通教育</w:t>
      </w:r>
      <w:r>
        <w:rPr>
          <w:rFonts w:hint="eastAsia" w:ascii="仿宋_GB2312" w:hAnsi="仿宋_GB2312" w:eastAsia="仿宋_GB2312" w:cs="仿宋_GB2312"/>
          <w:kern w:val="0"/>
          <w:sz w:val="32"/>
          <w:szCs w:val="32"/>
          <w:highlight w:val="none"/>
        </w:rPr>
        <w:t>（款）</w:t>
      </w:r>
      <w:r>
        <w:rPr>
          <w:rFonts w:hint="eastAsia" w:ascii="仿宋_GB2312" w:hAnsi="仿宋_GB2312" w:eastAsia="仿宋_GB2312" w:cs="仿宋_GB2312"/>
          <w:kern w:val="0"/>
          <w:sz w:val="32"/>
          <w:szCs w:val="32"/>
          <w:highlight w:val="none"/>
          <w:lang w:eastAsia="zh-CN"/>
        </w:rPr>
        <w:t>小学教育</w:t>
      </w:r>
      <w:r>
        <w:rPr>
          <w:rFonts w:hint="eastAsia" w:ascii="仿宋_GB2312" w:hAnsi="仿宋_GB2312" w:eastAsia="仿宋_GB2312" w:cs="仿宋_GB2312"/>
          <w:kern w:val="0"/>
          <w:sz w:val="32"/>
          <w:szCs w:val="32"/>
          <w:highlight w:val="none"/>
        </w:rPr>
        <w:t>（项）: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871.93</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114.86</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14.25</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受防疫影响，财力不足，财政预算资金福利费、工会经费、培训费、非定额支出无法支付，工程项目无法支付，支付进度达不到。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rPr>
        <w:t>2.</w:t>
      </w:r>
      <w:r>
        <w:rPr>
          <w:rFonts w:hint="eastAsia" w:ascii="仿宋_GB2312" w:hAnsi="仿宋_GB2312" w:eastAsia="仿宋_GB2312" w:cs="仿宋_GB2312"/>
          <w:kern w:val="0"/>
          <w:sz w:val="32"/>
          <w:szCs w:val="32"/>
          <w:highlight w:val="none"/>
          <w:lang w:eastAsia="zh-CN"/>
        </w:rPr>
        <w:t>社会保障和就业支出</w:t>
      </w:r>
      <w:r>
        <w:rPr>
          <w:rFonts w:hint="eastAsia" w:ascii="仿宋_GB2312" w:hAnsi="仿宋_GB2312" w:eastAsia="仿宋_GB2312" w:cs="仿宋_GB2312"/>
          <w:kern w:val="0"/>
          <w:sz w:val="32"/>
          <w:szCs w:val="32"/>
          <w:highlight w:val="none"/>
        </w:rPr>
        <w:t>（类）</w:t>
      </w:r>
      <w:r>
        <w:rPr>
          <w:rFonts w:hint="eastAsia" w:ascii="仿宋_GB2312" w:hAnsi="仿宋_GB2312" w:eastAsia="仿宋_GB2312" w:cs="仿宋_GB2312"/>
          <w:kern w:val="0"/>
          <w:sz w:val="32"/>
          <w:szCs w:val="32"/>
          <w:highlight w:val="none"/>
          <w:lang w:eastAsia="zh-CN"/>
        </w:rPr>
        <w:t>行政事业单位养老支出</w:t>
      </w:r>
      <w:r>
        <w:rPr>
          <w:rFonts w:hint="eastAsia" w:ascii="仿宋_GB2312" w:hAnsi="仿宋_GB2312" w:eastAsia="仿宋_GB2312" w:cs="仿宋_GB2312"/>
          <w:kern w:val="0"/>
          <w:sz w:val="32"/>
          <w:szCs w:val="32"/>
          <w:highlight w:val="none"/>
        </w:rPr>
        <w:t>（款）</w:t>
      </w:r>
      <w:r>
        <w:rPr>
          <w:rFonts w:hint="eastAsia" w:ascii="仿宋_GB2312" w:hAnsi="仿宋_GB2312" w:eastAsia="仿宋_GB2312" w:cs="仿宋_GB2312"/>
          <w:kern w:val="0"/>
          <w:sz w:val="32"/>
          <w:szCs w:val="32"/>
          <w:highlight w:val="none"/>
          <w:lang w:eastAsia="zh-CN"/>
        </w:rPr>
        <w:t>机关事业单位基本养老保险缴费支出</w:t>
      </w:r>
      <w:r>
        <w:rPr>
          <w:rFonts w:hint="eastAsia" w:ascii="仿宋_GB2312" w:hAnsi="仿宋_GB2312" w:eastAsia="仿宋_GB2312" w:cs="仿宋_GB2312"/>
          <w:kern w:val="0"/>
          <w:sz w:val="32"/>
          <w:szCs w:val="32"/>
          <w:highlight w:val="none"/>
        </w:rPr>
        <w:t>（项）: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6</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41.28</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87.31</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本年将</w:t>
      </w:r>
      <w:r>
        <w:rPr>
          <w:rFonts w:hint="eastAsia" w:ascii="仿宋_GB2312" w:hAnsi="仿宋_GB2312" w:eastAsia="仿宋_GB2312" w:cs="仿宋_GB2312"/>
          <w:kern w:val="0"/>
          <w:sz w:val="32"/>
          <w:szCs w:val="32"/>
          <w:highlight w:val="none"/>
          <w:lang w:val="en-US" w:eastAsia="zh-CN"/>
        </w:rPr>
        <w:t>2080505款并入2050202款，但我单位由于人员操作，有6万元养老金在财政2.0系统中未做入2050202款。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lang w:eastAsia="zh-CN"/>
        </w:rPr>
        <w:t>社会保障和就业支出</w:t>
      </w:r>
      <w:r>
        <w:rPr>
          <w:rFonts w:hint="eastAsia" w:ascii="仿宋_GB2312" w:hAnsi="仿宋_GB2312" w:eastAsia="仿宋_GB2312" w:cs="仿宋_GB2312"/>
          <w:kern w:val="0"/>
          <w:sz w:val="32"/>
          <w:szCs w:val="32"/>
          <w:highlight w:val="none"/>
        </w:rPr>
        <w:t>（类）</w:t>
      </w:r>
      <w:r>
        <w:rPr>
          <w:rFonts w:hint="eastAsia" w:ascii="仿宋_GB2312" w:hAnsi="仿宋_GB2312" w:eastAsia="仿宋_GB2312" w:cs="仿宋_GB2312"/>
          <w:kern w:val="0"/>
          <w:sz w:val="32"/>
          <w:szCs w:val="32"/>
          <w:highlight w:val="none"/>
          <w:lang w:eastAsia="zh-CN"/>
        </w:rPr>
        <w:t>企业改革补助</w:t>
      </w:r>
      <w:r>
        <w:rPr>
          <w:rFonts w:hint="eastAsia" w:ascii="仿宋_GB2312" w:hAnsi="仿宋_GB2312" w:eastAsia="仿宋_GB2312" w:cs="仿宋_GB2312"/>
          <w:kern w:val="0"/>
          <w:sz w:val="32"/>
          <w:szCs w:val="32"/>
          <w:highlight w:val="none"/>
        </w:rPr>
        <w:t>（款）</w:t>
      </w:r>
      <w:r>
        <w:rPr>
          <w:rFonts w:hint="eastAsia" w:ascii="仿宋_GB2312" w:hAnsi="仿宋_GB2312" w:eastAsia="仿宋_GB2312" w:cs="仿宋_GB2312"/>
          <w:kern w:val="0"/>
          <w:sz w:val="32"/>
          <w:szCs w:val="32"/>
          <w:highlight w:val="none"/>
          <w:lang w:eastAsia="zh-CN"/>
        </w:rPr>
        <w:t>机关 其他企业改革发展补助（</w:t>
      </w:r>
      <w:r>
        <w:rPr>
          <w:rFonts w:hint="eastAsia" w:ascii="仿宋_GB2312" w:hAnsi="仿宋_GB2312" w:eastAsia="仿宋_GB2312" w:cs="仿宋_GB2312"/>
          <w:kern w:val="0"/>
          <w:sz w:val="32"/>
          <w:szCs w:val="32"/>
          <w:highlight w:val="none"/>
        </w:rPr>
        <w:t>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3.1</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6.72</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68.43</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因防疫原因，财政支付进度减缓，时间紧张，企退人员社保金由我单位基本户垫付，至今未拨回，活动费有欠款。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8" w:name="_Toc11146"/>
      <w:bookmarkStart w:id="19" w:name="_Toc30870"/>
      <w:r>
        <w:rPr>
          <w:rFonts w:hint="eastAsia" w:ascii="黑体" w:hAnsi="黑体" w:eastAsia="黑体" w:cs="宋体"/>
          <w:bCs/>
          <w:kern w:val="0"/>
          <w:sz w:val="32"/>
          <w:szCs w:val="32"/>
          <w:highlight w:val="none"/>
          <w:lang w:eastAsia="zh-CN"/>
        </w:rPr>
        <w:t>六、一般公共预算财政拨款基本支出决算情况说明</w:t>
      </w:r>
      <w:bookmarkEnd w:id="18"/>
      <w:bookmarkEnd w:id="19"/>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一般公共预算财政拨款基本支出</w:t>
      </w:r>
      <w:r>
        <w:rPr>
          <w:rFonts w:hint="eastAsia" w:ascii="仿宋_GB2312" w:eastAsia="仿宋_GB2312"/>
          <w:sz w:val="32"/>
          <w:szCs w:val="32"/>
          <w:highlight w:val="none"/>
          <w:lang w:val="en-US" w:eastAsia="zh-CN"/>
        </w:rPr>
        <w:t>841.44</w:t>
      </w:r>
      <w:r>
        <w:rPr>
          <w:rFonts w:hint="eastAsia" w:ascii="仿宋_GB2312" w:eastAsia="仿宋_GB2312"/>
          <w:sz w:val="32"/>
          <w:szCs w:val="32"/>
          <w:highlight w:val="none"/>
        </w:rPr>
        <w:t>万元，其中：</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人员经费</w:t>
      </w:r>
      <w:r>
        <w:rPr>
          <w:rFonts w:hint="eastAsia" w:ascii="仿宋_GB2312" w:eastAsia="仿宋_GB2312"/>
          <w:sz w:val="32"/>
          <w:szCs w:val="32"/>
          <w:highlight w:val="none"/>
          <w:lang w:val="en-US" w:eastAsia="zh-CN"/>
        </w:rPr>
        <w:t>803.68</w:t>
      </w:r>
      <w:r>
        <w:rPr>
          <w:rFonts w:hint="eastAsia" w:ascii="仿宋_GB2312" w:eastAsia="仿宋_GB2312"/>
          <w:sz w:val="32"/>
          <w:szCs w:val="32"/>
          <w:highlight w:val="none"/>
        </w:rPr>
        <w:t>万元，包括：基本工资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津贴补贴</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绩效工资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机关事业单位基本养老保险缴费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职业年金缴费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职工基本医疗保险缴费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公务员医疗补助缴费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其他社会保障缴费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住房公积金</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医疗费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其他工资福利支出</w:t>
      </w:r>
      <w:r>
        <w:rPr>
          <w:rFonts w:hint="eastAsia" w:ascii="仿宋_GB2312" w:eastAsia="仿宋_GB2312"/>
          <w:sz w:val="32"/>
          <w:szCs w:val="32"/>
          <w:highlight w:val="none"/>
          <w:lang w:eastAsia="zh-CN"/>
        </w:rPr>
        <w:t>、退休费、奖励金、其他对个人和家庭的补助。</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公用经费</w:t>
      </w:r>
      <w:r>
        <w:rPr>
          <w:rFonts w:hint="eastAsia" w:ascii="仿宋_GB2312" w:eastAsia="仿宋_GB2312"/>
          <w:sz w:val="32"/>
          <w:szCs w:val="32"/>
          <w:highlight w:val="none"/>
          <w:lang w:val="en-US" w:eastAsia="zh-CN"/>
        </w:rPr>
        <w:t>37.76</w:t>
      </w:r>
      <w:r>
        <w:rPr>
          <w:rFonts w:hint="eastAsia" w:ascii="仿宋_GB2312" w:eastAsia="仿宋_GB2312"/>
          <w:sz w:val="32"/>
          <w:szCs w:val="32"/>
          <w:highlight w:val="none"/>
        </w:rPr>
        <w:t>万元，包括：办公费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手续费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邮电费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取暖费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维修（护）费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专用材料费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劳务费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工会经费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福利费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其他商品和服务支出</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0" w:name="_Toc7190"/>
      <w:bookmarkStart w:id="21" w:name="_Toc21518"/>
      <w:r>
        <w:rPr>
          <w:rFonts w:hint="eastAsia" w:ascii="黑体" w:hAnsi="黑体" w:eastAsia="黑体" w:cs="宋体"/>
          <w:bCs/>
          <w:kern w:val="0"/>
          <w:sz w:val="32"/>
          <w:szCs w:val="32"/>
          <w:highlight w:val="none"/>
          <w:lang w:val="en-US" w:eastAsia="zh-CN"/>
        </w:rPr>
        <w:t>七、</w:t>
      </w:r>
      <w:r>
        <w:rPr>
          <w:rFonts w:hint="eastAsia" w:ascii="黑体" w:hAnsi="黑体" w:eastAsia="黑体" w:cs="宋体"/>
          <w:bCs/>
          <w:kern w:val="0"/>
          <w:sz w:val="32"/>
          <w:szCs w:val="32"/>
          <w:highlight w:val="none"/>
          <w:lang w:eastAsia="zh-CN"/>
        </w:rPr>
        <w:t>财政拨款</w:t>
      </w:r>
      <w:r>
        <w:rPr>
          <w:rFonts w:hint="eastAsia" w:ascii="黑体" w:hAnsi="黑体" w:eastAsia="黑体" w:cs="宋体"/>
          <w:bCs/>
          <w:kern w:val="0"/>
          <w:sz w:val="32"/>
          <w:szCs w:val="32"/>
          <w:highlight w:val="none"/>
        </w:rPr>
        <w:t>“三公”经费支出</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w:t>
      </w:r>
      <w:r>
        <w:rPr>
          <w:rFonts w:hint="eastAsia" w:ascii="黑体" w:hAnsi="黑体" w:eastAsia="黑体" w:cs="宋体"/>
          <w:bCs/>
          <w:kern w:val="0"/>
          <w:sz w:val="32"/>
          <w:szCs w:val="32"/>
          <w:highlight w:val="none"/>
          <w:lang w:eastAsia="zh-CN"/>
        </w:rPr>
        <w:t>说明</w:t>
      </w:r>
      <w:bookmarkEnd w:id="20"/>
      <w:bookmarkEnd w:id="21"/>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lang w:val="en-US" w:eastAsia="zh-CN"/>
        </w:rPr>
        <w:t>财政拨款</w:t>
      </w:r>
      <w:r>
        <w:rPr>
          <w:rFonts w:hint="eastAsia" w:ascii="仿宋_GB2312" w:eastAsia="仿宋_GB2312"/>
          <w:sz w:val="32"/>
          <w:szCs w:val="32"/>
          <w:highlight w:val="none"/>
        </w:rPr>
        <w:t>“三公”经费支出决算</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万元，比上年增加（减少）</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rPr>
        <w:t>单位无此支出。</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%，比上年增加（减少）</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rPr>
        <w:t>单位无此支出</w:t>
      </w:r>
      <w:r>
        <w:rPr>
          <w:rFonts w:hint="eastAsia" w:ascii="仿宋_GB2312" w:eastAsia="仿宋_GB2312"/>
          <w:sz w:val="32"/>
          <w:szCs w:val="32"/>
          <w:highlight w:val="none"/>
        </w:rPr>
        <w:t>；公务用车购置及运行维护费支出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%，比上年增加（减少）</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rPr>
        <w:t>单位无此支出</w:t>
      </w:r>
      <w:r>
        <w:rPr>
          <w:rFonts w:hint="eastAsia" w:ascii="仿宋_GB2312" w:eastAsia="仿宋_GB2312"/>
          <w:sz w:val="32"/>
          <w:szCs w:val="32"/>
          <w:highlight w:val="none"/>
        </w:rPr>
        <w:t>；公务接待费支出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%，比上年增加（减少）</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rPr>
        <w:t>单位无此支出</w:t>
      </w:r>
      <w:r>
        <w:rPr>
          <w:rFonts w:hint="eastAsia" w:ascii="仿宋_GB2312" w:eastAsia="仿宋_GB2312"/>
          <w:sz w:val="32"/>
          <w:szCs w:val="32"/>
          <w:highlight w:val="none"/>
        </w:rPr>
        <w:t>。具体情况如下：</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因公出国（境）费支出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开支内容包括</w:t>
      </w:r>
      <w:r>
        <w:rPr>
          <w:rFonts w:hint="eastAsia" w:ascii="仿宋_GB2312" w:eastAsia="仿宋_GB2312"/>
          <w:sz w:val="32"/>
          <w:szCs w:val="32"/>
          <w:highlight w:val="none"/>
          <w:lang w:val="en-US"/>
        </w:rPr>
        <w:t>本年单位无因公出国（境）费支出</w:t>
      </w:r>
      <w:r>
        <w:rPr>
          <w:rFonts w:hint="eastAsia" w:ascii="仿宋_GB2312" w:eastAsia="仿宋_GB2312"/>
          <w:sz w:val="32"/>
          <w:szCs w:val="32"/>
          <w:highlight w:val="none"/>
        </w:rPr>
        <w:t>。单位全年安排的因公出国（境）团组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个，因公出国（境）</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公务用车购置及运行维护费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公务用车购置费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万元，公务用车运行维护费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万元。公务用车运行维护费</w:t>
      </w:r>
      <w:r>
        <w:rPr>
          <w:rFonts w:hint="eastAsia" w:ascii="仿宋_GB2312" w:eastAsia="仿宋_GB2312"/>
          <w:sz w:val="32"/>
          <w:szCs w:val="32"/>
          <w:highlight w:val="none"/>
          <w:lang w:val="en-US"/>
        </w:rPr>
        <w:t>开支内容包括公务用车燃油费、保险费、过路费等</w:t>
      </w:r>
      <w:r>
        <w:rPr>
          <w:rFonts w:hint="eastAsia" w:ascii="仿宋_GB2312" w:eastAsia="仿宋_GB2312"/>
          <w:sz w:val="32"/>
          <w:szCs w:val="32"/>
          <w:highlight w:val="none"/>
        </w:rPr>
        <w:t>。公务用车购置数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辆，公务用车保有量</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公务接待费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万元，开支内容包括</w:t>
      </w:r>
      <w:r>
        <w:rPr>
          <w:rFonts w:hint="eastAsia" w:ascii="仿宋_GB2312" w:eastAsia="仿宋_GB2312"/>
          <w:sz w:val="32"/>
          <w:szCs w:val="32"/>
          <w:highlight w:val="none"/>
          <w:lang w:eastAsia="zh-CN"/>
        </w:rPr>
        <w:t>我单位国内因公接待费用</w:t>
      </w:r>
      <w:r>
        <w:rPr>
          <w:rFonts w:hint="eastAsia" w:ascii="仿宋_GB2312" w:eastAsia="仿宋_GB2312"/>
          <w:sz w:val="32"/>
          <w:szCs w:val="32"/>
          <w:highlight w:val="none"/>
        </w:rPr>
        <w:t>。单位全年安排的国内公务接待</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批次，</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与</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w:t>
      </w:r>
      <w:r>
        <w:rPr>
          <w:rFonts w:hint="eastAsia" w:ascii="仿宋_GB2312" w:eastAsia="仿宋_GB2312"/>
          <w:sz w:val="32"/>
          <w:szCs w:val="32"/>
          <w:highlight w:val="none"/>
        </w:rPr>
        <w:t>相比情况：“三公”经费支出</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w:t>
      </w:r>
      <w:r>
        <w:rPr>
          <w:rFonts w:hint="eastAsia" w:ascii="仿宋_GB2312" w:eastAsia="仿宋_GB2312"/>
          <w:sz w:val="32"/>
          <w:szCs w:val="32"/>
          <w:highlight w:val="none"/>
          <w:lang w:val="en-US" w:eastAsia="zh-CN"/>
        </w:rPr>
        <w:t>0.42</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rPr>
        <w:t>单位无此支出</w:t>
      </w:r>
      <w:r>
        <w:rPr>
          <w:rFonts w:hint="eastAsia" w:ascii="仿宋_GB2312" w:eastAsia="仿宋_GB2312"/>
          <w:sz w:val="32"/>
          <w:szCs w:val="32"/>
          <w:highlight w:val="none"/>
        </w:rPr>
        <w:t>。其中</w:t>
      </w:r>
      <w:r>
        <w:rPr>
          <w:rFonts w:hint="eastAsia" w:ascii="仿宋_GB2312" w:hAnsi="宋体" w:eastAsia="仿宋_GB2312" w:cs="宋体"/>
          <w:kern w:val="0"/>
          <w:sz w:val="32"/>
          <w:szCs w:val="32"/>
          <w:highlight w:val="none"/>
        </w:rPr>
        <w:t>：因公出国（境）费</w:t>
      </w:r>
      <w:r>
        <w:rPr>
          <w:rFonts w:hint="eastAsia" w:ascii="仿宋_GB2312" w:hAnsi="宋体" w:eastAsia="仿宋_GB2312" w:cs="宋体"/>
          <w:kern w:val="0"/>
          <w:sz w:val="32"/>
          <w:szCs w:val="32"/>
          <w:highlight w:val="none"/>
          <w:lang w:val="en-US" w:eastAsia="zh-CN"/>
        </w:rPr>
        <w:t>全年预算数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rPr>
        <w:t>单位无此支出</w:t>
      </w:r>
      <w:r>
        <w:rPr>
          <w:rFonts w:hint="eastAsia" w:ascii="仿宋_GB2312" w:eastAsia="仿宋_GB2312"/>
          <w:sz w:val="32"/>
          <w:szCs w:val="32"/>
          <w:highlight w:val="none"/>
        </w:rPr>
        <w:t>；</w:t>
      </w:r>
      <w:r>
        <w:rPr>
          <w:rFonts w:hint="eastAsia" w:ascii="仿宋_GB2312" w:hAnsi="宋体" w:eastAsia="仿宋_GB2312" w:cs="宋体"/>
          <w:kern w:val="0"/>
          <w:sz w:val="32"/>
          <w:szCs w:val="32"/>
          <w:highlight w:val="none"/>
        </w:rPr>
        <w:t>公务用车购置</w:t>
      </w:r>
      <w:r>
        <w:rPr>
          <w:rFonts w:hint="eastAsia" w:ascii="仿宋_GB2312" w:eastAsia="仿宋_GB2312"/>
          <w:sz w:val="32"/>
          <w:szCs w:val="32"/>
          <w:highlight w:val="none"/>
        </w:rPr>
        <w:t>费</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rPr>
        <w:t>单位无此支出</w:t>
      </w:r>
      <w:r>
        <w:rPr>
          <w:rFonts w:hint="eastAsia" w:ascii="仿宋_GB2312" w:eastAsia="仿宋_GB2312"/>
          <w:sz w:val="32"/>
          <w:szCs w:val="32"/>
          <w:highlight w:val="none"/>
        </w:rPr>
        <w:t>；</w:t>
      </w:r>
      <w:r>
        <w:rPr>
          <w:rFonts w:hint="eastAsia" w:ascii="仿宋_GB2312" w:hAnsi="宋体" w:eastAsia="仿宋_GB2312" w:cs="宋体"/>
          <w:kern w:val="0"/>
          <w:sz w:val="32"/>
          <w:szCs w:val="32"/>
          <w:highlight w:val="none"/>
        </w:rPr>
        <w:t>公务用车运行费</w:t>
      </w:r>
      <w:r>
        <w:rPr>
          <w:rFonts w:hint="eastAsia" w:ascii="仿宋_GB2312" w:hAnsi="宋体" w:eastAsia="仿宋_GB2312" w:cs="宋体"/>
          <w:kern w:val="0"/>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rPr>
        <w:t>单位无此支出</w:t>
      </w:r>
      <w:r>
        <w:rPr>
          <w:rFonts w:hint="eastAsia" w:ascii="仿宋_GB2312" w:eastAsia="仿宋_GB2312"/>
          <w:sz w:val="32"/>
          <w:szCs w:val="32"/>
          <w:highlight w:val="none"/>
        </w:rPr>
        <w:t>；</w:t>
      </w:r>
      <w:r>
        <w:rPr>
          <w:rFonts w:hint="eastAsia" w:ascii="仿宋_GB2312" w:hAnsi="宋体" w:eastAsia="仿宋_GB2312" w:cs="宋体"/>
          <w:kern w:val="0"/>
          <w:sz w:val="32"/>
          <w:szCs w:val="32"/>
          <w:highlight w:val="none"/>
        </w:rPr>
        <w:t>公务接待费</w:t>
      </w:r>
      <w:r>
        <w:rPr>
          <w:rFonts w:hint="eastAsia" w:ascii="仿宋_GB2312" w:hAnsi="宋体" w:eastAsia="仿宋_GB2312" w:cs="宋体"/>
          <w:kern w:val="0"/>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0.42</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rPr>
        <w:t>单位无此支出</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2" w:name="_Toc5810"/>
      <w:bookmarkStart w:id="23" w:name="_Toc7927"/>
      <w:r>
        <w:rPr>
          <w:rFonts w:hint="eastAsia" w:ascii="黑体" w:hAnsi="黑体" w:eastAsia="黑体" w:cs="宋体"/>
          <w:bCs/>
          <w:kern w:val="0"/>
          <w:sz w:val="32"/>
          <w:szCs w:val="32"/>
          <w:highlight w:val="none"/>
          <w:lang w:val="en-US" w:eastAsia="zh-CN"/>
        </w:rPr>
        <w:t>八</w:t>
      </w:r>
      <w:r>
        <w:rPr>
          <w:rFonts w:hint="eastAsia" w:ascii="黑体" w:hAnsi="黑体" w:eastAsia="黑体" w:cs="宋体"/>
          <w:bCs/>
          <w:kern w:val="0"/>
          <w:sz w:val="32"/>
          <w:szCs w:val="32"/>
          <w:highlight w:val="none"/>
          <w:lang w:eastAsia="zh-CN"/>
        </w:rPr>
        <w:t>、政府性基金预算财政拨款收入支出决算情况说明</w:t>
      </w:r>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我单位本年度无政府性基金预算财政拨款收入、支出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政府性基金预算财政拨款收入支出决算表为空表。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lang w:eastAsia="zh-CN"/>
        </w:rPr>
        <w:t>、国有资本经营预算财政拨款收入支出决算情况说明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我单位本年度无国有资本经营预算财政拨款收入、支出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，国有资本经营</w:t>
      </w:r>
      <w:r>
        <w:rPr>
          <w:rFonts w:hint="eastAsia" w:ascii="仿宋_GB2312" w:eastAsia="仿宋_GB2312"/>
          <w:sz w:val="32"/>
          <w:szCs w:val="32"/>
          <w:highlight w:val="none"/>
        </w:rPr>
        <w:t>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4" w:name="_Toc1235"/>
      <w:bookmarkStart w:id="25" w:name="_Toc7314"/>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rPr>
        <w:t>、其他重要事项的情况</w:t>
      </w:r>
      <w:r>
        <w:rPr>
          <w:rFonts w:hint="eastAsia" w:ascii="黑体" w:hAnsi="黑体" w:eastAsia="黑体" w:cs="宋体"/>
          <w:bCs/>
          <w:kern w:val="0"/>
          <w:sz w:val="32"/>
          <w:szCs w:val="32"/>
          <w:highlight w:val="none"/>
          <w:lang w:eastAsia="zh-CN"/>
        </w:rPr>
        <w:t>说明</w:t>
      </w:r>
      <w:bookmarkEnd w:id="24"/>
      <w:bookmarkEnd w:id="2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rPr>
      </w:pPr>
      <w:bookmarkStart w:id="26" w:name="_Toc14519"/>
      <w:bookmarkStart w:id="27" w:name="_Toc13105"/>
      <w:r>
        <w:rPr>
          <w:rFonts w:hint="eastAsia" w:ascii="黑体" w:hAnsi="黑体" w:eastAsia="黑体"/>
          <w:sz w:val="32"/>
          <w:szCs w:val="32"/>
          <w:highlight w:val="none"/>
          <w:lang w:eastAsia="zh-CN"/>
        </w:rPr>
        <w:t>（一）</w:t>
      </w:r>
      <w:r>
        <w:rPr>
          <w:rFonts w:hint="eastAsia" w:ascii="黑体" w:hAnsi="黑体" w:eastAsia="黑体"/>
          <w:sz w:val="32"/>
          <w:szCs w:val="32"/>
          <w:highlight w:val="none"/>
        </w:rPr>
        <w:t>机关运行经费支出情况</w:t>
      </w:r>
      <w:bookmarkEnd w:id="26"/>
      <w:bookmarkEnd w:id="27"/>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hAnsi="仿宋_GB2312" w:eastAsia="仿宋_GB2312"/>
          <w:color w:val="auto"/>
          <w:kern w:val="0"/>
          <w:sz w:val="32"/>
          <w:szCs w:val="24"/>
          <w:highlight w:val="none"/>
          <w:lang w:val="en-US"/>
        </w:rPr>
        <w:t>202</w:t>
      </w:r>
      <w:r>
        <w:rPr>
          <w:rFonts w:hint="eastAsia" w:ascii="仿宋_GB2312" w:hAnsi="仿宋_GB2312" w:eastAsia="仿宋_GB2312"/>
          <w:color w:val="auto"/>
          <w:kern w:val="0"/>
          <w:sz w:val="32"/>
          <w:szCs w:val="24"/>
          <w:highlight w:val="none"/>
          <w:lang w:val="en-US" w:eastAsia="zh-CN"/>
        </w:rPr>
        <w:t>2</w:t>
      </w:r>
      <w:r>
        <w:rPr>
          <w:rFonts w:hint="eastAsia" w:ascii="仿宋_GB2312" w:hAnsi="仿宋_GB2312" w:eastAsia="仿宋_GB2312"/>
          <w:color w:val="auto"/>
          <w:kern w:val="0"/>
          <w:sz w:val="32"/>
          <w:szCs w:val="24"/>
          <w:highlight w:val="none"/>
          <w:lang w:val="en-US"/>
        </w:rPr>
        <w:t>年度乌鲁木齐市第六十四小学单位</w:t>
      </w:r>
      <w:r>
        <w:rPr>
          <w:rFonts w:hint="eastAsia" w:ascii="仿宋_GB2312" w:eastAsia="仿宋_GB2312"/>
          <w:sz w:val="32"/>
          <w:szCs w:val="32"/>
          <w:highlight w:val="none"/>
          <w:lang w:eastAsia="zh-CN"/>
        </w:rPr>
        <w:t>公用经费</w:t>
      </w:r>
      <w:r>
        <w:rPr>
          <w:rFonts w:hint="eastAsia" w:ascii="仿宋_GB2312" w:eastAsia="仿宋_GB2312"/>
          <w:sz w:val="32"/>
          <w:szCs w:val="32"/>
          <w:highlight w:val="none"/>
          <w:lang w:val="en-US" w:eastAsia="zh-CN"/>
        </w:rPr>
        <w:t>37.78</w:t>
      </w:r>
      <w:r>
        <w:rPr>
          <w:rFonts w:hint="eastAsia" w:ascii="仿宋_GB2312" w:eastAsia="仿宋_GB2312"/>
          <w:sz w:val="32"/>
          <w:szCs w:val="32"/>
          <w:highlight w:val="none"/>
        </w:rPr>
        <w:t>万元，比上</w:t>
      </w:r>
      <w:r>
        <w:rPr>
          <w:rFonts w:hint="eastAsia" w:ascii="仿宋_GB2312" w:eastAsia="仿宋_GB2312"/>
          <w:sz w:val="32"/>
          <w:szCs w:val="32"/>
          <w:highlight w:val="none"/>
          <w:lang w:eastAsia="zh-CN"/>
        </w:rPr>
        <w:t>年</w:t>
      </w:r>
      <w:r>
        <w:rPr>
          <w:rFonts w:hint="eastAsia" w:ascii="仿宋_GB2312" w:eastAsia="仿宋_GB2312"/>
          <w:sz w:val="32"/>
          <w:szCs w:val="32"/>
          <w:highlight w:val="none"/>
        </w:rPr>
        <w:t>减少</w:t>
      </w:r>
      <w:r>
        <w:rPr>
          <w:rFonts w:hint="eastAsia" w:ascii="仿宋_GB2312" w:eastAsia="仿宋_GB2312"/>
          <w:spacing w:val="0"/>
          <w:sz w:val="32"/>
          <w:szCs w:val="32"/>
          <w:highlight w:val="none"/>
          <w:lang w:val="en-US" w:eastAsia="zh-CN"/>
        </w:rPr>
        <w:t>140.48</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78.81</w:t>
      </w:r>
      <w:r>
        <w:rPr>
          <w:rFonts w:hint="eastAsia" w:ascii="仿宋_GB2312" w:eastAsia="仿宋_GB2312"/>
          <w:sz w:val="32"/>
          <w:szCs w:val="32"/>
          <w:highlight w:val="none"/>
        </w:rPr>
        <w:t>%，主要原因是</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2021年我单位用结余支付了公用经费，支出较大，2022年因防疫原因，缩减开支，保人员保运转，结余不够，支付力度弱</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28" w:name="_Toc227"/>
      <w:bookmarkStart w:id="29" w:name="_Toc26704"/>
      <w:r>
        <w:rPr>
          <w:rFonts w:hint="eastAsia" w:ascii="黑体" w:hAnsi="黑体" w:eastAsia="黑体"/>
          <w:sz w:val="32"/>
          <w:szCs w:val="32"/>
          <w:highlight w:val="none"/>
          <w:lang w:eastAsia="zh-CN"/>
        </w:rPr>
        <w:t>（二）政府采购情况</w:t>
      </w:r>
      <w:bookmarkEnd w:id="28"/>
      <w:bookmarkEnd w:id="29"/>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政府采购支出总额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万元，其中：政府采购货物支出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万元、政府采购工程支出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万元、政府采购服务支出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rPr>
        <w:t>授予中小企业合同金额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，其中：授予小微企业合同金额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30" w:name="_Toc4591"/>
      <w:bookmarkStart w:id="31" w:name="_Toc8391"/>
      <w:r>
        <w:rPr>
          <w:rFonts w:hint="eastAsia" w:ascii="黑体" w:hAnsi="黑体" w:eastAsia="黑体"/>
          <w:sz w:val="32"/>
          <w:szCs w:val="32"/>
          <w:highlight w:val="none"/>
          <w:lang w:eastAsia="zh-CN"/>
        </w:rPr>
        <w:t>（三）国有资产占用情况说明</w:t>
      </w:r>
      <w:bookmarkEnd w:id="30"/>
      <w:bookmarkEnd w:id="31"/>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截止</w:t>
      </w: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w:t>
      </w:r>
      <w:r>
        <w:rPr>
          <w:rFonts w:hint="eastAsia" w:ascii="仿宋_GB2312" w:eastAsia="仿宋_GB2312"/>
          <w:spacing w:val="0"/>
          <w:sz w:val="32"/>
          <w:szCs w:val="32"/>
          <w:highlight w:val="none"/>
          <w:lang w:val="en-US" w:eastAsia="zh-CN"/>
        </w:rPr>
        <w:t>12月31日</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lang w:val="en-US" w:eastAsia="zh-CN"/>
        </w:rPr>
        <w:t>固定资产原值</w:t>
      </w:r>
      <w:r>
        <w:rPr>
          <w:rFonts w:hint="eastAsia" w:ascii="仿宋_GB2312" w:eastAsia="仿宋_GB2312"/>
          <w:sz w:val="32"/>
          <w:szCs w:val="32"/>
          <w:highlight w:val="none"/>
          <w:lang w:val="en-US" w:eastAsia="zh-CN"/>
        </w:rPr>
        <w:t>1551.76万元，房</w:t>
      </w:r>
      <w:r>
        <w:rPr>
          <w:rFonts w:hint="eastAsia" w:ascii="仿宋_GB2312" w:eastAsia="仿宋_GB2312"/>
          <w:sz w:val="32"/>
          <w:szCs w:val="32"/>
          <w:highlight w:val="none"/>
        </w:rPr>
        <w:t>屋</w:t>
      </w:r>
      <w:r>
        <w:rPr>
          <w:rFonts w:hint="eastAsia" w:ascii="仿宋_GB2312" w:eastAsia="仿宋_GB2312"/>
          <w:sz w:val="32"/>
          <w:szCs w:val="32"/>
          <w:highlight w:val="none"/>
          <w:lang w:val="en-US" w:eastAsia="zh-CN"/>
        </w:rPr>
        <w:t>4956</w:t>
      </w:r>
      <w:r>
        <w:rPr>
          <w:rFonts w:hint="eastAsia" w:ascii="仿宋_GB2312" w:eastAsia="仿宋_GB2312"/>
          <w:sz w:val="32"/>
          <w:szCs w:val="32"/>
          <w:highlight w:val="none"/>
        </w:rPr>
        <w:t>平方米</w:t>
      </w:r>
      <w:r>
        <w:rPr>
          <w:rFonts w:hint="eastAsia" w:ascii="仿宋_GB2312" w:eastAsia="仿宋_GB2312"/>
          <w:sz w:val="32"/>
          <w:szCs w:val="32"/>
          <w:highlight w:val="none"/>
          <w:lang w:eastAsia="zh-CN"/>
        </w:rPr>
        <w:t>，价值</w:t>
      </w:r>
      <w:r>
        <w:rPr>
          <w:rFonts w:hint="eastAsia" w:ascii="仿宋_GB2312" w:eastAsia="仿宋_GB2312"/>
          <w:sz w:val="32"/>
          <w:szCs w:val="32"/>
          <w:highlight w:val="none"/>
          <w:lang w:val="en-US" w:eastAsia="zh-CN"/>
        </w:rPr>
        <w:t>942.33</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车辆</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辆，价值</w:t>
      </w:r>
      <w:r>
        <w:rPr>
          <w:rFonts w:hint="eastAsia" w:ascii="仿宋_GB2312" w:eastAsia="仿宋_GB2312"/>
          <w:sz w:val="32"/>
          <w:szCs w:val="32"/>
          <w:highlight w:val="none"/>
          <w:lang w:val="en-US" w:eastAsia="zh-CN"/>
        </w:rPr>
        <w:t>15.71</w:t>
      </w:r>
      <w:r>
        <w:rPr>
          <w:rFonts w:hint="eastAsia" w:ascii="仿宋_GB2312" w:eastAsia="仿宋_GB2312"/>
          <w:sz w:val="32"/>
          <w:szCs w:val="32"/>
          <w:highlight w:val="none"/>
        </w:rPr>
        <w:t>万元，其中：副部（省）级及以上领导用车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辆、主要领导干部用车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辆、机要通信用车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辆、应急保障用车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辆、执法执勤用车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辆、特种专业技术用车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辆、离退休干部用车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辆，其他用车主要是：</w:t>
      </w:r>
      <w:r>
        <w:rPr>
          <w:rFonts w:hint="eastAsia" w:ascii="仿宋_GB2312" w:eastAsia="仿宋_GB2312"/>
          <w:sz w:val="32"/>
          <w:szCs w:val="32"/>
          <w:highlight w:val="none"/>
          <w:lang w:val="en-US"/>
        </w:rPr>
        <w:t>我校</w:t>
      </w:r>
      <w:r>
        <w:rPr>
          <w:rFonts w:hint="eastAsia" w:ascii="仿宋_GB2312" w:eastAsia="仿宋_GB2312"/>
          <w:sz w:val="32"/>
          <w:szCs w:val="32"/>
          <w:highlight w:val="none"/>
          <w:lang w:val="en-US" w:eastAsia="zh-CN"/>
        </w:rPr>
        <w:t>中巴校</w:t>
      </w:r>
      <w:r>
        <w:rPr>
          <w:rFonts w:hint="eastAsia" w:ascii="仿宋_GB2312" w:eastAsia="仿宋_GB2312"/>
          <w:sz w:val="32"/>
          <w:szCs w:val="32"/>
          <w:highlight w:val="none"/>
          <w:lang w:val="en-US"/>
        </w:rPr>
        <w:t>车一辆，用于接送学生比赛,教育局用做巡检</w:t>
      </w:r>
      <w:r>
        <w:rPr>
          <w:rFonts w:hint="eastAsia" w:ascii="仿宋_GB2312" w:eastAsia="仿宋_GB2312"/>
          <w:sz w:val="32"/>
          <w:szCs w:val="32"/>
          <w:highlight w:val="none"/>
        </w:rPr>
        <w:t>；单价100万元（含）以上设备（不含车辆）</w:t>
      </w:r>
      <w:r>
        <w:rPr>
          <w:rFonts w:hint="eastAsia" w:ascii="仿宋_GB2312" w:eastAsia="仿宋_GB2312"/>
          <w:sz w:val="32"/>
          <w:szCs w:val="32"/>
          <w:highlight w:val="none"/>
          <w:lang w:val="en-US" w:eastAsia="zh-CN"/>
        </w:rPr>
        <w:t>0台（</w:t>
      </w:r>
      <w:r>
        <w:rPr>
          <w:rFonts w:hint="eastAsia" w:ascii="仿宋_GB2312" w:eastAsia="仿宋_GB2312"/>
          <w:sz w:val="32"/>
          <w:szCs w:val="32"/>
          <w:highlight w:val="none"/>
        </w:rPr>
        <w:t>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32" w:name="_Toc435"/>
      <w:bookmarkStart w:id="33" w:name="_Toc11283"/>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lang w:val="en-US" w:eastAsia="zh-CN"/>
        </w:rPr>
        <w:t>一</w:t>
      </w:r>
      <w:r>
        <w:rPr>
          <w:rFonts w:hint="eastAsia" w:ascii="黑体" w:hAnsi="黑体" w:eastAsia="黑体" w:cs="宋体"/>
          <w:bCs/>
          <w:kern w:val="0"/>
          <w:sz w:val="32"/>
          <w:szCs w:val="32"/>
          <w:highlight w:val="none"/>
          <w:lang w:eastAsia="zh-CN"/>
        </w:rPr>
        <w:t>、预算绩效的情况说明</w:t>
      </w:r>
      <w:bookmarkEnd w:id="32"/>
      <w:bookmarkEnd w:id="33"/>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根据预算绩效管理要求，我单位</w:t>
      </w:r>
      <w:r>
        <w:rPr>
          <w:rFonts w:hint="eastAsia" w:ascii="仿宋_GB2312" w:eastAsia="仿宋_GB2312"/>
          <w:sz w:val="32"/>
          <w:szCs w:val="32"/>
          <w:highlight w:val="none"/>
          <w:lang w:val="en-US" w:eastAsia="zh-CN"/>
        </w:rPr>
        <w:t>2022</w:t>
      </w:r>
      <w:r>
        <w:rPr>
          <w:rFonts w:hint="eastAsia" w:ascii="仿宋_GB2312" w:eastAsia="仿宋_GB2312"/>
          <w:sz w:val="32"/>
          <w:szCs w:val="32"/>
          <w:highlight w:val="none"/>
          <w:lang w:eastAsia="zh-CN"/>
        </w:rPr>
        <w:t>年度开展预算绩效评价项目</w:t>
      </w:r>
      <w:r>
        <w:rPr>
          <w:rFonts w:hint="eastAsia" w:ascii="仿宋_GB2312" w:eastAsia="仿宋_GB2312"/>
          <w:sz w:val="32"/>
          <w:szCs w:val="32"/>
          <w:highlight w:val="none"/>
          <w:lang w:val="en-US" w:eastAsia="zh-CN"/>
        </w:rPr>
        <w:t>6个，全年预算数1182.94万元，全年执行数33.95万元。预算绩效管理取得的成效：一是保障学校各项教学工作顺利开展；二是创建优质教育发展可保证教育教育利用的最大化，使教育工作环节进行良性循环。发现的问题及原因：一是教师有教学任务兼任总务主任采购，供应商迟迟未开具发票，个别项目支出进度未跟上，各部门应加强沟通；二是绩效考评指标设计不当，容易产生误导性，强调激励的统一性而忽略了激励的差异性。下一步改进措施：一是更加合理计划项目资金，节约资金，减少浪费，节约社会资源。各部门加强沟通，催促供应商尽早开具发票，加快资金支付进度；二是建立系统的绩效管理体系。一个完整的绩效管理体系，应该包括绩效计划，绩效过程观察与控制，绩效考评，绩效反馈四个环节。组成绩效考评小组，实施绩效监控管理。</w:t>
      </w:r>
      <w:r>
        <w:rPr>
          <w:rFonts w:hint="eastAsia" w:ascii="仿宋_GB2312" w:eastAsia="仿宋_GB2312"/>
          <w:sz w:val="32"/>
          <w:szCs w:val="32"/>
          <w:highlight w:val="none"/>
          <w:lang w:eastAsia="zh-CN"/>
        </w:rPr>
        <w:t>具体</w:t>
      </w:r>
      <w:r>
        <w:rPr>
          <w:rFonts w:hint="eastAsia" w:ascii="仿宋_GB2312" w:eastAsia="仿宋_GB2312"/>
          <w:sz w:val="32"/>
          <w:szCs w:val="32"/>
          <w:highlight w:val="none"/>
        </w:rPr>
        <w:t>项目自评情况附项目支出绩效自评表。</w:t>
      </w:r>
    </w:p>
    <w:tbl>
      <w:tblPr>
        <w:tblStyle w:val="9"/>
        <w:tblpPr w:leftFromText="180" w:rightFromText="180" w:vertAnchor="text" w:horzAnchor="page" w:tblpX="1120" w:tblpY="743"/>
        <w:tblOverlap w:val="never"/>
        <w:tblW w:w="104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9"/>
        <w:gridCol w:w="599"/>
        <w:gridCol w:w="771"/>
        <w:gridCol w:w="768"/>
        <w:gridCol w:w="776"/>
        <w:gridCol w:w="1105"/>
        <w:gridCol w:w="689"/>
        <w:gridCol w:w="576"/>
        <w:gridCol w:w="504"/>
        <w:gridCol w:w="768"/>
        <w:gridCol w:w="767"/>
        <w:gridCol w:w="773"/>
        <w:gridCol w:w="772"/>
        <w:gridCol w:w="7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25" w:type="dxa"/>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25" w:type="dxa"/>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3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9045"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2022年项目前期费（乌鲁木齐市第64小学新建食堂及运动场维修改造）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3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主管部门</w:t>
            </w:r>
          </w:p>
        </w:tc>
        <w:tc>
          <w:tcPr>
            <w:tcW w:w="415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乌鲁木齐市第六十四小学</w:t>
            </w:r>
          </w:p>
        </w:tc>
        <w:tc>
          <w:tcPr>
            <w:tcW w:w="9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实施单位</w:t>
            </w:r>
          </w:p>
        </w:tc>
        <w:tc>
          <w:tcPr>
            <w:tcW w:w="390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乌鲁木齐市第六十四小学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38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（万元）</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年初预算数</w:t>
            </w:r>
          </w:p>
        </w:tc>
        <w:tc>
          <w:tcPr>
            <w:tcW w:w="18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全年预算数</w:t>
            </w:r>
          </w:p>
        </w:tc>
        <w:tc>
          <w:tcPr>
            <w:tcW w:w="9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全年执行数</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分值</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执行率</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3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年度资金总额</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0.00</w:t>
            </w:r>
          </w:p>
        </w:tc>
        <w:tc>
          <w:tcPr>
            <w:tcW w:w="18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0.06</w:t>
            </w:r>
          </w:p>
        </w:tc>
        <w:tc>
          <w:tcPr>
            <w:tcW w:w="9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0.06</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3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其中：当年财政拨款</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8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0.06</w:t>
            </w:r>
          </w:p>
        </w:tc>
        <w:tc>
          <w:tcPr>
            <w:tcW w:w="9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0.06</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上年结转资金</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8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9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3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其他资金</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8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9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年度总体目标</w:t>
            </w:r>
          </w:p>
        </w:tc>
        <w:tc>
          <w:tcPr>
            <w:tcW w:w="475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预期目标</w:t>
            </w:r>
          </w:p>
        </w:tc>
        <w:tc>
          <w:tcPr>
            <w:tcW w:w="489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75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拟规划建设食堂。预留用地 600 平方米，总建筑面积为900平方米，地下一层，地上两层。拟规划建设操场。预留用地 10000 平方米，修建200</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米田径场，共计 6 条跑道。总占地面积为 10000 平方米。改善教育薄弱环节，提升我校硬件环境，补齐学校环境硬件短板，大大提高学生学习的积极性，提高老师的教学水平，优化互动环境，形成师生有效互动，为学生打造良好教学环境，努力提升师生的幸福感。</w:t>
            </w:r>
          </w:p>
        </w:tc>
        <w:tc>
          <w:tcPr>
            <w:tcW w:w="489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已支出食堂、操场项目划红线费、图纸费等。该项目规划设计及规划许可证办理：2件；规划设计验收合格率：95%；项目执行时间：12个月；师生满意度：95%，规划设计成本0.06万元。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600" w:type="dxa"/>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780"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780"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780"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1125"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highlight w:val="none"/>
                <w:u w:val="none"/>
              </w:rPr>
            </w:pPr>
          </w:p>
        </w:tc>
        <w:tc>
          <w:tcPr>
            <w:tcW w:w="480" w:type="dxa"/>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510"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780"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780"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780"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780"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780" w:type="dxa"/>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6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一级指标</w:t>
            </w:r>
          </w:p>
        </w:tc>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二级指标</w:t>
            </w:r>
          </w:p>
        </w:tc>
        <w:tc>
          <w:tcPr>
            <w:tcW w:w="268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三级指标</w:t>
            </w: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年度指标值</w:t>
            </w:r>
          </w:p>
        </w:tc>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实际完成值</w:t>
            </w:r>
          </w:p>
        </w:tc>
        <w:tc>
          <w:tcPr>
            <w:tcW w:w="129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分值</w:t>
            </w:r>
          </w:p>
        </w:tc>
        <w:tc>
          <w:tcPr>
            <w:tcW w:w="156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得分</w:t>
            </w:r>
          </w:p>
        </w:tc>
        <w:tc>
          <w:tcPr>
            <w:tcW w:w="156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268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2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5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5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年度绩效指标完成情况</w:t>
            </w:r>
          </w:p>
        </w:tc>
        <w:tc>
          <w:tcPr>
            <w:tcW w:w="6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26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规划设计及规划许可证办理</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&gt;=2件</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2件</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26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建筑用地批准书、消防进件、建设用地批准书</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&gt;=3件</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0件</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防疫</w:t>
            </w:r>
            <w:r>
              <w:rPr>
                <w:rFonts w:hint="eastAsia" w:ascii="宋体" w:hAnsi="宋体" w:eastAsia="宋体" w:cs="宋体"/>
                <w:i w:val="0"/>
                <w:iCs w:val="0"/>
                <w:color w:val="000000"/>
                <w:kern w:val="0"/>
                <w:sz w:val="18"/>
                <w:szCs w:val="18"/>
                <w:highlight w:val="none"/>
                <w:u w:val="none"/>
                <w:lang w:val="en-US" w:eastAsia="zh-CN" w:bidi="ar"/>
              </w:rPr>
              <w:t>原因，居家隔离，手续未办理完毕。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26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规划设计验收合格率</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&gt;=95%</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26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建筑建设用地前期手续完成率</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&gt;=95%</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0.37</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防疫</w:t>
            </w:r>
            <w:r>
              <w:rPr>
                <w:rFonts w:hint="eastAsia" w:ascii="宋体" w:hAnsi="宋体" w:eastAsia="宋体" w:cs="宋体"/>
                <w:i w:val="0"/>
                <w:iCs w:val="0"/>
                <w:color w:val="000000"/>
                <w:kern w:val="0"/>
                <w:sz w:val="18"/>
                <w:szCs w:val="18"/>
                <w:highlight w:val="none"/>
                <w:u w:val="none"/>
                <w:lang w:val="en-US" w:eastAsia="zh-CN" w:bidi="ar"/>
              </w:rPr>
              <w:t>原因，居家隔离，手续未办理完毕。后期财力紧张。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26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项目执行时间</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=12个月</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12个月</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26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规划设计成本</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&lt;=15万元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0.06万元</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0.03</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防疫</w:t>
            </w:r>
            <w:r>
              <w:rPr>
                <w:rFonts w:hint="eastAsia" w:ascii="宋体" w:hAnsi="宋体" w:eastAsia="宋体" w:cs="宋体"/>
                <w:i w:val="0"/>
                <w:iCs w:val="0"/>
                <w:color w:val="000000"/>
                <w:kern w:val="0"/>
                <w:sz w:val="18"/>
                <w:szCs w:val="18"/>
                <w:highlight w:val="none"/>
                <w:u w:val="none"/>
                <w:lang w:val="en-US" w:eastAsia="zh-CN" w:bidi="ar"/>
              </w:rPr>
              <w:t>原因，居家隔离，手续未办理完毕。后期财力紧张。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26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建筑建设用地前期手续成本</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&lt;=25万元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0万元</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防疫</w:t>
            </w:r>
            <w:r>
              <w:rPr>
                <w:rFonts w:hint="eastAsia" w:ascii="宋体" w:hAnsi="宋体" w:eastAsia="宋体" w:cs="宋体"/>
                <w:i w:val="0"/>
                <w:iCs w:val="0"/>
                <w:color w:val="000000"/>
                <w:kern w:val="0"/>
                <w:sz w:val="18"/>
                <w:szCs w:val="18"/>
                <w:highlight w:val="none"/>
                <w:u w:val="none"/>
                <w:lang w:val="en-US" w:eastAsia="zh-CN" w:bidi="ar"/>
              </w:rPr>
              <w:t>原因，居家隔离，手续未办理完毕。后期财力紧张。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6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经济效益指标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社会效益指标</w:t>
            </w:r>
          </w:p>
        </w:tc>
        <w:tc>
          <w:tcPr>
            <w:tcW w:w="26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提高学校教学环境、改善办学条件</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有效提高</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未达到预期效果。</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防疫</w:t>
            </w:r>
            <w:r>
              <w:rPr>
                <w:rFonts w:hint="eastAsia" w:ascii="宋体" w:hAnsi="宋体" w:eastAsia="宋体" w:cs="宋体"/>
                <w:i w:val="0"/>
                <w:iCs w:val="0"/>
                <w:color w:val="000000"/>
                <w:kern w:val="0"/>
                <w:sz w:val="18"/>
                <w:szCs w:val="18"/>
                <w:highlight w:val="none"/>
                <w:u w:val="none"/>
                <w:lang w:val="en-US" w:eastAsia="zh-CN" w:bidi="ar"/>
              </w:rPr>
              <w:t>原因，居家隔离，手续未办理完毕。后期财力紧张。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生态效益指标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师生满意度</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&gt;=95%</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95%</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780" w:type="dxa"/>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000000"/>
                <w:sz w:val="18"/>
                <w:szCs w:val="18"/>
                <w:highlight w:val="none"/>
                <w:u w:val="none"/>
              </w:rPr>
            </w:pPr>
          </w:p>
        </w:tc>
        <w:tc>
          <w:tcPr>
            <w:tcW w:w="780" w:type="dxa"/>
            <w:tcBorders>
              <w:top w:val="single" w:color="000000" w:sz="4" w:space="0"/>
              <w:left w:val="nil"/>
              <w:bottom w:val="single" w:color="000000" w:sz="4" w:space="0"/>
              <w:right w:val="nil"/>
            </w:tcBorders>
            <w:noWrap w:val="0"/>
            <w:vAlign w:val="center"/>
          </w:tcPr>
          <w:p>
            <w:pPr>
              <w:jc w:val="left"/>
              <w:rPr>
                <w:rFonts w:hint="eastAsia" w:ascii="宋体" w:hAnsi="宋体" w:eastAsia="宋体" w:cs="宋体"/>
                <w:i w:val="0"/>
                <w:iCs w:val="0"/>
                <w:color w:val="000000"/>
                <w:sz w:val="18"/>
                <w:szCs w:val="18"/>
                <w:highlight w:val="none"/>
                <w:u w:val="none"/>
              </w:rPr>
            </w:pPr>
          </w:p>
        </w:tc>
        <w:tc>
          <w:tcPr>
            <w:tcW w:w="1125" w:type="dxa"/>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10"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78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780"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78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01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总分</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48.40分</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380" w:type="dxa"/>
            <w:gridSpan w:val="2"/>
            <w:tcBorders>
              <w:top w:val="single" w:color="000000" w:sz="4" w:space="0"/>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项目负责人：</w:t>
            </w:r>
          </w:p>
        </w:tc>
        <w:tc>
          <w:tcPr>
            <w:tcW w:w="2340" w:type="dxa"/>
            <w:gridSpan w:val="3"/>
            <w:tcBorders>
              <w:top w:val="single" w:color="000000" w:sz="4" w:space="0"/>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马玉辉</w:t>
            </w:r>
          </w:p>
        </w:tc>
        <w:tc>
          <w:tcPr>
            <w:tcW w:w="2805" w:type="dxa"/>
            <w:gridSpan w:val="4"/>
            <w:tcBorders>
              <w:top w:val="single" w:color="000000" w:sz="4" w:space="0"/>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联系电话：</w:t>
            </w:r>
          </w:p>
        </w:tc>
        <w:tc>
          <w:tcPr>
            <w:tcW w:w="3900" w:type="dxa"/>
            <w:gridSpan w:val="5"/>
            <w:tcBorders>
              <w:top w:val="single" w:color="000000" w:sz="4" w:space="0"/>
              <w:left w:val="nil"/>
              <w:bottom w:val="nil"/>
              <w:right w:val="nil"/>
            </w:tcBorders>
            <w:noWrap w:val="0"/>
            <w:vAlign w:val="center"/>
          </w:tcPr>
          <w:p>
            <w:pPr>
              <w:jc w:val="lef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经 办 人：</w:t>
            </w:r>
          </w:p>
        </w:tc>
        <w:tc>
          <w:tcPr>
            <w:tcW w:w="0" w:type="auto"/>
            <w:gridSpan w:val="3"/>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李雨洁</w:t>
            </w:r>
          </w:p>
        </w:tc>
        <w:tc>
          <w:tcPr>
            <w:tcW w:w="0" w:type="auto"/>
            <w:gridSpan w:val="4"/>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联系电话：</w:t>
            </w:r>
          </w:p>
        </w:tc>
        <w:tc>
          <w:tcPr>
            <w:tcW w:w="0" w:type="auto"/>
            <w:gridSpan w:val="5"/>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18099692860</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黑体" w:hAnsi="黑体" w:eastAsia="黑体"/>
          <w:sz w:val="32"/>
          <w:szCs w:val="32"/>
          <w:highlight w:val="none"/>
        </w:rPr>
      </w:pPr>
      <w:bookmarkStart w:id="34" w:name="_Toc24143"/>
      <w:bookmarkStart w:id="35" w:name="_Toc3250"/>
    </w:p>
    <w:tbl>
      <w:tblPr>
        <w:tblStyle w:val="9"/>
        <w:tblpPr w:leftFromText="180" w:rightFromText="180" w:vertAnchor="text" w:horzAnchor="page" w:tblpX="1000" w:tblpY="661"/>
        <w:tblOverlap w:val="never"/>
        <w:tblW w:w="10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9"/>
        <w:gridCol w:w="821"/>
        <w:gridCol w:w="1123"/>
        <w:gridCol w:w="1053"/>
        <w:gridCol w:w="795"/>
        <w:gridCol w:w="476"/>
        <w:gridCol w:w="846"/>
        <w:gridCol w:w="585"/>
        <w:gridCol w:w="565"/>
        <w:gridCol w:w="409"/>
        <w:gridCol w:w="538"/>
        <w:gridCol w:w="488"/>
        <w:gridCol w:w="683"/>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02" w:type="dxa"/>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02" w:type="dxa"/>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8582"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乌财企[2021]93号关于提前下达2022年4月-2023年3月国有企业办中小学退休教师三项费用的通知（转移支付）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主管部门</w:t>
            </w:r>
          </w:p>
        </w:tc>
        <w:tc>
          <w:tcPr>
            <w:tcW w:w="415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乌鲁木齐市第六十四小学</w:t>
            </w:r>
          </w:p>
        </w:tc>
        <w:tc>
          <w:tcPr>
            <w:tcW w:w="11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实施单位</w:t>
            </w:r>
          </w:p>
        </w:tc>
        <w:tc>
          <w:tcPr>
            <w:tcW w:w="325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乌鲁木齐市第六十四小学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（万元）</w:t>
            </w:r>
          </w:p>
        </w:tc>
        <w:tc>
          <w:tcPr>
            <w:tcW w:w="22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年初预算数</w:t>
            </w:r>
          </w:p>
        </w:tc>
        <w:tc>
          <w:tcPr>
            <w:tcW w:w="11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全年预算数</w:t>
            </w:r>
          </w:p>
        </w:tc>
        <w:tc>
          <w:tcPr>
            <w:tcW w:w="11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全年执行数</w:t>
            </w: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分值</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执行率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62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22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年度资金总额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0.00</w:t>
            </w:r>
          </w:p>
        </w:tc>
        <w:tc>
          <w:tcPr>
            <w:tcW w:w="11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0</w:t>
            </w:r>
            <w:r>
              <w:rPr>
                <w:rFonts w:hint="eastAsia" w:ascii="宋体" w:hAnsi="宋体" w:cs="宋体"/>
                <w:i w:val="0"/>
                <w:iCs w:val="0"/>
                <w:color w:val="000000"/>
                <w:kern w:val="0"/>
                <w:sz w:val="18"/>
                <w:szCs w:val="18"/>
                <w:highlight w:val="none"/>
                <w:u w:val="none"/>
                <w:lang w:val="en-US" w:eastAsia="zh-CN" w:bidi="ar"/>
              </w:rPr>
              <w:t>.1</w:t>
            </w:r>
          </w:p>
        </w:tc>
        <w:tc>
          <w:tcPr>
            <w:tcW w:w="11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0.00</w:t>
            </w: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62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22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其中：当年财政拨款</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1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0.1</w:t>
            </w:r>
          </w:p>
        </w:tc>
        <w:tc>
          <w:tcPr>
            <w:tcW w:w="11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62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22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上年结转资金</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1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1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62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22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其他资金</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1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1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年度总体目标</w:t>
            </w:r>
          </w:p>
        </w:tc>
        <w:tc>
          <w:tcPr>
            <w:tcW w:w="499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预期目标</w:t>
            </w:r>
          </w:p>
        </w:tc>
        <w:tc>
          <w:tcPr>
            <w:tcW w:w="4427"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99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此款项用于保障我单位企业退休教师从2022年4月至2023年3月期间的三项费用，分别为取暖费、活动费和独生子女费。使企业退休教师按节日发放活动费，按月缴纳医疗费。该项目无招投标，属于经常性零星项目，由单位自行组织实施。专项资金管理使用按照《乌鲁木齐市第六十四小学财务管理制度》管理项目资金。坚持专款专用，专人负责。使用该专项资金严格按照财务规定进行支付，手续齐全，审批流程完整有效。通过实施该项目，可以提高我校企退教师的生活质量，让我校企退教师的晚年生活得到充分地保障。</w:t>
            </w:r>
          </w:p>
        </w:tc>
        <w:tc>
          <w:tcPr>
            <w:tcW w:w="4427"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此款项用于保障我单位企业退休教师从2022年4月至2023年3月期间的三项费用，实际完成企退社保缴纳，其余于2023年1月支付取暖费及独生子女费，成本指标未0，该项目完成补助发放人数10人，发放覆盖率100%，资金补助发放及时率85%，暖气费和独生子女费晚发了一个月。通过实施该项目，可以提高我校企退教师的生活质量，让我校企退教师的晚年生活得到充分地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40" w:type="dxa"/>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1170"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795"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480"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highlight w:val="none"/>
                <w:u w:val="none"/>
              </w:rPr>
            </w:pPr>
          </w:p>
        </w:tc>
        <w:tc>
          <w:tcPr>
            <w:tcW w:w="586" w:type="dxa"/>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585"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420"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555"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706"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一级指标</w:t>
            </w:r>
          </w:p>
        </w:tc>
        <w:tc>
          <w:tcPr>
            <w:tcW w:w="11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二级指标</w:t>
            </w:r>
          </w:p>
        </w:tc>
        <w:tc>
          <w:tcPr>
            <w:tcW w:w="235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三级指标</w:t>
            </w:r>
          </w:p>
        </w:tc>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年度指标值</w:t>
            </w:r>
          </w:p>
        </w:tc>
        <w:tc>
          <w:tcPr>
            <w:tcW w:w="5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实际完成值</w:t>
            </w:r>
          </w:p>
        </w:tc>
        <w:tc>
          <w:tcPr>
            <w:tcW w:w="100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分值</w:t>
            </w:r>
          </w:p>
        </w:tc>
        <w:tc>
          <w:tcPr>
            <w:tcW w:w="105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得分</w:t>
            </w:r>
          </w:p>
        </w:tc>
        <w:tc>
          <w:tcPr>
            <w:tcW w:w="178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0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8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年度绩效指标完成情况</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发放（补助）人数</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&gt;=10人</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10人</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发放补助覆盖率</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&gt;=95%</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资金补助发放及时率</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&gt;=95%</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85%</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8.01</w:t>
            </w: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防疫</w:t>
            </w:r>
            <w:r>
              <w:rPr>
                <w:rFonts w:hint="eastAsia" w:ascii="宋体" w:hAnsi="宋体" w:eastAsia="宋体" w:cs="宋体"/>
                <w:i w:val="0"/>
                <w:iCs w:val="0"/>
                <w:color w:val="000000"/>
                <w:kern w:val="0"/>
                <w:sz w:val="18"/>
                <w:szCs w:val="18"/>
                <w:highlight w:val="none"/>
                <w:u w:val="none"/>
                <w:lang w:val="en-US" w:eastAsia="zh-CN" w:bidi="ar"/>
              </w:rPr>
              <w:t>原因，我单位企退老师活动费未支付完毕，财政财力紧张，</w:t>
            </w:r>
            <w:r>
              <w:rPr>
                <w:rFonts w:hint="eastAsia" w:ascii="宋体" w:hAnsi="宋体" w:cs="宋体"/>
                <w:i w:val="0"/>
                <w:iCs w:val="0"/>
                <w:color w:val="000000"/>
                <w:kern w:val="0"/>
                <w:sz w:val="18"/>
                <w:szCs w:val="18"/>
                <w:highlight w:val="none"/>
                <w:u w:val="none"/>
                <w:lang w:val="en-US" w:eastAsia="zh-CN" w:bidi="ar"/>
              </w:rPr>
              <w:t>防疫</w:t>
            </w:r>
            <w:r>
              <w:rPr>
                <w:rFonts w:hint="eastAsia" w:ascii="宋体" w:hAnsi="宋体" w:eastAsia="宋体" w:cs="宋体"/>
                <w:i w:val="0"/>
                <w:iCs w:val="0"/>
                <w:color w:val="000000"/>
                <w:kern w:val="0"/>
                <w:sz w:val="18"/>
                <w:szCs w:val="18"/>
                <w:highlight w:val="none"/>
                <w:u w:val="none"/>
                <w:lang w:val="en-US" w:eastAsia="zh-CN" w:bidi="ar"/>
              </w:rPr>
              <w:t>居家隔离，取暖费及独生子女费发放延误至2023年1月发放完毕，基本户垫支企退教师社保经费，此项目2022年12月才加入项目库，来不及支付和转回基本户。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发放取暖费</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&lt;=10780元</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0元</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防疫</w:t>
            </w:r>
            <w:r>
              <w:rPr>
                <w:rFonts w:hint="eastAsia" w:ascii="宋体" w:hAnsi="宋体" w:eastAsia="宋体" w:cs="宋体"/>
                <w:i w:val="0"/>
                <w:iCs w:val="0"/>
                <w:color w:val="000000"/>
                <w:kern w:val="0"/>
                <w:sz w:val="18"/>
                <w:szCs w:val="18"/>
                <w:highlight w:val="none"/>
                <w:u w:val="none"/>
                <w:lang w:val="en-US" w:eastAsia="zh-CN" w:bidi="ar"/>
              </w:rPr>
              <w:t>原因，我单位企退老师活动费未支付完毕，财政财力紧张，</w:t>
            </w:r>
            <w:r>
              <w:rPr>
                <w:rFonts w:hint="eastAsia" w:ascii="宋体" w:hAnsi="宋体" w:cs="宋体"/>
                <w:i w:val="0"/>
                <w:iCs w:val="0"/>
                <w:color w:val="000000"/>
                <w:kern w:val="0"/>
                <w:sz w:val="18"/>
                <w:szCs w:val="18"/>
                <w:highlight w:val="none"/>
                <w:u w:val="none"/>
                <w:lang w:val="en-US" w:eastAsia="zh-CN" w:bidi="ar"/>
              </w:rPr>
              <w:t>防疫</w:t>
            </w:r>
            <w:r>
              <w:rPr>
                <w:rFonts w:hint="eastAsia" w:ascii="宋体" w:hAnsi="宋体" w:eastAsia="宋体" w:cs="宋体"/>
                <w:i w:val="0"/>
                <w:iCs w:val="0"/>
                <w:color w:val="000000"/>
                <w:kern w:val="0"/>
                <w:sz w:val="18"/>
                <w:szCs w:val="18"/>
                <w:highlight w:val="none"/>
                <w:u w:val="none"/>
                <w:lang w:val="en-US" w:eastAsia="zh-CN" w:bidi="ar"/>
              </w:rPr>
              <w:t>居家隔离，取暖费发放延误至2023年1月发放完毕，此项目2022年12月才加入项目库，来不及支付和转回基本户。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发放医疗及活动费</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&lt;=19601元</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0元</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社保医疗费有基本户垫付，</w:t>
            </w:r>
            <w:r>
              <w:rPr>
                <w:rFonts w:hint="eastAsia" w:ascii="宋体" w:hAnsi="宋体" w:cs="宋体"/>
                <w:i w:val="0"/>
                <w:iCs w:val="0"/>
                <w:color w:val="000000"/>
                <w:kern w:val="0"/>
                <w:sz w:val="18"/>
                <w:szCs w:val="18"/>
                <w:highlight w:val="none"/>
                <w:u w:val="none"/>
                <w:lang w:val="en-US" w:eastAsia="zh-CN" w:bidi="ar"/>
              </w:rPr>
              <w:t>防疫</w:t>
            </w:r>
            <w:r>
              <w:rPr>
                <w:rFonts w:hint="eastAsia" w:ascii="宋体" w:hAnsi="宋体" w:eastAsia="宋体" w:cs="宋体"/>
                <w:i w:val="0"/>
                <w:iCs w:val="0"/>
                <w:color w:val="000000"/>
                <w:kern w:val="0"/>
                <w:sz w:val="18"/>
                <w:szCs w:val="18"/>
                <w:highlight w:val="none"/>
                <w:u w:val="none"/>
                <w:lang w:val="en-US" w:eastAsia="zh-CN" w:bidi="ar"/>
              </w:rPr>
              <w:t>原因，此项目未转回基本户。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发放独生子女费</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&lt;=9140元</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0元</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防疫</w:t>
            </w:r>
            <w:r>
              <w:rPr>
                <w:rFonts w:hint="eastAsia" w:ascii="宋体" w:hAnsi="宋体" w:eastAsia="宋体" w:cs="宋体"/>
                <w:i w:val="0"/>
                <w:iCs w:val="0"/>
                <w:color w:val="000000"/>
                <w:kern w:val="0"/>
                <w:sz w:val="18"/>
                <w:szCs w:val="18"/>
                <w:highlight w:val="none"/>
                <w:u w:val="none"/>
                <w:lang w:val="en-US" w:eastAsia="zh-CN" w:bidi="ar"/>
              </w:rPr>
              <w:t>原因，我单位企退老师活动费未支付完毕，财政财力紧张，</w:t>
            </w:r>
            <w:r>
              <w:rPr>
                <w:rFonts w:hint="eastAsia" w:ascii="宋体" w:hAnsi="宋体" w:cs="宋体"/>
                <w:i w:val="0"/>
                <w:iCs w:val="0"/>
                <w:color w:val="000000"/>
                <w:kern w:val="0"/>
                <w:sz w:val="18"/>
                <w:szCs w:val="18"/>
                <w:highlight w:val="none"/>
                <w:u w:val="none"/>
                <w:lang w:val="en-US" w:eastAsia="zh-CN" w:bidi="ar"/>
              </w:rPr>
              <w:t>防疫</w:t>
            </w:r>
            <w:r>
              <w:rPr>
                <w:rFonts w:hint="eastAsia" w:ascii="宋体" w:hAnsi="宋体" w:eastAsia="宋体" w:cs="宋体"/>
                <w:i w:val="0"/>
                <w:iCs w:val="0"/>
                <w:color w:val="000000"/>
                <w:kern w:val="0"/>
                <w:sz w:val="18"/>
                <w:szCs w:val="18"/>
                <w:highlight w:val="none"/>
                <w:u w:val="none"/>
                <w:lang w:val="en-US" w:eastAsia="zh-CN" w:bidi="ar"/>
              </w:rPr>
              <w:t>居家隔离，独生子女费发放延误至2023年1月发放完毕，此项目2022年12月才加入项目库，来不及支付和转回基本户。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经济效益指标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社会效益指标</w:t>
            </w:r>
          </w:p>
        </w:tc>
        <w:tc>
          <w:tcPr>
            <w:tcW w:w="23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提高企退教师生活质量，保障企退教师晚年生活     提高企退教师生活质量，保障企退教师晚年生活     提高企退教师生活质量，保障企退教师晚年生活</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有效提高</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完全达到预期效果。</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25.5</w:t>
            </w: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防疫</w:t>
            </w:r>
            <w:r>
              <w:rPr>
                <w:rFonts w:hint="eastAsia" w:ascii="宋体" w:hAnsi="宋体" w:eastAsia="宋体" w:cs="宋体"/>
                <w:i w:val="0"/>
                <w:iCs w:val="0"/>
                <w:color w:val="000000"/>
                <w:kern w:val="0"/>
                <w:sz w:val="18"/>
                <w:szCs w:val="18"/>
                <w:highlight w:val="none"/>
                <w:u w:val="none"/>
                <w:lang w:val="en-US" w:eastAsia="zh-CN" w:bidi="ar"/>
              </w:rPr>
              <w:t>原因，我单位企退老师活动费未支付完毕，财政财力紧张，</w:t>
            </w:r>
            <w:r>
              <w:rPr>
                <w:rFonts w:hint="eastAsia" w:ascii="宋体" w:hAnsi="宋体" w:cs="宋体"/>
                <w:i w:val="0"/>
                <w:iCs w:val="0"/>
                <w:color w:val="000000"/>
                <w:kern w:val="0"/>
                <w:sz w:val="18"/>
                <w:szCs w:val="18"/>
                <w:highlight w:val="none"/>
                <w:u w:val="none"/>
                <w:lang w:val="en-US" w:eastAsia="zh-CN" w:bidi="ar"/>
              </w:rPr>
              <w:t>防疫</w:t>
            </w:r>
            <w:r>
              <w:rPr>
                <w:rFonts w:hint="eastAsia" w:ascii="宋体" w:hAnsi="宋体" w:eastAsia="宋体" w:cs="宋体"/>
                <w:i w:val="0"/>
                <w:iCs w:val="0"/>
                <w:color w:val="000000"/>
                <w:kern w:val="0"/>
                <w:sz w:val="18"/>
                <w:szCs w:val="18"/>
                <w:highlight w:val="none"/>
                <w:u w:val="none"/>
                <w:lang w:val="en-US" w:eastAsia="zh-CN" w:bidi="ar"/>
              </w:rPr>
              <w:t>居家隔离，取暖费及独生子女费发放延误至2023年1月发放完毕，基本户垫支企退教师社保经费，此项目2022年12月才加入项目库，来不及支付和转回基本户。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生态效益指标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企退教师满意度</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&gt;=95%</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95%</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000000"/>
                <w:sz w:val="18"/>
                <w:szCs w:val="18"/>
                <w:highlight w:val="none"/>
                <w:u w:val="none"/>
              </w:rPr>
            </w:pPr>
          </w:p>
        </w:tc>
        <w:tc>
          <w:tcPr>
            <w:tcW w:w="795" w:type="dxa"/>
            <w:tcBorders>
              <w:top w:val="single" w:color="000000" w:sz="4" w:space="0"/>
              <w:left w:val="nil"/>
              <w:bottom w:val="single" w:color="000000" w:sz="4" w:space="0"/>
              <w:right w:val="nil"/>
            </w:tcBorders>
            <w:noWrap w:val="0"/>
            <w:vAlign w:val="center"/>
          </w:tcPr>
          <w:p>
            <w:pPr>
              <w:jc w:val="left"/>
              <w:rPr>
                <w:rFonts w:hint="eastAsia" w:ascii="宋体" w:hAnsi="宋体" w:eastAsia="宋体" w:cs="宋体"/>
                <w:i w:val="0"/>
                <w:iCs w:val="0"/>
                <w:color w:val="000000"/>
                <w:sz w:val="18"/>
                <w:szCs w:val="18"/>
                <w:highlight w:val="none"/>
                <w:u w:val="none"/>
              </w:rPr>
            </w:pPr>
          </w:p>
        </w:tc>
        <w:tc>
          <w:tcPr>
            <w:tcW w:w="480" w:type="dxa"/>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85"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2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55"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36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总分</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60.51分</w:t>
            </w: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620" w:type="dxa"/>
            <w:gridSpan w:val="2"/>
            <w:tcBorders>
              <w:top w:val="single" w:color="000000" w:sz="4" w:space="0"/>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项目负责人：</w:t>
            </w:r>
          </w:p>
        </w:tc>
        <w:tc>
          <w:tcPr>
            <w:tcW w:w="3045" w:type="dxa"/>
            <w:gridSpan w:val="3"/>
            <w:tcBorders>
              <w:top w:val="single" w:color="000000" w:sz="4" w:space="0"/>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王新丽</w:t>
            </w:r>
          </w:p>
        </w:tc>
        <w:tc>
          <w:tcPr>
            <w:tcW w:w="2281" w:type="dxa"/>
            <w:gridSpan w:val="4"/>
            <w:tcBorders>
              <w:top w:val="single" w:color="000000" w:sz="4" w:space="0"/>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联系电话：</w:t>
            </w:r>
          </w:p>
        </w:tc>
        <w:tc>
          <w:tcPr>
            <w:tcW w:w="3256" w:type="dxa"/>
            <w:gridSpan w:val="5"/>
            <w:tcBorders>
              <w:top w:val="single" w:color="000000" w:sz="4" w:space="0"/>
              <w:left w:val="nil"/>
              <w:bottom w:val="nil"/>
              <w:right w:val="nil"/>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 办 人：</w:t>
            </w:r>
          </w:p>
        </w:tc>
        <w:tc>
          <w:tcPr>
            <w:tcW w:w="0" w:type="auto"/>
            <w:gridSpan w:val="3"/>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李雨洁</w:t>
            </w:r>
          </w:p>
        </w:tc>
        <w:tc>
          <w:tcPr>
            <w:tcW w:w="0" w:type="auto"/>
            <w:gridSpan w:val="4"/>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联系电话：</w:t>
            </w:r>
          </w:p>
        </w:tc>
        <w:tc>
          <w:tcPr>
            <w:tcW w:w="0" w:type="auto"/>
            <w:gridSpan w:val="5"/>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18099692860</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黑体" w:hAnsi="黑体" w:eastAsia="黑体"/>
          <w:sz w:val="32"/>
          <w:szCs w:val="32"/>
          <w:highlight w:val="none"/>
        </w:rPr>
      </w:pPr>
    </w:p>
    <w:tbl>
      <w:tblPr>
        <w:tblStyle w:val="9"/>
        <w:tblpPr w:leftFromText="180" w:rightFromText="180" w:vertAnchor="text" w:horzAnchor="page" w:tblpX="775" w:tblpY="1291"/>
        <w:tblOverlap w:val="never"/>
        <w:tblW w:w="109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54"/>
        <w:gridCol w:w="1049"/>
        <w:gridCol w:w="1043"/>
        <w:gridCol w:w="1062"/>
        <w:gridCol w:w="1003"/>
        <w:gridCol w:w="222"/>
        <w:gridCol w:w="756"/>
        <w:gridCol w:w="666"/>
        <w:gridCol w:w="653"/>
        <w:gridCol w:w="751"/>
        <w:gridCol w:w="338"/>
        <w:gridCol w:w="608"/>
        <w:gridCol w:w="688"/>
        <w:gridCol w:w="1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955" w:type="dxa"/>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8795"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城乡义务教育保障金区县配套（困难生补助）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主管部门</w:t>
            </w:r>
          </w:p>
        </w:tc>
        <w:tc>
          <w:tcPr>
            <w:tcW w:w="400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乌鲁木齐市第六十四小学</w:t>
            </w:r>
          </w:p>
        </w:tc>
        <w:tc>
          <w:tcPr>
            <w:tcW w:w="12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实施单位</w:t>
            </w:r>
          </w:p>
        </w:tc>
        <w:tc>
          <w:tcPr>
            <w:tcW w:w="352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乌鲁木齐市第六十四小学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6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（万元）</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年初预算数</w:t>
            </w: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全年预算数</w:t>
            </w:r>
          </w:p>
        </w:tc>
        <w:tc>
          <w:tcPr>
            <w:tcW w:w="12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全年执行数</w:t>
            </w:r>
          </w:p>
        </w:tc>
        <w:tc>
          <w:tcPr>
            <w:tcW w:w="11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分值</w:t>
            </w:r>
          </w:p>
        </w:tc>
        <w:tc>
          <w:tcPr>
            <w:tcW w:w="13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执行率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年度资金总额</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0.00</w:t>
            </w: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1.94</w:t>
            </w:r>
          </w:p>
        </w:tc>
        <w:tc>
          <w:tcPr>
            <w:tcW w:w="12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1.94</w:t>
            </w:r>
          </w:p>
        </w:tc>
        <w:tc>
          <w:tcPr>
            <w:tcW w:w="11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3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其中：当年财政拨款</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1.94</w:t>
            </w:r>
          </w:p>
        </w:tc>
        <w:tc>
          <w:tcPr>
            <w:tcW w:w="12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1.94</w:t>
            </w:r>
          </w:p>
        </w:tc>
        <w:tc>
          <w:tcPr>
            <w:tcW w:w="11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3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上年结转资金</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2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1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3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其他资金</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2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1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3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年度总体目标</w:t>
            </w:r>
          </w:p>
        </w:tc>
        <w:tc>
          <w:tcPr>
            <w:tcW w:w="508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预期目标</w:t>
            </w:r>
          </w:p>
        </w:tc>
        <w:tc>
          <w:tcPr>
            <w:tcW w:w="478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08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保障学校正常运转，发放贫困生生活补助，减轻家庭贫困生经济负担，保障困难生正常学习生活，加强家校联合紧密度。</w:t>
            </w:r>
          </w:p>
        </w:tc>
        <w:tc>
          <w:tcPr>
            <w:tcW w:w="478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该项目完成减轻贫困学生经济负担，保障困难学生正常教育生活：有效保障；补助学生人数（人）：62人，已完成目标；资金到位准确率（%）：100%；资助学生覆盖率（%）：100%；项目执行时间：12个月；资金发放及时率（%）：100%；学生资助标准：312.5%；受助困难生满意度：95%，保证全部资金按要求都用于我校62名困难学生的生活补助，严格把控项目资金使用，足额及时拨付资金,及时上报资金的使用情况，保障项目资金按计划执行。补助发放很及时率，覆盖了全部符合补助政策的学生，完全符合补助发放的政策要求，减轻了家庭经济负担。项目的实施做到公平、公正、公开，极大解决众多家庭经济困难学生的生活费，缓解困难家庭经济压力，保证家庭经济困难学生公平接受义务教育的权利，为推进社会公平，阻断贫困代际传递发挥积极作用，促进我校教育事业的稳定、健康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1006"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210"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highlight w:val="none"/>
                <w:u w:val="none"/>
              </w:rPr>
            </w:pPr>
          </w:p>
        </w:tc>
        <w:tc>
          <w:tcPr>
            <w:tcW w:w="586" w:type="dxa"/>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676"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780"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345"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616"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706"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一级指标</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二级指标</w:t>
            </w:r>
          </w:p>
        </w:tc>
        <w:tc>
          <w:tcPr>
            <w:tcW w:w="2296"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三级指标</w:t>
            </w:r>
          </w:p>
        </w:tc>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年度指标值</w:t>
            </w:r>
          </w:p>
        </w:tc>
        <w:tc>
          <w:tcPr>
            <w:tcW w:w="5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实际完成值</w:t>
            </w:r>
          </w:p>
        </w:tc>
        <w:tc>
          <w:tcPr>
            <w:tcW w:w="145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分值</w:t>
            </w:r>
          </w:p>
        </w:tc>
        <w:tc>
          <w:tcPr>
            <w:tcW w:w="96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得分</w:t>
            </w:r>
          </w:p>
        </w:tc>
        <w:tc>
          <w:tcPr>
            <w:tcW w:w="178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22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45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9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8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年度绩效指标完成情况</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补助学生人数（人）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&gt;=37人</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62人</w:t>
            </w:r>
          </w:p>
        </w:tc>
        <w:tc>
          <w:tcPr>
            <w:tcW w:w="14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每年发放补助次数</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&gt;=2次</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1次</w:t>
            </w:r>
          </w:p>
        </w:tc>
        <w:tc>
          <w:tcPr>
            <w:tcW w:w="14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防疫</w:t>
            </w:r>
            <w:r>
              <w:rPr>
                <w:rFonts w:hint="eastAsia" w:ascii="宋体" w:hAnsi="宋体" w:eastAsia="宋体" w:cs="宋体"/>
                <w:i w:val="0"/>
                <w:iCs w:val="0"/>
                <w:color w:val="000000"/>
                <w:kern w:val="0"/>
                <w:sz w:val="18"/>
                <w:szCs w:val="18"/>
                <w:highlight w:val="none"/>
                <w:u w:val="none"/>
                <w:lang w:val="en-US" w:eastAsia="zh-CN" w:bidi="ar"/>
              </w:rPr>
              <w:t>原因，居家隔离，本年秋季贫困生生活补助延迟发放，2023年1月预计发放到位。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资金到位准确率（%）</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14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资助学生覆盖率（%）</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14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项目执行时间</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=12个月</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12个月</w:t>
            </w:r>
          </w:p>
        </w:tc>
        <w:tc>
          <w:tcPr>
            <w:tcW w:w="14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资金发放及时率（%）</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14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学生资助标准</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=312.5元/人/学期</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312.5元/人/学期</w:t>
            </w:r>
          </w:p>
        </w:tc>
        <w:tc>
          <w:tcPr>
            <w:tcW w:w="14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防疫</w:t>
            </w:r>
            <w:r>
              <w:rPr>
                <w:rFonts w:hint="eastAsia" w:ascii="宋体" w:hAnsi="宋体" w:eastAsia="宋体" w:cs="宋体"/>
                <w:i w:val="0"/>
                <w:iCs w:val="0"/>
                <w:color w:val="000000"/>
                <w:kern w:val="0"/>
                <w:sz w:val="18"/>
                <w:szCs w:val="18"/>
                <w:highlight w:val="none"/>
                <w:u w:val="none"/>
                <w:lang w:val="en-US" w:eastAsia="zh-CN" w:bidi="ar"/>
              </w:rPr>
              <w:t>原因，居家隔离，本年秋季贫困生生活补助延迟发放，2023年1月预计发放到位。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经济效益指标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45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社会效益指标</w:t>
            </w:r>
          </w:p>
        </w:tc>
        <w:tc>
          <w:tcPr>
            <w:tcW w:w="22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减轻贫困学生经济负担，保障困难学生正常教育生活</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有效保障</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完全到达预期效果。</w:t>
            </w:r>
          </w:p>
        </w:tc>
        <w:tc>
          <w:tcPr>
            <w:tcW w:w="14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防疫</w:t>
            </w:r>
            <w:r>
              <w:rPr>
                <w:rFonts w:hint="eastAsia" w:ascii="宋体" w:hAnsi="宋体" w:eastAsia="宋体" w:cs="宋体"/>
                <w:i w:val="0"/>
                <w:iCs w:val="0"/>
                <w:color w:val="000000"/>
                <w:kern w:val="0"/>
                <w:sz w:val="18"/>
                <w:szCs w:val="18"/>
                <w:highlight w:val="none"/>
                <w:u w:val="none"/>
                <w:lang w:val="en-US" w:eastAsia="zh-CN" w:bidi="ar"/>
              </w:rPr>
              <w:t>原因，居家隔离，本年秋季贫困生生活补助延迟发放，2023年1月预计发放到位。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生态效益指标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45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45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受助困难生满意度</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&gt;=95%</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95%</w:t>
            </w:r>
          </w:p>
        </w:tc>
        <w:tc>
          <w:tcPr>
            <w:tcW w:w="14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000000"/>
                <w:sz w:val="18"/>
                <w:szCs w:val="18"/>
                <w:highlight w:val="none"/>
                <w:u w:val="none"/>
              </w:rPr>
            </w:pPr>
          </w:p>
        </w:tc>
        <w:tc>
          <w:tcPr>
            <w:tcW w:w="1006" w:type="dxa"/>
            <w:tcBorders>
              <w:top w:val="single" w:color="000000" w:sz="4" w:space="0"/>
              <w:left w:val="nil"/>
              <w:bottom w:val="single" w:color="000000" w:sz="4" w:space="0"/>
              <w:right w:val="nil"/>
            </w:tcBorders>
            <w:noWrap w:val="0"/>
            <w:vAlign w:val="center"/>
          </w:tcPr>
          <w:p>
            <w:pPr>
              <w:jc w:val="left"/>
              <w:rPr>
                <w:rFonts w:hint="eastAsia" w:ascii="宋体" w:hAnsi="宋体" w:eastAsia="宋体" w:cs="宋体"/>
                <w:i w:val="0"/>
                <w:iCs w:val="0"/>
                <w:color w:val="000000"/>
                <w:sz w:val="18"/>
                <w:szCs w:val="18"/>
                <w:highlight w:val="none"/>
                <w:u w:val="none"/>
              </w:rPr>
            </w:pPr>
          </w:p>
        </w:tc>
        <w:tc>
          <w:tcPr>
            <w:tcW w:w="210" w:type="dxa"/>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676"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78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345"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616"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752"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总分</w:t>
            </w:r>
          </w:p>
        </w:tc>
        <w:tc>
          <w:tcPr>
            <w:tcW w:w="14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97.00分</w:t>
            </w: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60" w:type="dxa"/>
            <w:gridSpan w:val="2"/>
            <w:tcBorders>
              <w:top w:val="single" w:color="000000" w:sz="4" w:space="0"/>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项目负责人：</w:t>
            </w:r>
          </w:p>
        </w:tc>
        <w:tc>
          <w:tcPr>
            <w:tcW w:w="3166" w:type="dxa"/>
            <w:gridSpan w:val="3"/>
            <w:tcBorders>
              <w:top w:val="single" w:color="000000" w:sz="4" w:space="0"/>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王新丽</w:t>
            </w:r>
          </w:p>
        </w:tc>
        <w:tc>
          <w:tcPr>
            <w:tcW w:w="2102" w:type="dxa"/>
            <w:gridSpan w:val="4"/>
            <w:tcBorders>
              <w:top w:val="single" w:color="000000" w:sz="4" w:space="0"/>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联系电话：</w:t>
            </w:r>
          </w:p>
        </w:tc>
        <w:tc>
          <w:tcPr>
            <w:tcW w:w="3527" w:type="dxa"/>
            <w:gridSpan w:val="5"/>
            <w:tcBorders>
              <w:top w:val="single" w:color="000000" w:sz="4" w:space="0"/>
              <w:left w:val="nil"/>
              <w:bottom w:val="nil"/>
              <w:right w:val="nil"/>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 办 人：</w:t>
            </w:r>
          </w:p>
        </w:tc>
        <w:tc>
          <w:tcPr>
            <w:tcW w:w="0" w:type="auto"/>
            <w:gridSpan w:val="3"/>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李雨洁</w:t>
            </w:r>
          </w:p>
        </w:tc>
        <w:tc>
          <w:tcPr>
            <w:tcW w:w="0" w:type="auto"/>
            <w:gridSpan w:val="4"/>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联系电话：</w:t>
            </w:r>
          </w:p>
        </w:tc>
        <w:tc>
          <w:tcPr>
            <w:tcW w:w="0" w:type="auto"/>
            <w:gridSpan w:val="5"/>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18099692860</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黑体" w:hAnsi="黑体" w:eastAsia="黑体"/>
          <w:sz w:val="32"/>
          <w:szCs w:val="32"/>
          <w:highlight w:val="none"/>
        </w:rPr>
      </w:pPr>
    </w:p>
    <w:tbl>
      <w:tblPr>
        <w:tblStyle w:val="9"/>
        <w:tblpPr w:leftFromText="180" w:rightFromText="180" w:vertAnchor="text" w:horzAnchor="page" w:tblpX="940" w:tblpY="700"/>
        <w:tblOverlap w:val="never"/>
        <w:tblW w:w="10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4"/>
        <w:gridCol w:w="782"/>
        <w:gridCol w:w="984"/>
        <w:gridCol w:w="1067"/>
        <w:gridCol w:w="1106"/>
        <w:gridCol w:w="645"/>
        <w:gridCol w:w="1026"/>
        <w:gridCol w:w="585"/>
        <w:gridCol w:w="616"/>
        <w:gridCol w:w="704"/>
        <w:gridCol w:w="346"/>
        <w:gridCol w:w="586"/>
        <w:gridCol w:w="559"/>
        <w:gridCol w:w="1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73" w:type="dxa"/>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73" w:type="dxa"/>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6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916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乌财科教[2022]45号关于拨付2022年中小学和幼儿园自聘教师补助资金的通知（转移支付）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6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主管部门</w:t>
            </w:r>
          </w:p>
        </w:tc>
        <w:tc>
          <w:tcPr>
            <w:tcW w:w="447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乌鲁木齐市第六十四小学</w:t>
            </w:r>
          </w:p>
        </w:tc>
        <w:tc>
          <w:tcPr>
            <w:tcW w:w="12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实施单位</w:t>
            </w:r>
          </w:p>
        </w:tc>
        <w:tc>
          <w:tcPr>
            <w:tcW w:w="343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乌鲁木齐市第六十四小学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60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（万元）</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年初预算数</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全年预算数</w:t>
            </w:r>
          </w:p>
        </w:tc>
        <w:tc>
          <w:tcPr>
            <w:tcW w:w="12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全年执行数</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分值</w:t>
            </w:r>
          </w:p>
        </w:tc>
        <w:tc>
          <w:tcPr>
            <w:tcW w:w="12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执行率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年度资金总额</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0.00</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w:t>
            </w:r>
          </w:p>
        </w:tc>
        <w:tc>
          <w:tcPr>
            <w:tcW w:w="12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0.00</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2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其中：当年财政拨款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w:t>
            </w:r>
          </w:p>
        </w:tc>
        <w:tc>
          <w:tcPr>
            <w:tcW w:w="12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2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上年结转资金</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2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2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其他资金</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2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2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年度总体目标</w:t>
            </w:r>
          </w:p>
        </w:tc>
        <w:tc>
          <w:tcPr>
            <w:tcW w:w="529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预期目标</w:t>
            </w:r>
          </w:p>
        </w:tc>
        <w:tc>
          <w:tcPr>
            <w:tcW w:w="4698"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0"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29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财政项目资金，用于发放临时聘用人员、代课教师的工资、社保、劳务派遣公司服务费等，不得用于公用经费、基本建设投资、偿还债务等方面的开支。维持学校教学任务的正常运行，保证学校教学质量。</w:t>
            </w:r>
          </w:p>
        </w:tc>
        <w:tc>
          <w:tcPr>
            <w:tcW w:w="4698"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该项目一共发放教师人数25人，临时工5人， 临时工工作完成率95%，资金到位及时率100%，项目进展时间12个月，有效提升社会零散人员就业机会：有效提升；临聘教师及临时工满意度：95%。我单位有预算劳务费资金，本年未使用该项目，资金有结余。资金发放符合各类制度要求，资金发放及时，符合补助政策教师全覆盖，教师们都很满意度。提高了临聘教师工资待遇，提高薪资水平，专款专用，严格按照资金使用具体实施条例严格支付流程，对自聘教师发放补助，做到资金金额发放准确，资金发放基本及时，资金使用效率高效，有效促进了临聘教师工作积极性，保障了学校的正常教育教学工作顺利进行，为社会闲散人员提供了就业机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25" w:type="dxa"/>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885"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795" w:type="dxa"/>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highlight w:val="none"/>
                <w:u w:val="none"/>
              </w:rPr>
            </w:pPr>
          </w:p>
        </w:tc>
        <w:tc>
          <w:tcPr>
            <w:tcW w:w="586" w:type="dxa"/>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676"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780"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360"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616"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600"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一级指标</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二级指标</w:t>
            </w:r>
          </w:p>
        </w:tc>
        <w:tc>
          <w:tcPr>
            <w:tcW w:w="259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三级指标</w:t>
            </w: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年度指标值</w:t>
            </w:r>
          </w:p>
        </w:tc>
        <w:tc>
          <w:tcPr>
            <w:tcW w:w="5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实际完成值</w:t>
            </w:r>
          </w:p>
        </w:tc>
        <w:tc>
          <w:tcPr>
            <w:tcW w:w="145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分值</w:t>
            </w:r>
          </w:p>
        </w:tc>
        <w:tc>
          <w:tcPr>
            <w:tcW w:w="97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得分</w:t>
            </w:r>
          </w:p>
        </w:tc>
        <w:tc>
          <w:tcPr>
            <w:tcW w:w="168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259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45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9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6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年度绩效指标完成情况</w:t>
            </w:r>
          </w:p>
        </w:tc>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义务教育阶段小学临聘教师人数</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&gt;=25人</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25人</w:t>
            </w:r>
          </w:p>
        </w:tc>
        <w:tc>
          <w:tcPr>
            <w:tcW w:w="14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义务教育阶段小学临聘人数</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&gt;=5人</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5人</w:t>
            </w:r>
          </w:p>
        </w:tc>
        <w:tc>
          <w:tcPr>
            <w:tcW w:w="14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发放补助次数</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&gt;=6次</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12次</w:t>
            </w:r>
          </w:p>
        </w:tc>
        <w:tc>
          <w:tcPr>
            <w:tcW w:w="14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我单位劳务费预算资金充足，暂未使用此项目，未产生支出。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临时工工作完成率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&gt;=95%</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95%</w:t>
            </w:r>
          </w:p>
        </w:tc>
        <w:tc>
          <w:tcPr>
            <w:tcW w:w="14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资金到位及时率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14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项目进展时间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=12个月</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12个月</w:t>
            </w:r>
          </w:p>
        </w:tc>
        <w:tc>
          <w:tcPr>
            <w:tcW w:w="14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代课教师发放工资标准</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&gt;=3418.89元/人/次</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3516元/人/次</w:t>
            </w:r>
          </w:p>
        </w:tc>
        <w:tc>
          <w:tcPr>
            <w:tcW w:w="14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我单位劳务费预算资金充足，暂未使用此项目，未产生支出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经济效益指标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45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97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有效提升社会零散人员就业机会</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有效提升</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完全达到预期效果。</w:t>
            </w:r>
          </w:p>
        </w:tc>
        <w:tc>
          <w:tcPr>
            <w:tcW w:w="14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临聘工资足额按月按照标准发放到位，老师们都很满意，改善了教师待遇。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生态效益指标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45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97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45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97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临聘教师及临时工满意度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&gt;=95%</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95%</w:t>
            </w:r>
          </w:p>
        </w:tc>
        <w:tc>
          <w:tcPr>
            <w:tcW w:w="14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000000"/>
                <w:sz w:val="18"/>
                <w:szCs w:val="18"/>
                <w:highlight w:val="none"/>
                <w:u w:val="none"/>
              </w:rPr>
            </w:pPr>
          </w:p>
        </w:tc>
        <w:tc>
          <w:tcPr>
            <w:tcW w:w="885" w:type="dxa"/>
            <w:tcBorders>
              <w:top w:val="single" w:color="000000" w:sz="4" w:space="0"/>
              <w:left w:val="nil"/>
              <w:bottom w:val="single" w:color="000000" w:sz="4" w:space="0"/>
              <w:right w:val="nil"/>
            </w:tcBorders>
            <w:noWrap w:val="0"/>
            <w:vAlign w:val="center"/>
          </w:tcPr>
          <w:p>
            <w:pPr>
              <w:jc w:val="left"/>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676"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78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360"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616"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66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总分</w:t>
            </w:r>
          </w:p>
        </w:tc>
        <w:tc>
          <w:tcPr>
            <w:tcW w:w="14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90.00分</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605" w:type="dxa"/>
            <w:gridSpan w:val="2"/>
            <w:tcBorders>
              <w:top w:val="single" w:color="000000" w:sz="4" w:space="0"/>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项目负责人：</w:t>
            </w:r>
          </w:p>
        </w:tc>
        <w:tc>
          <w:tcPr>
            <w:tcW w:w="3045" w:type="dxa"/>
            <w:gridSpan w:val="3"/>
            <w:tcBorders>
              <w:top w:val="single" w:color="000000" w:sz="4" w:space="0"/>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王新丽</w:t>
            </w:r>
          </w:p>
        </w:tc>
        <w:tc>
          <w:tcPr>
            <w:tcW w:w="2687" w:type="dxa"/>
            <w:gridSpan w:val="4"/>
            <w:tcBorders>
              <w:top w:val="single" w:color="000000" w:sz="4" w:space="0"/>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联系电话：</w:t>
            </w:r>
          </w:p>
        </w:tc>
        <w:tc>
          <w:tcPr>
            <w:tcW w:w="3436" w:type="dxa"/>
            <w:gridSpan w:val="5"/>
            <w:tcBorders>
              <w:top w:val="single" w:color="000000" w:sz="4" w:space="0"/>
              <w:left w:val="nil"/>
              <w:bottom w:val="nil"/>
              <w:right w:val="nil"/>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 办 人：</w:t>
            </w:r>
          </w:p>
        </w:tc>
        <w:tc>
          <w:tcPr>
            <w:tcW w:w="0" w:type="auto"/>
            <w:gridSpan w:val="3"/>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李雨洁</w:t>
            </w:r>
          </w:p>
        </w:tc>
        <w:tc>
          <w:tcPr>
            <w:tcW w:w="0" w:type="auto"/>
            <w:gridSpan w:val="4"/>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联系电话：</w:t>
            </w:r>
          </w:p>
        </w:tc>
        <w:tc>
          <w:tcPr>
            <w:tcW w:w="0" w:type="auto"/>
            <w:gridSpan w:val="5"/>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18099692860</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黑体" w:hAnsi="黑体" w:eastAsia="黑体"/>
          <w:sz w:val="32"/>
          <w:szCs w:val="32"/>
          <w:highlight w:val="none"/>
        </w:rPr>
      </w:pPr>
    </w:p>
    <w:tbl>
      <w:tblPr>
        <w:tblStyle w:val="9"/>
        <w:tblpPr w:leftFromText="180" w:rightFromText="180" w:vertAnchor="text" w:horzAnchor="page" w:tblpX="940" w:tblpY="672"/>
        <w:tblOverlap w:val="never"/>
        <w:tblW w:w="10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4"/>
        <w:gridCol w:w="770"/>
        <w:gridCol w:w="983"/>
        <w:gridCol w:w="1066"/>
        <w:gridCol w:w="1192"/>
        <w:gridCol w:w="383"/>
        <w:gridCol w:w="756"/>
        <w:gridCol w:w="585"/>
        <w:gridCol w:w="616"/>
        <w:gridCol w:w="445"/>
        <w:gridCol w:w="792"/>
        <w:gridCol w:w="599"/>
        <w:gridCol w:w="423"/>
        <w:gridCol w:w="9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45" w:type="dxa"/>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45" w:type="dxa"/>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8705"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乌财科教【2021】96号关于提前下达2022年城乡义务教育项目直达资金的通知（公用经费）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主管部门</w:t>
            </w:r>
          </w:p>
        </w:tc>
        <w:tc>
          <w:tcPr>
            <w:tcW w:w="408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乌鲁木齐市第六十四小学</w:t>
            </w:r>
          </w:p>
        </w:tc>
        <w:tc>
          <w:tcPr>
            <w:tcW w:w="12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实施单位</w:t>
            </w:r>
          </w:p>
        </w:tc>
        <w:tc>
          <w:tcPr>
            <w:tcW w:w="336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乌鲁木齐市第六十四小学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4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（万元）</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年初预算数</w:t>
            </w:r>
          </w:p>
        </w:tc>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全年预算数</w:t>
            </w:r>
          </w:p>
        </w:tc>
        <w:tc>
          <w:tcPr>
            <w:tcW w:w="12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全年执行数</w:t>
            </w:r>
          </w:p>
        </w:tc>
        <w:tc>
          <w:tcPr>
            <w:tcW w:w="13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分值</w:t>
            </w:r>
          </w:p>
        </w:tc>
        <w:tc>
          <w:tcPr>
            <w:tcW w:w="105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执行率</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4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年度资金总额</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0.00</w:t>
            </w:r>
          </w:p>
        </w:tc>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33.95</w:t>
            </w:r>
          </w:p>
        </w:tc>
        <w:tc>
          <w:tcPr>
            <w:tcW w:w="12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33.95</w:t>
            </w:r>
          </w:p>
        </w:tc>
        <w:tc>
          <w:tcPr>
            <w:tcW w:w="13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05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4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其中：当年财政拨款</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33.95</w:t>
            </w:r>
          </w:p>
        </w:tc>
        <w:tc>
          <w:tcPr>
            <w:tcW w:w="12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33.95</w:t>
            </w:r>
          </w:p>
        </w:tc>
        <w:tc>
          <w:tcPr>
            <w:tcW w:w="13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05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4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上年结转资金</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2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3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05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4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其他资金</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2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3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05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年度总体目标</w:t>
            </w:r>
          </w:p>
        </w:tc>
        <w:tc>
          <w:tcPr>
            <w:tcW w:w="489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预期目标</w:t>
            </w:r>
          </w:p>
        </w:tc>
        <w:tc>
          <w:tcPr>
            <w:tcW w:w="4624"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89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障义务教育阶段学校正常运转、完成教育教学活动和其他日常工作任务等方面的支出，该经费的具体开支范围是：教学业务与管理、教学竞赛、教学质量提升及第三方评价的政府购买服务、办公、会议、印刷、教师培训、实验实习、文体活动、水电、取暖、交通差旅、邮电、教育信息化网络费用、仪器设备及图书资料等购置、学生课桌凳、床铺、食堂设施设备的零星补充购置及维修维护，房屋、建筑物、校园内道路、围墙、大门、运动场地、教室内教师讲台及仪器设备的日常维修维护，学校勤工俭学购买生产设备和工具、校园绿化美化、校园文化建设、学生健康体检、校方责任保险、初中学历水平考试报名、公务接待费，非财政供养人员经费等。</w:t>
            </w:r>
          </w:p>
        </w:tc>
        <w:tc>
          <w:tcPr>
            <w:tcW w:w="4624"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该项目服务人数达到小学生1193人，校内办公设备购置数量2次，购置图书2次，购置办公设备质量合格率100%，办公用品合格率95%，维修教学楼内墙面、地面成本8.17万元，购买日常办公用品成本3.49万元，办公设备购置成本1.08万元，购置图书成本5万元，学生满意度95%，教师满意度95%，资金使用完全合规合法，资金有结余，该项经费用于办公费、水电费、学校教学业务与管理、文体活动、水电、取暖、交通差旅、仪器设备及图书资料等购置、房屋建筑物仪器设备的日常维修等相关开支。购置办公用品合格率很高，工程维修质量好，都合格，合理合规完的完成当年资金的支出，有效保障了学校正常运转，完成了教育教学活动和其他日常工作任务等。从而实现了该项目的社会效益，提高了学校教学水平、改善了办学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10" w:type="dxa"/>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1006"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285"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highlight w:val="none"/>
                <w:u w:val="none"/>
              </w:rPr>
            </w:pPr>
          </w:p>
        </w:tc>
        <w:tc>
          <w:tcPr>
            <w:tcW w:w="586" w:type="dxa"/>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676"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480"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886"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616"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435"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945" w:type="dxa"/>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一级指标</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二级指标</w:t>
            </w:r>
          </w:p>
        </w:tc>
        <w:tc>
          <w:tcPr>
            <w:tcW w:w="237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三级指标</w:t>
            </w:r>
          </w:p>
        </w:tc>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年度指标值</w:t>
            </w:r>
          </w:p>
        </w:tc>
        <w:tc>
          <w:tcPr>
            <w:tcW w:w="5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实际完成值</w:t>
            </w:r>
          </w:p>
        </w:tc>
        <w:tc>
          <w:tcPr>
            <w:tcW w:w="115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分值</w:t>
            </w:r>
          </w:p>
        </w:tc>
        <w:tc>
          <w:tcPr>
            <w:tcW w:w="150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得分</w:t>
            </w:r>
          </w:p>
        </w:tc>
        <w:tc>
          <w:tcPr>
            <w:tcW w:w="138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237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15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5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3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年度绩效指标完成情况</w:t>
            </w:r>
          </w:p>
        </w:tc>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维修教学楼内墙面、地面面积</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&gt;=200平方米</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100平方米</w:t>
            </w: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5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13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防疫</w:t>
            </w:r>
            <w:r>
              <w:rPr>
                <w:rFonts w:hint="eastAsia" w:ascii="宋体" w:hAnsi="宋体" w:eastAsia="宋体" w:cs="宋体"/>
                <w:i w:val="0"/>
                <w:iCs w:val="0"/>
                <w:color w:val="000000"/>
                <w:kern w:val="0"/>
                <w:sz w:val="18"/>
                <w:szCs w:val="18"/>
                <w:highlight w:val="none"/>
                <w:u w:val="none"/>
                <w:lang w:val="en-US" w:eastAsia="zh-CN" w:bidi="ar"/>
              </w:rPr>
              <w:t>原因，财力紧张，2022年教学楼维修面积比预算减少。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校内办公设备购置数量</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&gt;=5次</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2次</w:t>
            </w: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5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3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防疫</w:t>
            </w:r>
            <w:r>
              <w:rPr>
                <w:rFonts w:hint="eastAsia" w:ascii="宋体" w:hAnsi="宋体" w:eastAsia="宋体" w:cs="宋体"/>
                <w:i w:val="0"/>
                <w:iCs w:val="0"/>
                <w:color w:val="000000"/>
                <w:kern w:val="0"/>
                <w:sz w:val="18"/>
                <w:szCs w:val="18"/>
                <w:highlight w:val="none"/>
                <w:u w:val="none"/>
                <w:lang w:val="en-US" w:eastAsia="zh-CN" w:bidi="ar"/>
              </w:rPr>
              <w:t>原因，财力紧张，2022年办公设备购置数量比预算减少。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购买日常办公用品</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&gt;=10次</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15次</w:t>
            </w: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5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38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购置图书</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&gt;=2次</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2次</w:t>
            </w: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5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38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购置办公设备质量合格率</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&gt;=95%</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5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38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237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办公用品合格率</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&gt;=95%</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95%</w:t>
            </w: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5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38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2371"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50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38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237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维修教学楼内墙面、地面成本</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=20.12万元</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8.17万元</w:t>
            </w: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5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3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防疫</w:t>
            </w:r>
            <w:r>
              <w:rPr>
                <w:rFonts w:hint="eastAsia" w:ascii="宋体" w:hAnsi="宋体" w:eastAsia="宋体" w:cs="宋体"/>
                <w:i w:val="0"/>
                <w:iCs w:val="0"/>
                <w:color w:val="000000"/>
                <w:kern w:val="0"/>
                <w:sz w:val="18"/>
                <w:szCs w:val="18"/>
                <w:highlight w:val="none"/>
                <w:u w:val="none"/>
                <w:lang w:val="en-US" w:eastAsia="zh-CN" w:bidi="ar"/>
              </w:rPr>
              <w:t>原因，财力紧张，2022年教学楼维修成本比预算减少。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237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办公设备购置成本</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=30万元</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1.08万元</w:t>
            </w: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5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3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防疫</w:t>
            </w:r>
            <w:r>
              <w:rPr>
                <w:rFonts w:hint="eastAsia" w:ascii="宋体" w:hAnsi="宋体" w:eastAsia="宋体" w:cs="宋体"/>
                <w:i w:val="0"/>
                <w:iCs w:val="0"/>
                <w:color w:val="000000"/>
                <w:kern w:val="0"/>
                <w:sz w:val="18"/>
                <w:szCs w:val="18"/>
                <w:highlight w:val="none"/>
                <w:u w:val="none"/>
                <w:lang w:val="en-US" w:eastAsia="zh-CN" w:bidi="ar"/>
              </w:rPr>
              <w:t>原因，财力紧张，2022年办公设备购置成本比预算减少。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237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购买日常办公用品成本</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=20万元</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3.49万元</w:t>
            </w: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5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3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防疫</w:t>
            </w:r>
            <w:r>
              <w:rPr>
                <w:rFonts w:hint="eastAsia" w:ascii="宋体" w:hAnsi="宋体" w:eastAsia="宋体" w:cs="宋体"/>
                <w:i w:val="0"/>
                <w:iCs w:val="0"/>
                <w:color w:val="000000"/>
                <w:kern w:val="0"/>
                <w:sz w:val="18"/>
                <w:szCs w:val="18"/>
                <w:highlight w:val="none"/>
                <w:u w:val="none"/>
                <w:lang w:val="en-US" w:eastAsia="zh-CN" w:bidi="ar"/>
              </w:rPr>
              <w:t>隔离在家，上网课，教学用品购置次数减少。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237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购置图书成本</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&gt;=5万元</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0.95万元</w:t>
            </w: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5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3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防疫</w:t>
            </w:r>
            <w:r>
              <w:rPr>
                <w:rFonts w:hint="eastAsia" w:ascii="宋体" w:hAnsi="宋体" w:eastAsia="宋体" w:cs="宋体"/>
                <w:i w:val="0"/>
                <w:iCs w:val="0"/>
                <w:color w:val="000000"/>
                <w:kern w:val="0"/>
                <w:sz w:val="18"/>
                <w:szCs w:val="18"/>
                <w:highlight w:val="none"/>
                <w:u w:val="none"/>
                <w:lang w:val="en-US" w:eastAsia="zh-CN" w:bidi="ar"/>
              </w:rPr>
              <w:t>原因，财力紧张，2022年购置图书成本比预算减少。我单位图书管理员不敢大量采购，担心支付不了，对方不给开票。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经济效益指标</w:t>
            </w:r>
          </w:p>
        </w:tc>
        <w:tc>
          <w:tcPr>
            <w:tcW w:w="2371"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50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38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社会效益指标</w:t>
            </w:r>
          </w:p>
        </w:tc>
        <w:tc>
          <w:tcPr>
            <w:tcW w:w="237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提升教育教学条件，改善校园环境，改进教学设备，弥补日常公用经费不足。</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有效提升</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基本达到预期效果 </w:t>
            </w: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15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22.5</w:t>
            </w:r>
          </w:p>
        </w:tc>
        <w:tc>
          <w:tcPr>
            <w:tcW w:w="13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教学设备购置不足、教师培训不到位，在提高教学水平、改善教学条件有欠缺。。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生态效益指标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50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38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50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38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学生满意度</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&gt;=95%</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95%</w:t>
            </w: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5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38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教师满意度</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&gt;=95%</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95%</w:t>
            </w: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5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38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000000"/>
                <w:sz w:val="18"/>
                <w:szCs w:val="18"/>
                <w:highlight w:val="none"/>
                <w:u w:val="none"/>
              </w:rPr>
            </w:pPr>
          </w:p>
        </w:tc>
        <w:tc>
          <w:tcPr>
            <w:tcW w:w="1006" w:type="dxa"/>
            <w:tcBorders>
              <w:top w:val="single" w:color="000000" w:sz="4" w:space="0"/>
              <w:left w:val="nil"/>
              <w:bottom w:val="single" w:color="000000" w:sz="4" w:space="0"/>
              <w:right w:val="nil"/>
            </w:tcBorders>
            <w:noWrap w:val="0"/>
            <w:vAlign w:val="center"/>
          </w:tcPr>
          <w:p>
            <w:pPr>
              <w:jc w:val="left"/>
              <w:rPr>
                <w:rFonts w:hint="eastAsia" w:ascii="宋体" w:hAnsi="宋体" w:eastAsia="宋体" w:cs="宋体"/>
                <w:i w:val="0"/>
                <w:iCs w:val="0"/>
                <w:color w:val="000000"/>
                <w:sz w:val="18"/>
                <w:szCs w:val="18"/>
                <w:highlight w:val="none"/>
                <w:u w:val="none"/>
              </w:rPr>
            </w:pPr>
          </w:p>
        </w:tc>
        <w:tc>
          <w:tcPr>
            <w:tcW w:w="285" w:type="dxa"/>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676"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8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886"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616"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07"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总分</w:t>
            </w: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15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87.00分</w:t>
            </w:r>
          </w:p>
        </w:tc>
        <w:tc>
          <w:tcPr>
            <w:tcW w:w="138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440" w:type="dxa"/>
            <w:gridSpan w:val="2"/>
            <w:tcBorders>
              <w:top w:val="single" w:color="000000" w:sz="4" w:space="0"/>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项目负责人：</w:t>
            </w:r>
          </w:p>
        </w:tc>
        <w:tc>
          <w:tcPr>
            <w:tcW w:w="3166" w:type="dxa"/>
            <w:gridSpan w:val="3"/>
            <w:tcBorders>
              <w:top w:val="single" w:color="000000" w:sz="4" w:space="0"/>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王新丽</w:t>
            </w:r>
          </w:p>
        </w:tc>
        <w:tc>
          <w:tcPr>
            <w:tcW w:w="2177" w:type="dxa"/>
            <w:gridSpan w:val="4"/>
            <w:tcBorders>
              <w:top w:val="single" w:color="000000" w:sz="4" w:space="0"/>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联系电话：</w:t>
            </w:r>
          </w:p>
        </w:tc>
        <w:tc>
          <w:tcPr>
            <w:tcW w:w="3362" w:type="dxa"/>
            <w:gridSpan w:val="5"/>
            <w:tcBorders>
              <w:top w:val="single" w:color="000000" w:sz="4" w:space="0"/>
              <w:left w:val="nil"/>
              <w:bottom w:val="nil"/>
              <w:right w:val="nil"/>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 办 人：</w:t>
            </w:r>
          </w:p>
        </w:tc>
        <w:tc>
          <w:tcPr>
            <w:tcW w:w="0" w:type="auto"/>
            <w:gridSpan w:val="3"/>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李雨洁</w:t>
            </w:r>
          </w:p>
        </w:tc>
        <w:tc>
          <w:tcPr>
            <w:tcW w:w="0" w:type="auto"/>
            <w:gridSpan w:val="4"/>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联系电话：</w:t>
            </w:r>
          </w:p>
        </w:tc>
        <w:tc>
          <w:tcPr>
            <w:tcW w:w="0" w:type="auto"/>
            <w:gridSpan w:val="5"/>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18099692860</w:t>
            </w:r>
          </w:p>
        </w:tc>
      </w:tr>
    </w:tbl>
    <w:tbl>
      <w:tblPr>
        <w:tblStyle w:val="9"/>
        <w:tblpPr w:leftFromText="180" w:rightFromText="180" w:vertAnchor="text" w:horzAnchor="page" w:tblpX="940" w:tblpY="581"/>
        <w:tblOverlap w:val="never"/>
        <w:tblW w:w="10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4"/>
        <w:gridCol w:w="748"/>
        <w:gridCol w:w="993"/>
        <w:gridCol w:w="1072"/>
        <w:gridCol w:w="1235"/>
        <w:gridCol w:w="664"/>
        <w:gridCol w:w="756"/>
        <w:gridCol w:w="585"/>
        <w:gridCol w:w="621"/>
        <w:gridCol w:w="711"/>
        <w:gridCol w:w="434"/>
        <w:gridCol w:w="586"/>
        <w:gridCol w:w="324"/>
        <w:gridCol w:w="10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10" w:type="dxa"/>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10" w:type="dxa"/>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4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899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乌财科教【2022】38号关于拨付2022年城乡义务教育（新增地方政府债券）资金的通知（市64小新建运动场、新建学生食堂）（转移支付）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4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主管部门</w:t>
            </w:r>
          </w:p>
        </w:tc>
        <w:tc>
          <w:tcPr>
            <w:tcW w:w="472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乌鲁木齐市第六十四小学</w:t>
            </w:r>
          </w:p>
        </w:tc>
        <w:tc>
          <w:tcPr>
            <w:tcW w:w="12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实施单位</w:t>
            </w:r>
          </w:p>
        </w:tc>
        <w:tc>
          <w:tcPr>
            <w:tcW w:w="307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乌鲁木齐市第六十四小学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41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（万元）</w:t>
            </w:r>
          </w:p>
        </w:tc>
        <w:tc>
          <w:tcPr>
            <w:tcW w:w="20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年初预算数</w:t>
            </w:r>
          </w:p>
        </w:tc>
        <w:tc>
          <w:tcPr>
            <w:tcW w:w="1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全年预算数</w:t>
            </w:r>
          </w:p>
        </w:tc>
        <w:tc>
          <w:tcPr>
            <w:tcW w:w="12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全年执行数</w:t>
            </w:r>
          </w:p>
        </w:tc>
        <w:tc>
          <w:tcPr>
            <w:tcW w:w="11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分值</w:t>
            </w:r>
          </w:p>
        </w:tc>
        <w:tc>
          <w:tcPr>
            <w:tcW w:w="9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执行率</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4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2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年度资金总额</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0.00</w:t>
            </w:r>
          </w:p>
        </w:tc>
        <w:tc>
          <w:tcPr>
            <w:tcW w:w="1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w:t>
            </w:r>
          </w:p>
        </w:tc>
        <w:tc>
          <w:tcPr>
            <w:tcW w:w="12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0.00</w:t>
            </w:r>
          </w:p>
        </w:tc>
        <w:tc>
          <w:tcPr>
            <w:tcW w:w="11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9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0.00%</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4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2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其中：当年财政拨款</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w:t>
            </w:r>
          </w:p>
        </w:tc>
        <w:tc>
          <w:tcPr>
            <w:tcW w:w="12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1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9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4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2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上年结转资金</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2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1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9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4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2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其他资金</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2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1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9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年度总体目标</w:t>
            </w:r>
          </w:p>
        </w:tc>
        <w:tc>
          <w:tcPr>
            <w:tcW w:w="546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预期目标</w:t>
            </w:r>
          </w:p>
        </w:tc>
        <w:tc>
          <w:tcPr>
            <w:tcW w:w="4278"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46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新建学校食堂，总建筑面积 935 平方米，框架结构，地上两层;新建200米田径场，共6条跑道，及篮球场、羽毛球场、国旗台等，共计 8000 平方米及其附属设施;室外场地修缮 620 平方米。进一步提升校园硬件设施力度，补齐学校环境硬件短板，大大提高学生学习的积极性，提高老师的教学水平，优化互动环境，形成师生有效互动，为学生打造良好教学环境，努力提升师生的幸福感。</w:t>
            </w:r>
          </w:p>
        </w:tc>
        <w:tc>
          <w:tcPr>
            <w:tcW w:w="4278"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防疫</w:t>
            </w:r>
            <w:r>
              <w:rPr>
                <w:rFonts w:hint="eastAsia" w:ascii="宋体" w:hAnsi="宋体" w:eastAsia="宋体" w:cs="宋体"/>
                <w:i w:val="0"/>
                <w:iCs w:val="0"/>
                <w:color w:val="000000"/>
                <w:kern w:val="0"/>
                <w:sz w:val="18"/>
                <w:szCs w:val="18"/>
                <w:highlight w:val="none"/>
                <w:u w:val="none"/>
                <w:lang w:val="en-US" w:eastAsia="zh-CN" w:bidi="ar"/>
              </w:rPr>
              <w:t>原因，我单位还在执行前期手续，主体工程尚未动工，未完成预期目标。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748" w:type="dxa"/>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993"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1072"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1235"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664"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756" w:type="dxa"/>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highlight w:val="none"/>
                <w:u w:val="none"/>
              </w:rPr>
            </w:pPr>
          </w:p>
        </w:tc>
        <w:tc>
          <w:tcPr>
            <w:tcW w:w="585" w:type="dxa"/>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621"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711"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434"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586"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324" w:type="dxa"/>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1017" w:type="dxa"/>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64"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74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一级指标</w:t>
            </w:r>
          </w:p>
        </w:tc>
        <w:tc>
          <w:tcPr>
            <w:tcW w:w="9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二级指标</w:t>
            </w:r>
          </w:p>
        </w:tc>
        <w:tc>
          <w:tcPr>
            <w:tcW w:w="297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三级指标</w:t>
            </w:r>
          </w:p>
        </w:tc>
        <w:tc>
          <w:tcPr>
            <w:tcW w:w="7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年度指标值</w:t>
            </w: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实际完成值</w:t>
            </w:r>
          </w:p>
        </w:tc>
        <w:tc>
          <w:tcPr>
            <w:tcW w:w="133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分值</w:t>
            </w:r>
          </w:p>
        </w:tc>
        <w:tc>
          <w:tcPr>
            <w:tcW w:w="102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得分</w:t>
            </w:r>
          </w:p>
        </w:tc>
        <w:tc>
          <w:tcPr>
            <w:tcW w:w="134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7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297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33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34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6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年度绩效指标完成情况</w:t>
            </w:r>
          </w:p>
        </w:tc>
        <w:tc>
          <w:tcPr>
            <w:tcW w:w="74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297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新建建筑项目数量</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&gt;=1个</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0个</w:t>
            </w:r>
          </w:p>
        </w:tc>
        <w:tc>
          <w:tcPr>
            <w:tcW w:w="13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3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2022年下半年因</w:t>
            </w:r>
            <w:r>
              <w:rPr>
                <w:rFonts w:hint="eastAsia" w:ascii="宋体" w:hAnsi="宋体" w:cs="宋体"/>
                <w:i w:val="0"/>
                <w:iCs w:val="0"/>
                <w:color w:val="000000"/>
                <w:kern w:val="0"/>
                <w:sz w:val="18"/>
                <w:szCs w:val="18"/>
                <w:highlight w:val="none"/>
                <w:u w:val="none"/>
                <w:lang w:val="en-US" w:eastAsia="zh-CN" w:bidi="ar"/>
              </w:rPr>
              <w:t>防疫</w:t>
            </w:r>
            <w:r>
              <w:rPr>
                <w:rFonts w:hint="eastAsia" w:ascii="宋体" w:hAnsi="宋体" w:eastAsia="宋体" w:cs="宋体"/>
                <w:i w:val="0"/>
                <w:iCs w:val="0"/>
                <w:color w:val="000000"/>
                <w:kern w:val="0"/>
                <w:sz w:val="18"/>
                <w:szCs w:val="18"/>
                <w:highlight w:val="none"/>
                <w:u w:val="none"/>
                <w:lang w:val="en-US" w:eastAsia="zh-CN" w:bidi="ar"/>
              </w:rPr>
              <w:t>原因，财政财力不足，居家隔离，我单位基本建设项目无法动工，城建单位不见资金不采购材料，不垫付资金，工程进度停滞。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trPr>
        <w:tc>
          <w:tcPr>
            <w:tcW w:w="6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7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297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新建食堂建筑面积</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&gt;=850平方米</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0平方米</w:t>
            </w:r>
          </w:p>
        </w:tc>
        <w:tc>
          <w:tcPr>
            <w:tcW w:w="13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3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2022年下半年因</w:t>
            </w:r>
            <w:r>
              <w:rPr>
                <w:rFonts w:hint="eastAsia" w:ascii="宋体" w:hAnsi="宋体" w:cs="宋体"/>
                <w:i w:val="0"/>
                <w:iCs w:val="0"/>
                <w:color w:val="000000"/>
                <w:kern w:val="0"/>
                <w:sz w:val="18"/>
                <w:szCs w:val="18"/>
                <w:highlight w:val="none"/>
                <w:u w:val="none"/>
                <w:lang w:val="en-US" w:eastAsia="zh-CN" w:bidi="ar"/>
              </w:rPr>
              <w:t>防疫</w:t>
            </w:r>
            <w:r>
              <w:rPr>
                <w:rFonts w:hint="eastAsia" w:ascii="宋体" w:hAnsi="宋体" w:eastAsia="宋体" w:cs="宋体"/>
                <w:i w:val="0"/>
                <w:iCs w:val="0"/>
                <w:color w:val="000000"/>
                <w:kern w:val="0"/>
                <w:sz w:val="18"/>
                <w:szCs w:val="18"/>
                <w:highlight w:val="none"/>
                <w:u w:val="none"/>
                <w:lang w:val="en-US" w:eastAsia="zh-CN" w:bidi="ar"/>
              </w:rPr>
              <w:t>原因，财政财力不足，居家隔离，我单位基本建设项目无法动工，城建单位不见资金不采购材料，不垫付资金，工程进度停滞。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trPr>
        <w:tc>
          <w:tcPr>
            <w:tcW w:w="6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7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297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项目验收合格率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&gt;=95%</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3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3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2022年下半年因</w:t>
            </w:r>
            <w:r>
              <w:rPr>
                <w:rFonts w:hint="eastAsia" w:ascii="宋体" w:hAnsi="宋体" w:cs="宋体"/>
                <w:i w:val="0"/>
                <w:iCs w:val="0"/>
                <w:color w:val="000000"/>
                <w:kern w:val="0"/>
                <w:sz w:val="18"/>
                <w:szCs w:val="18"/>
                <w:highlight w:val="none"/>
                <w:u w:val="none"/>
                <w:lang w:val="en-US" w:eastAsia="zh-CN" w:bidi="ar"/>
              </w:rPr>
              <w:t>防疫</w:t>
            </w:r>
            <w:r>
              <w:rPr>
                <w:rFonts w:hint="eastAsia" w:ascii="宋体" w:hAnsi="宋体" w:eastAsia="宋体" w:cs="宋体"/>
                <w:i w:val="0"/>
                <w:iCs w:val="0"/>
                <w:color w:val="000000"/>
                <w:kern w:val="0"/>
                <w:sz w:val="18"/>
                <w:szCs w:val="18"/>
                <w:highlight w:val="none"/>
                <w:u w:val="none"/>
                <w:lang w:val="en-US" w:eastAsia="zh-CN" w:bidi="ar"/>
              </w:rPr>
              <w:t>原因，财政财力不足，居家隔离，我单位基本建设项目无法动工，城建单位不见资金不采购材料，不垫付资金，工程进度停滞。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trPr>
        <w:tc>
          <w:tcPr>
            <w:tcW w:w="6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7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297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项目按时完成率</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&gt;=90%</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3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3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2022年下半年因</w:t>
            </w:r>
            <w:r>
              <w:rPr>
                <w:rFonts w:hint="eastAsia" w:ascii="宋体" w:hAnsi="宋体" w:cs="宋体"/>
                <w:i w:val="0"/>
                <w:iCs w:val="0"/>
                <w:color w:val="000000"/>
                <w:kern w:val="0"/>
                <w:sz w:val="18"/>
                <w:szCs w:val="18"/>
                <w:highlight w:val="none"/>
                <w:u w:val="none"/>
                <w:lang w:val="en-US" w:eastAsia="zh-CN" w:bidi="ar"/>
              </w:rPr>
              <w:t>防疫</w:t>
            </w:r>
            <w:r>
              <w:rPr>
                <w:rFonts w:hint="eastAsia" w:ascii="宋体" w:hAnsi="宋体" w:eastAsia="宋体" w:cs="宋体"/>
                <w:i w:val="0"/>
                <w:iCs w:val="0"/>
                <w:color w:val="000000"/>
                <w:kern w:val="0"/>
                <w:sz w:val="18"/>
                <w:szCs w:val="18"/>
                <w:highlight w:val="none"/>
                <w:u w:val="none"/>
                <w:lang w:val="en-US" w:eastAsia="zh-CN" w:bidi="ar"/>
              </w:rPr>
              <w:t>原因，财政财力不足，居家隔离，我单位基本建设项目无法动工，城建单位不见资金不采购材料，不垫付资金，工程进度停滞。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trPr>
        <w:tc>
          <w:tcPr>
            <w:tcW w:w="6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7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297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建筑工程费用</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&lt;=1000万元</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0万元</w:t>
            </w:r>
          </w:p>
        </w:tc>
        <w:tc>
          <w:tcPr>
            <w:tcW w:w="13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3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2022年下半年因</w:t>
            </w:r>
            <w:r>
              <w:rPr>
                <w:rFonts w:hint="eastAsia" w:ascii="宋体" w:hAnsi="宋体" w:cs="宋体"/>
                <w:i w:val="0"/>
                <w:iCs w:val="0"/>
                <w:color w:val="000000"/>
                <w:kern w:val="0"/>
                <w:sz w:val="18"/>
                <w:szCs w:val="18"/>
                <w:highlight w:val="none"/>
                <w:u w:val="none"/>
                <w:lang w:val="en-US" w:eastAsia="zh-CN" w:bidi="ar"/>
              </w:rPr>
              <w:t>防疫</w:t>
            </w:r>
            <w:r>
              <w:rPr>
                <w:rFonts w:hint="eastAsia" w:ascii="宋体" w:hAnsi="宋体" w:eastAsia="宋体" w:cs="宋体"/>
                <w:i w:val="0"/>
                <w:iCs w:val="0"/>
                <w:color w:val="000000"/>
                <w:kern w:val="0"/>
                <w:sz w:val="18"/>
                <w:szCs w:val="18"/>
                <w:highlight w:val="none"/>
                <w:u w:val="none"/>
                <w:lang w:val="en-US" w:eastAsia="zh-CN" w:bidi="ar"/>
              </w:rPr>
              <w:t>原因，财政财力不足，居家隔离，我单位基本建设项目无法动工，城建单位不见资金不采购材料，不垫付资金，工程进度停滞。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74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经济效益指标</w:t>
            </w:r>
          </w:p>
        </w:tc>
        <w:tc>
          <w:tcPr>
            <w:tcW w:w="2971"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highlight w:val="none"/>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33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341"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6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7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社会效益指标</w:t>
            </w:r>
          </w:p>
        </w:tc>
        <w:tc>
          <w:tcPr>
            <w:tcW w:w="297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促进教育均衡化发展</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有效促进</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未达到预期效果。</w:t>
            </w:r>
          </w:p>
        </w:tc>
        <w:tc>
          <w:tcPr>
            <w:tcW w:w="13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3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2022年下半年因</w:t>
            </w:r>
            <w:r>
              <w:rPr>
                <w:rFonts w:hint="eastAsia" w:ascii="宋体" w:hAnsi="宋体" w:cs="宋体"/>
                <w:i w:val="0"/>
                <w:iCs w:val="0"/>
                <w:color w:val="000000"/>
                <w:kern w:val="0"/>
                <w:sz w:val="18"/>
                <w:szCs w:val="18"/>
                <w:highlight w:val="none"/>
                <w:u w:val="none"/>
                <w:lang w:val="en-US" w:eastAsia="zh-CN" w:bidi="ar"/>
              </w:rPr>
              <w:t>防疫</w:t>
            </w:r>
            <w:r>
              <w:rPr>
                <w:rFonts w:hint="eastAsia" w:ascii="宋体" w:hAnsi="宋体" w:eastAsia="宋体" w:cs="宋体"/>
                <w:i w:val="0"/>
                <w:iCs w:val="0"/>
                <w:color w:val="000000"/>
                <w:kern w:val="0"/>
                <w:sz w:val="18"/>
                <w:szCs w:val="18"/>
                <w:highlight w:val="none"/>
                <w:u w:val="none"/>
                <w:lang w:val="en-US" w:eastAsia="zh-CN" w:bidi="ar"/>
              </w:rPr>
              <w:t>原因，财政财力不足，居家隔离，我单位基本建设项目无法动工，城建单位不见资金不采购材料，不垫付资金，工程进度停滞。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7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生态效益指标</w:t>
            </w:r>
          </w:p>
        </w:tc>
        <w:tc>
          <w:tcPr>
            <w:tcW w:w="2971"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highlight w:val="none"/>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33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341"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7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可持续影响指标</w:t>
            </w:r>
          </w:p>
        </w:tc>
        <w:tc>
          <w:tcPr>
            <w:tcW w:w="297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改善教育教学环境，提升办学条件</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有效改善</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未达到预期效果。</w:t>
            </w:r>
          </w:p>
        </w:tc>
        <w:tc>
          <w:tcPr>
            <w:tcW w:w="13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3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2022年下半年因</w:t>
            </w:r>
            <w:r>
              <w:rPr>
                <w:rFonts w:hint="eastAsia" w:ascii="宋体" w:hAnsi="宋体" w:cs="宋体"/>
                <w:i w:val="0"/>
                <w:iCs w:val="0"/>
                <w:color w:val="000000"/>
                <w:kern w:val="0"/>
                <w:sz w:val="18"/>
                <w:szCs w:val="18"/>
                <w:highlight w:val="none"/>
                <w:u w:val="none"/>
                <w:lang w:val="en-US" w:eastAsia="zh-CN" w:bidi="ar"/>
              </w:rPr>
              <w:t>防疫</w:t>
            </w:r>
            <w:r>
              <w:rPr>
                <w:rFonts w:hint="eastAsia" w:ascii="宋体" w:hAnsi="宋体" w:eastAsia="宋体" w:cs="宋体"/>
                <w:i w:val="0"/>
                <w:iCs w:val="0"/>
                <w:color w:val="000000"/>
                <w:kern w:val="0"/>
                <w:sz w:val="18"/>
                <w:szCs w:val="18"/>
                <w:highlight w:val="none"/>
                <w:u w:val="none"/>
                <w:lang w:val="en-US" w:eastAsia="zh-CN" w:bidi="ar"/>
              </w:rPr>
              <w:t>原因，财政财力不足，居家隔离，我单位基本建设项目无法动工，城建单位不见资金不采购材料，不垫付资金，工程进度停滞。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74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297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教师满意度</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&gt;=95%</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3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3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2022年下半年因</w:t>
            </w:r>
            <w:r>
              <w:rPr>
                <w:rFonts w:hint="eastAsia" w:ascii="宋体" w:hAnsi="宋体" w:cs="宋体"/>
                <w:i w:val="0"/>
                <w:iCs w:val="0"/>
                <w:color w:val="000000"/>
                <w:kern w:val="0"/>
                <w:sz w:val="18"/>
                <w:szCs w:val="18"/>
                <w:highlight w:val="none"/>
                <w:u w:val="none"/>
                <w:lang w:val="en-US" w:eastAsia="zh-CN" w:bidi="ar"/>
              </w:rPr>
              <w:t>防疫</w:t>
            </w:r>
            <w:r>
              <w:rPr>
                <w:rFonts w:hint="eastAsia" w:ascii="宋体" w:hAnsi="宋体" w:eastAsia="宋体" w:cs="宋体"/>
                <w:i w:val="0"/>
                <w:iCs w:val="0"/>
                <w:color w:val="000000"/>
                <w:kern w:val="0"/>
                <w:sz w:val="18"/>
                <w:szCs w:val="18"/>
                <w:highlight w:val="none"/>
                <w:u w:val="none"/>
                <w:lang w:val="en-US" w:eastAsia="zh-CN" w:bidi="ar"/>
              </w:rPr>
              <w:t>原因，财政财力不足，居家隔离，我单位基本建设项目无法动工，城建单位不见资金不采购材料，不垫付资金，工程进度停滞。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7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297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学生满意度</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&gt;=95%</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3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3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2022年下半年因</w:t>
            </w:r>
            <w:r>
              <w:rPr>
                <w:rFonts w:hint="eastAsia" w:ascii="宋体" w:hAnsi="宋体" w:cs="宋体"/>
                <w:i w:val="0"/>
                <w:iCs w:val="0"/>
                <w:color w:val="000000"/>
                <w:kern w:val="0"/>
                <w:sz w:val="18"/>
                <w:szCs w:val="18"/>
                <w:highlight w:val="none"/>
                <w:u w:val="none"/>
                <w:lang w:val="en-US" w:eastAsia="zh-CN" w:bidi="ar"/>
              </w:rPr>
              <w:t>防疫</w:t>
            </w:r>
            <w:r>
              <w:rPr>
                <w:rFonts w:hint="eastAsia" w:ascii="宋体" w:hAnsi="宋体" w:eastAsia="宋体" w:cs="宋体"/>
                <w:i w:val="0"/>
                <w:iCs w:val="0"/>
                <w:color w:val="000000"/>
                <w:kern w:val="0"/>
                <w:sz w:val="18"/>
                <w:szCs w:val="18"/>
                <w:highlight w:val="none"/>
                <w:u w:val="none"/>
                <w:lang w:val="en-US" w:eastAsia="zh-CN" w:bidi="ar"/>
              </w:rPr>
              <w:t>原因，财政财力不足，居家隔离，我单位基本建设项目无法动工，城建单位不见资金不采购材料，不垫付资金，工程进度停滞。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7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000000"/>
                <w:sz w:val="18"/>
                <w:szCs w:val="18"/>
                <w:highlight w:val="none"/>
                <w:u w:val="none"/>
              </w:rPr>
            </w:pPr>
          </w:p>
        </w:tc>
        <w:tc>
          <w:tcPr>
            <w:tcW w:w="1235" w:type="dxa"/>
            <w:tcBorders>
              <w:top w:val="single" w:color="000000" w:sz="4" w:space="0"/>
              <w:left w:val="nil"/>
              <w:bottom w:val="single" w:color="000000" w:sz="4" w:space="0"/>
              <w:right w:val="nil"/>
            </w:tcBorders>
            <w:noWrap w:val="0"/>
            <w:vAlign w:val="center"/>
          </w:tcPr>
          <w:p>
            <w:pPr>
              <w:jc w:val="left"/>
              <w:rPr>
                <w:rFonts w:hint="eastAsia" w:ascii="宋体" w:hAnsi="宋体" w:eastAsia="宋体" w:cs="宋体"/>
                <w:i w:val="0"/>
                <w:iCs w:val="0"/>
                <w:color w:val="000000"/>
                <w:sz w:val="18"/>
                <w:szCs w:val="18"/>
                <w:highlight w:val="none"/>
                <w:u w:val="none"/>
              </w:rPr>
            </w:pPr>
          </w:p>
        </w:tc>
        <w:tc>
          <w:tcPr>
            <w:tcW w:w="664" w:type="dxa"/>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621"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711"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34"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86"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3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717"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总分</w:t>
            </w:r>
          </w:p>
        </w:tc>
        <w:tc>
          <w:tcPr>
            <w:tcW w:w="13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6.00分</w:t>
            </w:r>
          </w:p>
        </w:tc>
        <w:tc>
          <w:tcPr>
            <w:tcW w:w="134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412" w:type="dxa"/>
            <w:gridSpan w:val="2"/>
            <w:tcBorders>
              <w:top w:val="single" w:color="000000" w:sz="4" w:space="0"/>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项目负责人：</w:t>
            </w:r>
          </w:p>
        </w:tc>
        <w:tc>
          <w:tcPr>
            <w:tcW w:w="3300" w:type="dxa"/>
            <w:gridSpan w:val="3"/>
            <w:tcBorders>
              <w:top w:val="single" w:color="000000" w:sz="4" w:space="0"/>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王新丽</w:t>
            </w:r>
          </w:p>
        </w:tc>
        <w:tc>
          <w:tcPr>
            <w:tcW w:w="2626" w:type="dxa"/>
            <w:gridSpan w:val="4"/>
            <w:tcBorders>
              <w:top w:val="single" w:color="000000" w:sz="4" w:space="0"/>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联系电话：</w:t>
            </w:r>
          </w:p>
        </w:tc>
        <w:tc>
          <w:tcPr>
            <w:tcW w:w="3072" w:type="dxa"/>
            <w:gridSpan w:val="5"/>
            <w:tcBorders>
              <w:top w:val="single" w:color="000000" w:sz="4" w:space="0"/>
              <w:left w:val="nil"/>
              <w:bottom w:val="nil"/>
              <w:right w:val="nil"/>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412" w:type="dxa"/>
            <w:gridSpan w:val="2"/>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 办 人：</w:t>
            </w:r>
          </w:p>
        </w:tc>
        <w:tc>
          <w:tcPr>
            <w:tcW w:w="3300" w:type="dxa"/>
            <w:gridSpan w:val="3"/>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李雨洁</w:t>
            </w:r>
          </w:p>
        </w:tc>
        <w:tc>
          <w:tcPr>
            <w:tcW w:w="2626" w:type="dxa"/>
            <w:gridSpan w:val="4"/>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联系电话：</w:t>
            </w:r>
          </w:p>
        </w:tc>
        <w:tc>
          <w:tcPr>
            <w:tcW w:w="3072" w:type="dxa"/>
            <w:gridSpan w:val="5"/>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18099692860</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sz w:val="32"/>
          <w:szCs w:val="32"/>
          <w:highlight w:val="none"/>
        </w:rPr>
      </w:pPr>
      <w:r>
        <w:rPr>
          <w:rFonts w:hint="eastAsia" w:ascii="黑体" w:hAnsi="黑体" w:eastAsia="黑体"/>
          <w:sz w:val="32"/>
          <w:szCs w:val="32"/>
          <w:highlight w:val="none"/>
        </w:rPr>
        <w:br w:type="page"/>
      </w:r>
      <w:r>
        <w:rPr>
          <w:rFonts w:hint="eastAsia" w:ascii="黑体" w:hAnsi="黑体" w:eastAsia="黑体"/>
          <w:sz w:val="32"/>
          <w:szCs w:val="32"/>
          <w:highlight w:val="none"/>
        </w:rPr>
        <w:t>第三部分 专业名词解释</w:t>
      </w:r>
      <w:bookmarkEnd w:id="34"/>
      <w:bookmarkEnd w:id="35"/>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财政拨款收入：指同级财政当年拨付的资金。</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上级补助收入：指事业单位从主管部门和上级单位取得的非财政补助收入。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事业收入：指事业单位开展专业业务活动及其辅助活动所取得的收入。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附属单位上缴收入：指事业单位附属的独立核算单位按有关规定上缴的收入。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其他收入：指除上述“财政拨款收入”、“事业收入”、“经营收入”、“附属单位上缴收入”等之外取得的收入。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年初</w:t>
      </w:r>
      <w:r>
        <w:rPr>
          <w:rFonts w:hint="eastAsia" w:ascii="仿宋_GB2312" w:eastAsia="仿宋_GB2312"/>
          <w:sz w:val="32"/>
          <w:szCs w:val="32"/>
          <w:highlight w:val="none"/>
        </w:rPr>
        <w:t>结转和结余：指以前年度支出预算因客观条件变化未执行完毕、结转到本年度按有关规定继续使用的资金，既包括财政拨款结转和结余，也包括事业收入、经营收入、其他收入的结转和结余。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对附属单位补助支出：指事业单位发生的用非财政预算资金对附属单位的补助支出。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“三公”经费：指用财政拨款安排的因公出国（境）费、公务用车购置及运行费和公务接待费。其中，因公出国（境）费反映单位公务出国（境）的</w:t>
      </w:r>
      <w:r>
        <w:rPr>
          <w:rFonts w:hint="eastAsia" w:ascii="仿宋_GB2312" w:eastAsia="仿宋_GB2312"/>
          <w:sz w:val="32"/>
          <w:szCs w:val="32"/>
          <w:highlight w:val="none"/>
          <w:lang w:eastAsia="zh-CN"/>
        </w:rPr>
        <w:t>国际旅费、国外城市间交通费、</w:t>
      </w:r>
      <w:r>
        <w:rPr>
          <w:rFonts w:hint="eastAsia" w:ascii="仿宋_GB2312" w:eastAsia="仿宋_GB2312"/>
          <w:sz w:val="32"/>
          <w:szCs w:val="32"/>
          <w:highlight w:val="none"/>
        </w:rPr>
        <w:t>住宿费、伙食费、培训费、</w:t>
      </w:r>
      <w:r>
        <w:rPr>
          <w:rFonts w:hint="eastAsia" w:ascii="仿宋_GB2312" w:eastAsia="仿宋_GB2312"/>
          <w:sz w:val="32"/>
          <w:szCs w:val="32"/>
          <w:highlight w:val="none"/>
          <w:lang w:eastAsia="zh-CN"/>
        </w:rPr>
        <w:t>公</w:t>
      </w:r>
      <w:r>
        <w:rPr>
          <w:rFonts w:hint="eastAsia" w:ascii="仿宋_GB2312" w:eastAsia="仿宋_GB2312"/>
          <w:sz w:val="32"/>
          <w:szCs w:val="32"/>
          <w:highlight w:val="none"/>
        </w:rPr>
        <w:t>杂费等支出；公务用车购置费</w:t>
      </w:r>
      <w:r>
        <w:rPr>
          <w:rFonts w:hint="eastAsia" w:ascii="仿宋_GB2312" w:eastAsia="仿宋_GB2312"/>
          <w:sz w:val="32"/>
          <w:szCs w:val="32"/>
          <w:highlight w:val="none"/>
          <w:lang w:eastAsia="zh-CN"/>
        </w:rPr>
        <w:t>反映公务用车购置支出（含车辆购置税、牌照费）；</w:t>
      </w:r>
      <w:r>
        <w:rPr>
          <w:rFonts w:hint="eastAsia" w:ascii="仿宋_GB2312" w:eastAsia="仿宋_GB2312"/>
          <w:sz w:val="32"/>
          <w:szCs w:val="32"/>
          <w:highlight w:val="none"/>
        </w:rPr>
        <w:t>公务用车运行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费反映</w:t>
      </w:r>
      <w:r>
        <w:rPr>
          <w:rFonts w:hint="eastAsia" w:ascii="仿宋_GB2312" w:eastAsia="仿宋_GB2312"/>
          <w:sz w:val="32"/>
          <w:szCs w:val="32"/>
          <w:highlight w:val="none"/>
          <w:lang w:eastAsia="zh-CN"/>
        </w:rPr>
        <w:t>单位按规定保留的公务用车燃料费、维修费、</w:t>
      </w:r>
      <w:r>
        <w:rPr>
          <w:rFonts w:hint="eastAsia" w:ascii="仿宋_GB2312" w:eastAsia="仿宋_GB2312"/>
          <w:sz w:val="32"/>
          <w:szCs w:val="32"/>
          <w:highlight w:val="none"/>
        </w:rPr>
        <w:t>过路过桥费、保险费、安全奖励费用等支出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公务接待费反映单位按规定开支的各类公务接待（含外宾接待）</w:t>
      </w:r>
      <w:r>
        <w:rPr>
          <w:rFonts w:hint="eastAsia" w:ascii="仿宋_GB2312" w:eastAsia="仿宋_GB2312"/>
          <w:sz w:val="32"/>
          <w:szCs w:val="32"/>
          <w:highlight w:val="none"/>
          <w:lang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机关运行经费：行政单位和参照公务员法管理的事业单位财政拨款基本支出中的公用经费支出。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36" w:name="_Toc28903"/>
      <w:bookmarkStart w:id="37" w:name="_Toc22784"/>
      <w:r>
        <w:rPr>
          <w:rFonts w:hint="eastAsia" w:ascii="黑体" w:hAnsi="黑体" w:eastAsia="黑体"/>
          <w:sz w:val="32"/>
          <w:szCs w:val="32"/>
          <w:highlight w:val="none"/>
        </w:rPr>
        <w:br w:type="page"/>
      </w:r>
      <w:r>
        <w:rPr>
          <w:rFonts w:hint="eastAsia" w:ascii="黑体" w:hAnsi="黑体" w:eastAsia="黑体"/>
          <w:sz w:val="32"/>
          <w:szCs w:val="32"/>
          <w:highlight w:val="none"/>
        </w:rPr>
        <w:t>第四部分 部门决算报表（见附表）</w:t>
      </w:r>
      <w:bookmarkEnd w:id="36"/>
      <w:bookmarkEnd w:id="3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38" w:name="_Toc2183"/>
      <w:bookmarkStart w:id="39" w:name="_Toc6062"/>
      <w:r>
        <w:rPr>
          <w:rFonts w:hint="eastAsia" w:ascii="黑体" w:hAnsi="黑体" w:eastAsia="黑体" w:cs="宋体"/>
          <w:bCs/>
          <w:kern w:val="0"/>
          <w:sz w:val="32"/>
          <w:szCs w:val="32"/>
          <w:highlight w:val="none"/>
        </w:rPr>
        <w:t>一、《收入支出决算总表》</w:t>
      </w:r>
      <w:bookmarkEnd w:id="38"/>
      <w:bookmarkEnd w:id="3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0" w:name="_Toc30364"/>
      <w:bookmarkStart w:id="41" w:name="_Toc24532"/>
      <w:r>
        <w:rPr>
          <w:rFonts w:hint="eastAsia" w:ascii="黑体" w:hAnsi="黑体" w:eastAsia="黑体" w:cs="宋体"/>
          <w:bCs/>
          <w:kern w:val="0"/>
          <w:sz w:val="32"/>
          <w:szCs w:val="32"/>
          <w:highlight w:val="none"/>
        </w:rPr>
        <w:t>二、《收入决算表》</w:t>
      </w:r>
      <w:bookmarkEnd w:id="40"/>
      <w:bookmarkEnd w:id="4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2" w:name="_Toc21304"/>
      <w:bookmarkStart w:id="43" w:name="_Toc32434"/>
      <w:r>
        <w:rPr>
          <w:rFonts w:hint="eastAsia" w:ascii="黑体" w:hAnsi="黑体" w:eastAsia="黑体" w:cs="宋体"/>
          <w:bCs/>
          <w:kern w:val="0"/>
          <w:sz w:val="32"/>
          <w:szCs w:val="32"/>
          <w:highlight w:val="none"/>
        </w:rPr>
        <w:t>三、《支出决算表》</w:t>
      </w:r>
      <w:bookmarkEnd w:id="42"/>
      <w:bookmarkEnd w:id="4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4" w:name="_Toc14238"/>
      <w:bookmarkStart w:id="45" w:name="_Toc28786"/>
      <w:r>
        <w:rPr>
          <w:rFonts w:hint="eastAsia" w:ascii="黑体" w:hAnsi="黑体" w:eastAsia="黑体" w:cs="宋体"/>
          <w:bCs/>
          <w:kern w:val="0"/>
          <w:sz w:val="32"/>
          <w:szCs w:val="32"/>
          <w:highlight w:val="none"/>
        </w:rPr>
        <w:t>四、《财政拨款收入支出决算总表》</w:t>
      </w:r>
      <w:bookmarkEnd w:id="44"/>
      <w:bookmarkEnd w:id="4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6" w:name="_Toc10347"/>
      <w:bookmarkStart w:id="47" w:name="_Toc14869"/>
      <w:r>
        <w:rPr>
          <w:rFonts w:hint="eastAsia" w:ascii="黑体" w:hAnsi="黑体" w:eastAsia="黑体" w:cs="宋体"/>
          <w:bCs/>
          <w:kern w:val="0"/>
          <w:sz w:val="32"/>
          <w:szCs w:val="32"/>
          <w:highlight w:val="none"/>
        </w:rPr>
        <w:t>五、《一般公共预算财政拨款支出决算表》</w:t>
      </w:r>
      <w:bookmarkEnd w:id="46"/>
      <w:bookmarkEnd w:id="4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8" w:name="_Toc5626"/>
      <w:bookmarkStart w:id="49" w:name="_Toc8884"/>
      <w:r>
        <w:rPr>
          <w:rFonts w:hint="eastAsia" w:ascii="黑体" w:hAnsi="黑体" w:eastAsia="黑体" w:cs="宋体"/>
          <w:bCs/>
          <w:kern w:val="0"/>
          <w:sz w:val="32"/>
          <w:szCs w:val="32"/>
          <w:highlight w:val="none"/>
        </w:rPr>
        <w:t>六、《一般公共预算财政拨款基本支出决算表》</w:t>
      </w:r>
      <w:bookmarkEnd w:id="48"/>
      <w:bookmarkEnd w:id="4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七、</w:t>
      </w:r>
      <w:bookmarkStart w:id="50" w:name="_Toc32663"/>
      <w:bookmarkStart w:id="51" w:name="_Toc29106"/>
      <w:r>
        <w:rPr>
          <w:rFonts w:hint="eastAsia" w:ascii="黑体" w:hAnsi="黑体" w:eastAsia="黑体" w:cs="宋体"/>
          <w:bCs/>
          <w:kern w:val="0"/>
          <w:sz w:val="32"/>
          <w:szCs w:val="32"/>
          <w:highlight w:val="none"/>
        </w:rPr>
        <w:t>《财政拨款“三公”经费支出决算表》</w:t>
      </w:r>
      <w:bookmarkEnd w:id="50"/>
      <w:bookmarkEnd w:id="5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52" w:name="_Toc7643"/>
      <w:bookmarkStart w:id="53" w:name="_Toc5453"/>
      <w:r>
        <w:rPr>
          <w:rFonts w:hint="eastAsia" w:ascii="黑体" w:hAnsi="黑体" w:eastAsia="黑体" w:cs="宋体"/>
          <w:bCs/>
          <w:kern w:val="0"/>
          <w:sz w:val="32"/>
          <w:szCs w:val="32"/>
          <w:highlight w:val="none"/>
        </w:rPr>
        <w:t>八、《政府性基金预算财政拨款收入支出决算表》</w:t>
      </w:r>
      <w:bookmarkEnd w:id="52"/>
      <w:bookmarkEnd w:id="5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rPr>
        <w:t>、《</w:t>
      </w:r>
      <w:r>
        <w:rPr>
          <w:rFonts w:hint="eastAsia" w:ascii="黑体" w:hAnsi="黑体" w:eastAsia="黑体" w:cs="宋体"/>
          <w:bCs/>
          <w:kern w:val="0"/>
          <w:sz w:val="32"/>
          <w:szCs w:val="32"/>
          <w:highlight w:val="none"/>
          <w:lang w:eastAsia="zh-CN"/>
        </w:rPr>
        <w:t>国有资本经营</w:t>
      </w:r>
      <w:r>
        <w:rPr>
          <w:rFonts w:hint="eastAsia" w:ascii="黑体" w:hAnsi="黑体" w:eastAsia="黑体" w:cs="宋体"/>
          <w:bCs/>
          <w:kern w:val="0"/>
          <w:sz w:val="32"/>
          <w:szCs w:val="32"/>
          <w:highlight w:val="none"/>
        </w:rPr>
        <w:t>预算财政拨款收入支出决算表》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xNjNjNTIzNzg1M2YxYjRkZjYxZTRkZTg2OTFlZGMifQ=="/>
  </w:docVars>
  <w:rsids>
    <w:rsidRoot w:val="00000000"/>
    <w:rsid w:val="00A67E95"/>
    <w:rsid w:val="02053F1F"/>
    <w:rsid w:val="02F73D26"/>
    <w:rsid w:val="034D4FEF"/>
    <w:rsid w:val="043E5B56"/>
    <w:rsid w:val="06792773"/>
    <w:rsid w:val="0A7B4867"/>
    <w:rsid w:val="0AFC616A"/>
    <w:rsid w:val="0B8C3ECC"/>
    <w:rsid w:val="0C7227A7"/>
    <w:rsid w:val="0CF56071"/>
    <w:rsid w:val="12DE72CB"/>
    <w:rsid w:val="1329272A"/>
    <w:rsid w:val="1515117E"/>
    <w:rsid w:val="18AD322A"/>
    <w:rsid w:val="195D55CA"/>
    <w:rsid w:val="1B487050"/>
    <w:rsid w:val="1DAF458D"/>
    <w:rsid w:val="20DD6197"/>
    <w:rsid w:val="21706E9D"/>
    <w:rsid w:val="21C011D2"/>
    <w:rsid w:val="23BC04D2"/>
    <w:rsid w:val="25DB7E0A"/>
    <w:rsid w:val="276463AB"/>
    <w:rsid w:val="277525A2"/>
    <w:rsid w:val="27CF2642"/>
    <w:rsid w:val="2A053397"/>
    <w:rsid w:val="2AD41AEE"/>
    <w:rsid w:val="2AF228E9"/>
    <w:rsid w:val="2D1136DF"/>
    <w:rsid w:val="2FD27414"/>
    <w:rsid w:val="31C63837"/>
    <w:rsid w:val="32963424"/>
    <w:rsid w:val="33407971"/>
    <w:rsid w:val="337C76DF"/>
    <w:rsid w:val="361707D4"/>
    <w:rsid w:val="37826591"/>
    <w:rsid w:val="3914510A"/>
    <w:rsid w:val="3D5275AC"/>
    <w:rsid w:val="40834692"/>
    <w:rsid w:val="42D9472B"/>
    <w:rsid w:val="46901EEE"/>
    <w:rsid w:val="469C74D2"/>
    <w:rsid w:val="493A685C"/>
    <w:rsid w:val="4A712751"/>
    <w:rsid w:val="4B4C0111"/>
    <w:rsid w:val="4CEC60BF"/>
    <w:rsid w:val="4D292E6F"/>
    <w:rsid w:val="4D815276"/>
    <w:rsid w:val="4F577F5C"/>
    <w:rsid w:val="50DB5F45"/>
    <w:rsid w:val="52E17579"/>
    <w:rsid w:val="52E9256A"/>
    <w:rsid w:val="52F92565"/>
    <w:rsid w:val="55694D2D"/>
    <w:rsid w:val="583059FA"/>
    <w:rsid w:val="5850596F"/>
    <w:rsid w:val="5C0366CC"/>
    <w:rsid w:val="5DDA55C1"/>
    <w:rsid w:val="5FA17648"/>
    <w:rsid w:val="60BE2097"/>
    <w:rsid w:val="61A46A97"/>
    <w:rsid w:val="62DD7D21"/>
    <w:rsid w:val="65D97752"/>
    <w:rsid w:val="65FF4E7D"/>
    <w:rsid w:val="68DB0208"/>
    <w:rsid w:val="69AD798C"/>
    <w:rsid w:val="6AA83EEA"/>
    <w:rsid w:val="6B68175F"/>
    <w:rsid w:val="6E0F7A08"/>
    <w:rsid w:val="6EF72976"/>
    <w:rsid w:val="6F685621"/>
    <w:rsid w:val="6FF26FB6"/>
    <w:rsid w:val="71473612"/>
    <w:rsid w:val="718F7F65"/>
    <w:rsid w:val="71E13F5D"/>
    <w:rsid w:val="73FB6630"/>
    <w:rsid w:val="74E76DCD"/>
    <w:rsid w:val="77ED6F44"/>
    <w:rsid w:val="797E5E23"/>
    <w:rsid w:val="7AB82FE7"/>
    <w:rsid w:val="7FEB2B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toc 3"/>
    <w:basedOn w:val="1"/>
    <w:next w:val="1"/>
    <w:uiPriority w:val="0"/>
    <w:pPr>
      <w:ind w:left="840" w:leftChars="4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iPriority w:val="0"/>
  </w:style>
  <w:style w:type="paragraph" w:styleId="8">
    <w:name w:val="toc 2"/>
    <w:basedOn w:val="1"/>
    <w:next w:val="1"/>
    <w:uiPriority w:val="0"/>
    <w:pPr>
      <w:ind w:left="420" w:leftChars="200"/>
    </w:pPr>
  </w:style>
  <w:style w:type="paragraph" w:customStyle="1" w:styleId="11">
    <w:name w:val="WPSOffice手动目录 3"/>
    <w:uiPriority w:val="0"/>
    <w:pPr>
      <w:ind w:leftChars="400"/>
    </w:pPr>
    <w:rPr>
      <w:sz w:val="20"/>
      <w:szCs w:val="20"/>
    </w:rPr>
  </w:style>
  <w:style w:type="paragraph" w:customStyle="1" w:styleId="12">
    <w:name w:val="WPSOffice手动目录 2"/>
    <w:uiPriority w:val="0"/>
    <w:pPr>
      <w:ind w:leftChars="200"/>
    </w:pPr>
    <w:rPr>
      <w:sz w:val="20"/>
      <w:szCs w:val="20"/>
    </w:rPr>
  </w:style>
  <w:style w:type="paragraph" w:customStyle="1" w:styleId="13">
    <w:name w:val="WPSOffice手动目录 1"/>
    <w:uiPriority w:val="0"/>
    <w:pPr>
      <w:ind w:leftChars="0"/>
    </w:pPr>
    <w:rPr>
      <w:sz w:val="20"/>
      <w:szCs w:val="20"/>
    </w:rPr>
  </w:style>
  <w:style w:type="paragraph" w:styleId="14">
    <w:name w:val="No Spacing"/>
    <w:unhideWhenUsed/>
    <w:qFormat/>
    <w:uiPriority w:val="1"/>
    <w:pPr>
      <w:widowControl w:val="0"/>
      <w:jc w:val="both"/>
    </w:pPr>
    <w:rPr>
      <w:rFonts w:hint="eastAsia"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12024</Words>
  <Characters>13274</Characters>
  <Lines>0</Lines>
  <Paragraphs>0</Paragraphs>
  <TotalTime>115</TotalTime>
  <ScaleCrop>false</ScaleCrop>
  <LinksUpToDate>false</LinksUpToDate>
  <CharactersWithSpaces>13374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dcterms:modified xsi:type="dcterms:W3CDTF">2023-09-13T11:37:21Z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799F0AD0D4CC47DB8C6383C5B71F5D89</vt:lpwstr>
  </property>
</Properties>
</file>