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乌鲁木齐市水磨沟区发展和改革委员会（乌鲁木齐市水磨沟区工业和信息化局、粮食和物资储备局）2024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2E70AAE">
      <w:r>
        <w:br w:type="page"/>
      </w:r>
    </w:p>
    <w:p w14:paraId="3ECD0850">
      <w:pPr>
        <w:spacing w:line="640" w:lineRule="exact"/>
        <w:jc w:val="center"/>
        <w:outlineLvl w:val="1"/>
      </w:pPr>
      <w:r>
        <w:rPr>
          <w:rFonts w:ascii="黑体" w:hAnsi="黑体" w:eastAsia="黑体"/>
          <w:sz w:val="32"/>
        </w:rPr>
        <w:t>第一部分 单位概况</w:t>
      </w:r>
    </w:p>
    <w:p w14:paraId="1E764F75">
      <w:pPr>
        <w:spacing w:line="640" w:lineRule="exact"/>
        <w:ind w:firstLine="640"/>
        <w:jc w:val="both"/>
        <w:outlineLvl w:val="2"/>
      </w:pPr>
      <w:r>
        <w:rPr>
          <w:rFonts w:ascii="黑体" w:hAnsi="黑体" w:eastAsia="黑体"/>
          <w:sz w:val="32"/>
        </w:rPr>
        <w:t>一、主要职能</w:t>
      </w:r>
    </w:p>
    <w:p w14:paraId="01F22A52">
      <w:pPr>
        <w:spacing w:line="580" w:lineRule="exact"/>
        <w:ind w:firstLine="640"/>
        <w:jc w:val="both"/>
      </w:pPr>
      <w:r>
        <w:rPr>
          <w:rFonts w:ascii="仿宋_GB2312" w:hAnsi="仿宋_GB2312" w:eastAsia="仿宋_GB2312"/>
          <w:sz w:val="32"/>
        </w:rPr>
        <w:t>（1）贯彻执行国家、自治区和乌鲁木齐市有关国民经济和社会发展的方针、政策和</w:t>
      </w:r>
      <w:r>
        <w:rPr>
          <w:rFonts w:hint="eastAsia" w:ascii="仿宋_GB2312" w:hAnsi="仿宋_GB2312" w:eastAsia="仿宋_GB2312"/>
          <w:sz w:val="32"/>
          <w:lang w:eastAsia="zh-CN"/>
        </w:rPr>
        <w:t>法律法规</w:t>
      </w:r>
      <w:r>
        <w:rPr>
          <w:rFonts w:ascii="仿宋_GB2312" w:hAnsi="仿宋_GB2312" w:eastAsia="仿宋_GB2312"/>
          <w:sz w:val="32"/>
        </w:rPr>
        <w:t>，研究编制全区国民经济和社会发展中长期规划，并组织实施。</w:t>
      </w:r>
    </w:p>
    <w:p w14:paraId="50D5DCA5">
      <w:pPr>
        <w:spacing w:line="580" w:lineRule="exact"/>
        <w:ind w:firstLine="640"/>
        <w:jc w:val="both"/>
      </w:pPr>
      <w:r>
        <w:rPr>
          <w:rFonts w:ascii="仿宋_GB2312" w:hAnsi="仿宋_GB2312" w:eastAsia="仿宋_GB2312"/>
          <w:sz w:val="32"/>
        </w:rPr>
        <w:t>（2）统筹协调全区经济社会发展，研究分析全区经济形势，提出国民经济发展和优化经济结构的目标、政策，提出综合运用各种经济手段和政策的建议；组织研究、协调实施重点专项规划，受区人民政府委托向区人大提交国民经济和社会发展计划的报告。</w:t>
      </w:r>
    </w:p>
    <w:p w14:paraId="758A18F5">
      <w:pPr>
        <w:spacing w:line="580" w:lineRule="exact"/>
        <w:ind w:firstLine="640"/>
        <w:jc w:val="both"/>
      </w:pPr>
      <w:r>
        <w:rPr>
          <w:rFonts w:ascii="仿宋_GB2312" w:hAnsi="仿宋_GB2312" w:eastAsia="仿宋_GB2312"/>
          <w:sz w:val="32"/>
        </w:rPr>
        <w:t>（3）负责监测宏观经济运行和社会发展态势，承担预测预警和信息引导的职责；提出促进全区经济高质量发展的政策建议；研究涉及经济安全及总体产业安全等重要问题并提出政策措施和建议。</w:t>
      </w:r>
    </w:p>
    <w:p w14:paraId="0D3D2B88">
      <w:pPr>
        <w:spacing w:line="580" w:lineRule="exact"/>
        <w:ind w:firstLine="640"/>
        <w:jc w:val="both"/>
      </w:pPr>
      <w:r>
        <w:rPr>
          <w:rFonts w:ascii="仿宋_GB2312" w:hAnsi="仿宋_GB2312" w:eastAsia="仿宋_GB2312"/>
          <w:sz w:val="32"/>
        </w:rPr>
        <w:t>（4）负责汇总分析全区财政、金融、产业等方面的情况和执行效果，提出政策建议。</w:t>
      </w:r>
    </w:p>
    <w:p w14:paraId="370ECC57">
      <w:pPr>
        <w:spacing w:line="580" w:lineRule="exact"/>
        <w:ind w:firstLine="640"/>
        <w:jc w:val="both"/>
      </w:pPr>
      <w:r>
        <w:rPr>
          <w:rFonts w:ascii="仿宋_GB2312" w:hAnsi="仿宋_GB2312" w:eastAsia="仿宋_GB2312"/>
          <w:sz w:val="32"/>
        </w:rPr>
        <w:t>（5）承担指导推进和综合协调经济体制改革的责任，研究全区经济体制改革和对外开放的重大问题，组织拟订综合性经济体制改革方案，协调有关专项经济体制改革方案的实施，指导经济体制改革试点工作；组织制定区域经济协调发展规划和政策；推进西部大开发相关战略和重大政策的实施；推进全区城镇化建设。</w:t>
      </w:r>
    </w:p>
    <w:p w14:paraId="0DA62A7E">
      <w:pPr>
        <w:spacing w:line="580" w:lineRule="exact"/>
        <w:ind w:firstLine="640"/>
        <w:jc w:val="both"/>
      </w:pPr>
      <w:r>
        <w:rPr>
          <w:rFonts w:ascii="仿宋_GB2312" w:hAnsi="仿宋_GB2312" w:eastAsia="仿宋_GB2312"/>
          <w:sz w:val="32"/>
        </w:rPr>
        <w:t>（6）承担规划重大建设项目和生产力布局的职责，研究提出全社会固定资产投资总规模和投资结构的目标政策及措施；衔接平衡需要中央财政、自治区财政、市财政、区财政投资和涉及重大建设项目的专项规划；编制、下达我区固定资产投资计划、重点项目建设计划；负责重大项目的管理和组织协调；引导社会投资方向</w:t>
      </w:r>
      <w:r>
        <w:rPr>
          <w:rFonts w:hint="eastAsia" w:ascii="仿宋_GB2312" w:hAnsi="仿宋_GB2312" w:eastAsia="仿宋_GB2312"/>
          <w:sz w:val="32"/>
          <w:lang w:eastAsia="zh-CN"/>
        </w:rPr>
        <w:t>；在</w:t>
      </w:r>
      <w:r>
        <w:rPr>
          <w:rFonts w:ascii="仿宋_GB2312" w:hAnsi="仿宋_GB2312" w:eastAsia="仿宋_GB2312"/>
          <w:sz w:val="32"/>
        </w:rPr>
        <w:t>权限内负责项目建议书、可行性研究报告、初步设计的审批；负责除国家、自治区规定核准的项目外，实行备案制管理的鼓励类、允许类企业投资项目，在辖区内可落实建设条件的，总投资在5亿元以下的社会性固定资产投资项目的登记备案；负责经济适用房建设投资计划审批。</w:t>
      </w:r>
    </w:p>
    <w:p w14:paraId="3F499BF5">
      <w:pPr>
        <w:spacing w:line="580" w:lineRule="exact"/>
        <w:ind w:firstLine="640"/>
        <w:jc w:val="both"/>
      </w:pPr>
      <w:r>
        <w:rPr>
          <w:rFonts w:ascii="仿宋_GB2312" w:hAnsi="仿宋_GB2312" w:eastAsia="仿宋_GB2312"/>
          <w:sz w:val="32"/>
        </w:rPr>
        <w:t>（7）推进产业结构战略性调整和升级，负责协调第一、二、三产业发展的重大问题，衔接平衡国民经济和社会发展规划、计划；提出国民经济重要产业的发展战略和规划，组织审核上报、审批专项规划。</w:t>
      </w:r>
    </w:p>
    <w:p w14:paraId="6C4CE9AE">
      <w:pPr>
        <w:spacing w:line="580" w:lineRule="exact"/>
        <w:ind w:firstLine="640"/>
        <w:jc w:val="both"/>
      </w:pPr>
      <w:r>
        <w:rPr>
          <w:rFonts w:ascii="仿宋_GB2312" w:hAnsi="仿宋_GB2312" w:eastAsia="仿宋_GB2312"/>
          <w:sz w:val="32"/>
        </w:rPr>
        <w:t>（8）负责全区社会发展与国民经济发展的政策衔接，组织拟订社会发展战略、总体规划，参与拟定人口、科学技术、教育、文化旅游、卫生健康、体育、民政等发展政策，协调全区社会事业发展的重大问题。</w:t>
      </w:r>
    </w:p>
    <w:p w14:paraId="5A11A0FA">
      <w:pPr>
        <w:spacing w:line="580" w:lineRule="exact"/>
        <w:ind w:firstLine="640"/>
        <w:jc w:val="both"/>
      </w:pPr>
      <w:r>
        <w:rPr>
          <w:rFonts w:ascii="仿宋_GB2312" w:hAnsi="仿宋_GB2312" w:eastAsia="仿宋_GB2312"/>
          <w:sz w:val="32"/>
        </w:rPr>
        <w:t>（9）推进可持续发展战略，负责全区全社会节能综合协调工作，组织拟订发展循环经济、全社会能源资源节约和综合利用规划及措施并协调实施；会同有关部门研究提出全区生态建设、环境保护规划、资源节约综合利用规划；协调生态建设、环保产业和资源节约综合利用的重大问题，综合协调环保产业和清洁生产促进有关工作。</w:t>
      </w:r>
    </w:p>
    <w:p w14:paraId="548A0337">
      <w:pPr>
        <w:spacing w:line="580" w:lineRule="exact"/>
        <w:ind w:firstLine="640"/>
        <w:jc w:val="both"/>
      </w:pPr>
      <w:r>
        <w:rPr>
          <w:rFonts w:ascii="仿宋_GB2312" w:hAnsi="仿宋_GB2312" w:eastAsia="仿宋_GB2312"/>
          <w:sz w:val="32"/>
        </w:rPr>
        <w:t>（10）指导和管理投资贸易促进工作；组织、协调、参与、推进招商引资和经济技术协作交流活动；负责相关项目实施情况的跟踪、督促、落实、协调和服务；指导企业开展国际化经营和国际交流合作;负责招商引资和经济技术协作信息的收集、统计、分析等工作。</w:t>
      </w:r>
    </w:p>
    <w:p w14:paraId="60908644">
      <w:pPr>
        <w:spacing w:line="580" w:lineRule="exact"/>
        <w:ind w:firstLine="640"/>
        <w:jc w:val="both"/>
      </w:pPr>
      <w:r>
        <w:rPr>
          <w:rFonts w:ascii="仿宋_GB2312" w:hAnsi="仿宋_GB2312" w:eastAsia="仿宋_GB2312"/>
          <w:sz w:val="32"/>
        </w:rPr>
        <w:t>（11）贯彻执行国家、自治区和乌鲁木齐市有关煤炭行业管理和煤炭安全生产的方针、政策和</w:t>
      </w:r>
      <w:r>
        <w:rPr>
          <w:rFonts w:hint="eastAsia" w:ascii="仿宋_GB2312" w:hAnsi="仿宋_GB2312" w:eastAsia="仿宋_GB2312"/>
          <w:sz w:val="32"/>
          <w:lang w:eastAsia="zh-CN"/>
        </w:rPr>
        <w:t>法律法规</w:t>
      </w:r>
      <w:r>
        <w:rPr>
          <w:rFonts w:ascii="仿宋_GB2312" w:hAnsi="仿宋_GB2312" w:eastAsia="仿宋_GB2312"/>
          <w:sz w:val="32"/>
        </w:rPr>
        <w:t>及相关标准、规程，负责全区煤炭行业监督管理和煤矿安全生产监督管理工作。</w:t>
      </w:r>
    </w:p>
    <w:p w14:paraId="4B186F59">
      <w:pPr>
        <w:spacing w:line="580" w:lineRule="exact"/>
        <w:ind w:firstLine="640"/>
        <w:jc w:val="both"/>
      </w:pPr>
      <w:r>
        <w:rPr>
          <w:rFonts w:ascii="仿宋_GB2312" w:hAnsi="仿宋_GB2312" w:eastAsia="仿宋_GB2312"/>
          <w:sz w:val="32"/>
        </w:rPr>
        <w:t>（12）贯彻执行国家、自治区、乌鲁木齐市有关工业和信息化、大数据发展等方面的方针、政策和</w:t>
      </w:r>
      <w:r>
        <w:rPr>
          <w:rFonts w:hint="eastAsia" w:ascii="仿宋_GB2312" w:hAnsi="仿宋_GB2312" w:eastAsia="仿宋_GB2312"/>
          <w:sz w:val="32"/>
          <w:lang w:eastAsia="zh-CN"/>
        </w:rPr>
        <w:t>法律法规</w:t>
      </w:r>
      <w:r>
        <w:rPr>
          <w:rFonts w:ascii="仿宋_GB2312" w:hAnsi="仿宋_GB2312" w:eastAsia="仿宋_GB2312"/>
          <w:sz w:val="32"/>
        </w:rPr>
        <w:t>，提出全区工业和信息化、大数据发展战略和建议，拟订全区工业经济和信息化、大数据及数字经济发展规划、年度计划，并组织实施；协调工业化和信息化进程中的重大问题；推进信息化和工业化融合。指导产业合理布局和结构调整。</w:t>
      </w:r>
    </w:p>
    <w:p w14:paraId="46397515">
      <w:pPr>
        <w:spacing w:line="580" w:lineRule="exact"/>
        <w:ind w:firstLine="640"/>
        <w:jc w:val="both"/>
      </w:pPr>
      <w:r>
        <w:rPr>
          <w:rFonts w:ascii="仿宋_GB2312" w:hAnsi="仿宋_GB2312" w:eastAsia="仿宋_GB2312"/>
          <w:sz w:val="32"/>
        </w:rPr>
        <w:t>（13）负责工业和信息化领域各行业的管理，落实行业专项规划、技术规范和标准；负责盐业行业管理；指导、监督工业领域安全生产工作。</w:t>
      </w:r>
    </w:p>
    <w:p w14:paraId="2A0AA98F">
      <w:pPr>
        <w:spacing w:line="580" w:lineRule="exact"/>
        <w:ind w:firstLine="640"/>
        <w:jc w:val="both"/>
      </w:pPr>
      <w:r>
        <w:rPr>
          <w:rFonts w:ascii="仿宋_GB2312" w:hAnsi="仿宋_GB2312" w:eastAsia="仿宋_GB2312"/>
          <w:sz w:val="32"/>
        </w:rPr>
        <w:t>（14）统筹推进工业和信息化应用推广工作；组织实施工业和信息化领域技术进步及自主创新的政策措施；落实以大数据为引领的信息化建设工作，研究和规划技术改造项目投资方向和布局，引导企业、金融机构和社会资金的投向；推动技术创新、技术改造和产学研相结合，推进相关科研成果产业化；负责技术改造、投资项目审核上报、备案工作。</w:t>
      </w:r>
    </w:p>
    <w:p w14:paraId="519B15D9">
      <w:pPr>
        <w:spacing w:line="580" w:lineRule="exact"/>
        <w:ind w:firstLine="640"/>
        <w:jc w:val="both"/>
      </w:pPr>
      <w:r>
        <w:rPr>
          <w:rFonts w:ascii="仿宋_GB2312" w:hAnsi="仿宋_GB2312" w:eastAsia="仿宋_GB2312"/>
          <w:sz w:val="32"/>
        </w:rPr>
        <w:t>（15）落实促进中小企业发展的相关政策措施，指导中小企业改革与发展，推动建立完善服务体系及信用担保体系，协调解决有关重大问题；负责组织协调减轻企业负担工作。</w:t>
      </w:r>
    </w:p>
    <w:p w14:paraId="2F5171FA">
      <w:pPr>
        <w:spacing w:line="580" w:lineRule="exact"/>
        <w:ind w:firstLine="640"/>
        <w:jc w:val="both"/>
      </w:pPr>
      <w:r>
        <w:rPr>
          <w:rFonts w:ascii="仿宋_GB2312" w:hAnsi="仿宋_GB2312" w:eastAsia="仿宋_GB2312"/>
          <w:sz w:val="32"/>
        </w:rPr>
        <w:t>（16)承办区委、区人民政府交办的其他事项。</w:t>
      </w:r>
    </w:p>
    <w:p w14:paraId="015A40A2">
      <w:pPr>
        <w:spacing w:line="640" w:lineRule="exact"/>
        <w:ind w:firstLine="640"/>
        <w:jc w:val="both"/>
        <w:outlineLvl w:val="2"/>
      </w:pPr>
      <w:r>
        <w:rPr>
          <w:rFonts w:ascii="黑体" w:hAnsi="黑体" w:eastAsia="黑体"/>
          <w:sz w:val="32"/>
        </w:rPr>
        <w:t>二、机构设置及人员情况</w:t>
      </w:r>
    </w:p>
    <w:p w14:paraId="1DB91391">
      <w:pPr>
        <w:spacing w:line="580" w:lineRule="exact"/>
        <w:ind w:firstLine="640"/>
        <w:jc w:val="both"/>
      </w:pPr>
      <w:r>
        <w:rPr>
          <w:rFonts w:ascii="仿宋_GB2312" w:hAnsi="仿宋_GB2312" w:eastAsia="仿宋_GB2312"/>
          <w:sz w:val="32"/>
        </w:rPr>
        <w:t>乌鲁木齐市水磨沟区发展和改革委员会（乌鲁木齐市水磨沟区工业和信息化局、粮食和物资储备局）2024年度，实有人数24人，其中：在职人员16人，增加1人；离休人员0人，增加0人；退休人员8人,增加1人。</w:t>
      </w:r>
    </w:p>
    <w:p w14:paraId="312FC56C">
      <w:pPr>
        <w:spacing w:line="580" w:lineRule="exact"/>
        <w:ind w:firstLine="640"/>
        <w:jc w:val="both"/>
      </w:pPr>
      <w:r>
        <w:rPr>
          <w:rFonts w:ascii="仿宋_GB2312" w:hAnsi="仿宋_GB2312" w:eastAsia="仿宋_GB2312"/>
          <w:sz w:val="32"/>
        </w:rPr>
        <w:t>乌鲁木齐市水磨沟区发展和改革委员会（乌鲁木齐市水磨沟区工业和信息化局、粮食和物资储备局）无下属预算单位，下设4个科室，分别是：办公室、国民经济综合科、投资科、工信科。</w:t>
      </w:r>
    </w:p>
    <w:p w14:paraId="61053755">
      <w:r>
        <w:br w:type="page"/>
      </w:r>
    </w:p>
    <w:p w14:paraId="70FC6194">
      <w:pPr>
        <w:spacing w:line="240" w:lineRule="auto"/>
        <w:jc w:val="center"/>
        <w:outlineLvl w:val="1"/>
      </w:pPr>
      <w:r>
        <w:rPr>
          <w:rFonts w:ascii="黑体" w:hAnsi="黑体" w:eastAsia="黑体"/>
          <w:sz w:val="32"/>
        </w:rPr>
        <w:t>第二部分 部门决算情况说明</w:t>
      </w:r>
    </w:p>
    <w:p w14:paraId="7507CBF2">
      <w:pPr>
        <w:spacing w:line="640" w:lineRule="exact"/>
        <w:ind w:firstLine="640"/>
        <w:jc w:val="both"/>
        <w:outlineLvl w:val="2"/>
      </w:pPr>
      <w:r>
        <w:rPr>
          <w:rFonts w:ascii="黑体" w:hAnsi="黑体" w:eastAsia="黑体"/>
          <w:sz w:val="32"/>
        </w:rPr>
        <w:t>一、收入支出决算总体情况说明</w:t>
      </w:r>
    </w:p>
    <w:p w14:paraId="65BA7607">
      <w:pPr>
        <w:spacing w:line="580" w:lineRule="exact"/>
        <w:ind w:firstLine="640"/>
        <w:jc w:val="both"/>
      </w:pPr>
      <w:r>
        <w:rPr>
          <w:rFonts w:ascii="仿宋_GB2312" w:hAnsi="仿宋_GB2312" w:eastAsia="仿宋_GB2312"/>
          <w:b/>
          <w:sz w:val="32"/>
        </w:rPr>
        <w:t>2024年度收入总计9,436.64万元，</w:t>
      </w:r>
      <w:r>
        <w:rPr>
          <w:rFonts w:ascii="仿宋_GB2312" w:hAnsi="仿宋_GB2312" w:eastAsia="仿宋_GB2312"/>
          <w:b w:val="0"/>
          <w:sz w:val="32"/>
        </w:rPr>
        <w:t>其中：本年收入合计9,418.44万元，使用非财政拨款结余（含专用结余）0.00万元，年初结转和结余18.21万元。</w:t>
      </w:r>
    </w:p>
    <w:p w14:paraId="0E4AC54E">
      <w:pPr>
        <w:spacing w:line="580" w:lineRule="exact"/>
        <w:ind w:firstLine="640"/>
        <w:jc w:val="both"/>
      </w:pPr>
      <w:r>
        <w:rPr>
          <w:rFonts w:ascii="仿宋_GB2312" w:hAnsi="仿宋_GB2312" w:eastAsia="仿宋_GB2312"/>
          <w:b/>
          <w:sz w:val="32"/>
        </w:rPr>
        <w:t>2024年度支出总计9,436.64万元，</w:t>
      </w:r>
      <w:r>
        <w:rPr>
          <w:rFonts w:ascii="仿宋_GB2312" w:hAnsi="仿宋_GB2312" w:eastAsia="仿宋_GB2312"/>
          <w:b w:val="0"/>
          <w:sz w:val="32"/>
        </w:rPr>
        <w:t>其中：本年支出合计9,410.33万元，结余分配0.00万元，年末结转和结余26.31万元。</w:t>
      </w:r>
    </w:p>
    <w:p w14:paraId="5115F0CE">
      <w:pPr>
        <w:spacing w:line="580" w:lineRule="exact"/>
        <w:ind w:firstLine="640"/>
        <w:jc w:val="both"/>
      </w:pPr>
      <w:r>
        <w:rPr>
          <w:rFonts w:ascii="仿宋_GB2312" w:hAnsi="仿宋_GB2312" w:eastAsia="仿宋_GB2312"/>
          <w:b w:val="0"/>
          <w:sz w:val="32"/>
        </w:rPr>
        <w:t>收入支出总体与上年相比，增加1,630.51万元，增长20.89%，主要原因是：本年增加新疆创博智谷产业园</w:t>
      </w:r>
      <w:r>
        <w:rPr>
          <w:rFonts w:hint="eastAsia" w:ascii="仿宋_GB2312" w:hAnsi="仿宋_GB2312" w:eastAsia="仿宋_GB2312"/>
          <w:b w:val="0"/>
          <w:sz w:val="32"/>
          <w:lang w:eastAsia="zh-CN"/>
        </w:rPr>
        <w:t>Ⅳ期</w:t>
      </w:r>
      <w:r>
        <w:rPr>
          <w:rFonts w:ascii="仿宋_GB2312" w:hAnsi="仿宋_GB2312" w:eastAsia="仿宋_GB2312"/>
          <w:b w:val="0"/>
          <w:sz w:val="32"/>
        </w:rPr>
        <w:t>、乌鲁木齐市馕文化产业园三期、乌鲁木齐市水磨沟区创博智谷产业园一、二期基础设施配套等项目资金。</w:t>
      </w:r>
    </w:p>
    <w:p w14:paraId="2DE39D6A">
      <w:pPr>
        <w:spacing w:line="640" w:lineRule="exact"/>
        <w:ind w:firstLine="640"/>
        <w:jc w:val="both"/>
        <w:outlineLvl w:val="2"/>
      </w:pPr>
      <w:r>
        <w:rPr>
          <w:rFonts w:ascii="黑体" w:hAnsi="黑体" w:eastAsia="黑体"/>
          <w:sz w:val="32"/>
        </w:rPr>
        <w:t>二、收入决算情况说明</w:t>
      </w:r>
    </w:p>
    <w:p w14:paraId="59F2F539">
      <w:pPr>
        <w:spacing w:line="580" w:lineRule="exact"/>
        <w:ind w:firstLine="640"/>
        <w:jc w:val="both"/>
      </w:pPr>
      <w:r>
        <w:rPr>
          <w:rFonts w:ascii="仿宋_GB2312" w:hAnsi="仿宋_GB2312" w:eastAsia="仿宋_GB2312"/>
          <w:b/>
          <w:sz w:val="32"/>
        </w:rPr>
        <w:t>本年收入9,418.44万元，</w:t>
      </w:r>
      <w:r>
        <w:rPr>
          <w:rFonts w:ascii="仿宋_GB2312" w:hAnsi="仿宋_GB2312" w:eastAsia="仿宋_GB2312"/>
          <w:b w:val="0"/>
          <w:sz w:val="32"/>
        </w:rPr>
        <w:t>其中：财政拨款收入9,406.46万元，占99.87%；上级补助收入0.00万元，占0.00%；事业收入0.00万元，占0.00%；经营收入0.00万元，占0.00%；附属单位上缴收入0.00万元，占0.00%；其他收入11.97万元，占0.13%。</w:t>
      </w:r>
    </w:p>
    <w:p w14:paraId="63632970">
      <w:pPr>
        <w:spacing w:line="640" w:lineRule="exact"/>
        <w:ind w:firstLine="640"/>
        <w:jc w:val="both"/>
        <w:outlineLvl w:val="2"/>
      </w:pPr>
      <w:r>
        <w:rPr>
          <w:rFonts w:ascii="黑体" w:hAnsi="黑体" w:eastAsia="黑体"/>
          <w:sz w:val="32"/>
        </w:rPr>
        <w:t>三、支出决算情况说明</w:t>
      </w:r>
    </w:p>
    <w:p w14:paraId="34D80746">
      <w:pPr>
        <w:spacing w:line="580" w:lineRule="exact"/>
        <w:ind w:firstLine="640"/>
        <w:jc w:val="both"/>
      </w:pPr>
      <w:r>
        <w:rPr>
          <w:rFonts w:ascii="仿宋_GB2312" w:hAnsi="仿宋_GB2312" w:eastAsia="仿宋_GB2312"/>
          <w:b/>
          <w:sz w:val="32"/>
        </w:rPr>
        <w:t>本年支出9,410.33万元，</w:t>
      </w:r>
      <w:r>
        <w:rPr>
          <w:rFonts w:ascii="仿宋_GB2312" w:hAnsi="仿宋_GB2312" w:eastAsia="仿宋_GB2312"/>
          <w:b w:val="0"/>
          <w:sz w:val="32"/>
        </w:rPr>
        <w:t>其中：基本支出268.51万元，占2.85%；项目支出9,141.82万元，占97.15%；上缴上级支出0.00万元，占0.00%；经营支出0.00万元，占0.00%；对附属单位补助支出0.00万元，占0.00%。</w:t>
      </w:r>
    </w:p>
    <w:p w14:paraId="3574E57F">
      <w:pPr>
        <w:spacing w:line="640" w:lineRule="exact"/>
        <w:ind w:firstLine="640"/>
        <w:jc w:val="both"/>
        <w:outlineLvl w:val="2"/>
      </w:pPr>
      <w:r>
        <w:rPr>
          <w:rFonts w:ascii="黑体" w:hAnsi="黑体" w:eastAsia="黑体"/>
          <w:sz w:val="32"/>
        </w:rPr>
        <w:t>四、财政拨款收入支出决算总体情况说明</w:t>
      </w:r>
    </w:p>
    <w:p w14:paraId="085D01E5">
      <w:pPr>
        <w:spacing w:line="580" w:lineRule="exact"/>
        <w:ind w:firstLine="640"/>
        <w:jc w:val="both"/>
      </w:pPr>
      <w:r>
        <w:rPr>
          <w:rFonts w:ascii="仿宋_GB2312" w:hAnsi="仿宋_GB2312" w:eastAsia="仿宋_GB2312"/>
          <w:b/>
          <w:sz w:val="32"/>
        </w:rPr>
        <w:t>2024年度财政拨款收入总计9,408.39万元，</w:t>
      </w:r>
      <w:r>
        <w:rPr>
          <w:rFonts w:ascii="仿宋_GB2312" w:hAnsi="仿宋_GB2312" w:eastAsia="仿宋_GB2312"/>
          <w:b w:val="0"/>
          <w:sz w:val="32"/>
        </w:rPr>
        <w:t>其中：年初财政拨款结转和结余1.93万元，本年财政拨款收入9,406.46万元。</w:t>
      </w:r>
      <w:r>
        <w:rPr>
          <w:rFonts w:ascii="仿宋_GB2312" w:hAnsi="仿宋_GB2312" w:eastAsia="仿宋_GB2312"/>
          <w:b/>
          <w:sz w:val="32"/>
        </w:rPr>
        <w:t>财政拨款支出总计9,408.39万元，</w:t>
      </w:r>
      <w:r>
        <w:rPr>
          <w:rFonts w:ascii="仿宋_GB2312" w:hAnsi="仿宋_GB2312" w:eastAsia="仿宋_GB2312"/>
          <w:b w:val="0"/>
          <w:sz w:val="32"/>
        </w:rPr>
        <w:t>其中：年末财政拨款结转和结余0.00万元，本年财政拨款支出9,408.39万元。</w:t>
      </w:r>
    </w:p>
    <w:p w14:paraId="20057C2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增加1,940.71万元，增长25.99%，主要原因是：本年增加新疆创博智谷产业园</w:t>
      </w:r>
      <w:r>
        <w:rPr>
          <w:rFonts w:hint="eastAsia" w:ascii="仿宋_GB2312" w:hAnsi="仿宋_GB2312" w:eastAsia="仿宋_GB2312"/>
          <w:b w:val="0"/>
          <w:sz w:val="32"/>
          <w:lang w:eastAsia="zh-CN"/>
        </w:rPr>
        <w:t>Ⅳ期</w:t>
      </w:r>
      <w:r>
        <w:rPr>
          <w:rFonts w:ascii="仿宋_GB2312" w:hAnsi="仿宋_GB2312" w:eastAsia="仿宋_GB2312"/>
          <w:b w:val="0"/>
          <w:sz w:val="32"/>
        </w:rPr>
        <w:t>、乌鲁木齐市馕文化产业园三期、乌鲁木齐市水磨沟区创博智谷产业园一、二期基础设施配套等项目资金。</w:t>
      </w:r>
      <w:r>
        <w:rPr>
          <w:rFonts w:ascii="仿宋_GB2312" w:hAnsi="仿宋_GB2312" w:eastAsia="仿宋_GB2312"/>
          <w:b/>
          <w:sz w:val="32"/>
        </w:rPr>
        <w:t>与年初预算相比，</w:t>
      </w:r>
      <w:r>
        <w:rPr>
          <w:rFonts w:ascii="仿宋_GB2312" w:hAnsi="仿宋_GB2312" w:eastAsia="仿宋_GB2312"/>
          <w:b w:val="0"/>
          <w:sz w:val="32"/>
        </w:rPr>
        <w:t>年初预算数29,788.39万元，决算数9,408.39万元，预决算差异率-68.42%，主要原因是：年中调减水磨沟区申报中央预算内投资补助项目前期综合咨询服务项目资金、水磨沟区食品产业园道路修补提升改造工程项目资金、水磨沟工业园区土方清运工程项目资金、水磨沟工业园区产业园建设项目资金，导致预决算存在差异。</w:t>
      </w:r>
    </w:p>
    <w:p w14:paraId="2A3F470B">
      <w:pPr>
        <w:spacing w:line="640" w:lineRule="exact"/>
        <w:ind w:firstLine="640"/>
        <w:jc w:val="both"/>
        <w:outlineLvl w:val="2"/>
      </w:pPr>
      <w:r>
        <w:rPr>
          <w:rFonts w:ascii="黑体" w:hAnsi="黑体" w:eastAsia="黑体"/>
          <w:sz w:val="32"/>
        </w:rPr>
        <w:t>五、一般公共预算财政拨款支出决算情况说明</w:t>
      </w:r>
    </w:p>
    <w:p w14:paraId="26FECC88">
      <w:pPr>
        <w:spacing w:line="640" w:lineRule="exact"/>
        <w:ind w:firstLine="640"/>
        <w:jc w:val="both"/>
        <w:outlineLvl w:val="3"/>
      </w:pPr>
      <w:r>
        <w:rPr>
          <w:rFonts w:ascii="楷体_GB2312" w:hAnsi="楷体_GB2312" w:eastAsia="楷体_GB2312"/>
          <w:b/>
          <w:sz w:val="32"/>
        </w:rPr>
        <w:t>（一）一般公共预算财政拨款支出决算总体情况</w:t>
      </w:r>
    </w:p>
    <w:p w14:paraId="4C70CAA4">
      <w:pPr>
        <w:spacing w:line="580" w:lineRule="exact"/>
        <w:ind w:firstLine="640"/>
        <w:jc w:val="both"/>
      </w:pPr>
      <w:r>
        <w:rPr>
          <w:rFonts w:ascii="仿宋_GB2312" w:hAnsi="仿宋_GB2312" w:eastAsia="仿宋_GB2312"/>
          <w:b/>
          <w:sz w:val="32"/>
        </w:rPr>
        <w:t>2024年度一般公共预算财政拨款支出448.33万元，</w:t>
      </w:r>
      <w:r>
        <w:rPr>
          <w:rFonts w:ascii="仿宋_GB2312" w:hAnsi="仿宋_GB2312" w:eastAsia="仿宋_GB2312"/>
          <w:b w:val="0"/>
          <w:sz w:val="32"/>
        </w:rPr>
        <w:t>占本年支出合计的4.76%。</w:t>
      </w:r>
      <w:r>
        <w:rPr>
          <w:rFonts w:ascii="仿宋_GB2312" w:hAnsi="仿宋_GB2312" w:eastAsia="仿宋_GB2312"/>
          <w:b/>
          <w:sz w:val="32"/>
        </w:rPr>
        <w:t>与上年相比，</w:t>
      </w:r>
      <w:r>
        <w:rPr>
          <w:rFonts w:ascii="仿宋_GB2312" w:hAnsi="仿宋_GB2312" w:eastAsia="仿宋_GB2312"/>
          <w:b w:val="0"/>
          <w:sz w:val="32"/>
        </w:rPr>
        <w:t>减少411.09万元，下降47.83%，主要原因是：本年减少在职人员2022年考核奖励金，减少临聘人员经费、污水处理厂项目城镇国有土地补偿费、食品产业园污水处理厂项目专项债配套费、污水处理厂项目临时占用林地林木补偿款、水磨沟工业园区与乌东煤矿西翼发证范围重叠采空区地质灾害调查评估费用、招商差旅费。</w:t>
      </w:r>
      <w:r>
        <w:rPr>
          <w:rFonts w:ascii="仿宋_GB2312" w:hAnsi="仿宋_GB2312" w:eastAsia="仿宋_GB2312"/>
          <w:b/>
          <w:sz w:val="32"/>
        </w:rPr>
        <w:t>与年初预算相比,</w:t>
      </w:r>
      <w:r>
        <w:rPr>
          <w:rFonts w:ascii="仿宋_GB2312" w:hAnsi="仿宋_GB2312" w:eastAsia="仿宋_GB2312"/>
          <w:b w:val="0"/>
          <w:sz w:val="32"/>
        </w:rPr>
        <w:t>年初预算数338.39万元，决算数448.33万元，预决算差异率32.49%，主要原因是：年中追加河马泉创新集聚区编制费项目，导致预决算存在差异。</w:t>
      </w:r>
    </w:p>
    <w:p w14:paraId="5B566828">
      <w:pPr>
        <w:spacing w:line="640" w:lineRule="exact"/>
        <w:ind w:firstLine="640"/>
        <w:jc w:val="both"/>
        <w:outlineLvl w:val="3"/>
      </w:pPr>
      <w:r>
        <w:rPr>
          <w:rFonts w:ascii="楷体_GB2312" w:hAnsi="楷体_GB2312" w:eastAsia="楷体_GB2312"/>
          <w:b/>
          <w:sz w:val="32"/>
        </w:rPr>
        <w:t>（二）一般公共预算财政拨款支出决算结构情况</w:t>
      </w:r>
    </w:p>
    <w:p w14:paraId="5D855F4E">
      <w:pPr>
        <w:spacing w:line="580" w:lineRule="exact"/>
        <w:ind w:firstLine="640"/>
        <w:jc w:val="both"/>
      </w:pPr>
      <w:r>
        <w:rPr>
          <w:rFonts w:ascii="仿宋_GB2312" w:hAnsi="仿宋_GB2312" w:eastAsia="仿宋_GB2312"/>
          <w:b w:val="0"/>
          <w:sz w:val="32"/>
        </w:rPr>
        <w:t>1.一般公共服务支出(类)225.46万元,占50.29%。</w:t>
      </w:r>
    </w:p>
    <w:p w14:paraId="0982294D">
      <w:pPr>
        <w:spacing w:line="580" w:lineRule="exact"/>
        <w:ind w:firstLine="640"/>
        <w:jc w:val="both"/>
      </w:pPr>
      <w:r>
        <w:rPr>
          <w:rFonts w:ascii="仿宋_GB2312" w:hAnsi="仿宋_GB2312" w:eastAsia="仿宋_GB2312"/>
          <w:b w:val="0"/>
          <w:sz w:val="32"/>
        </w:rPr>
        <w:t>2.科学技术支出(类)175.60万元,占39.17%。</w:t>
      </w:r>
    </w:p>
    <w:p w14:paraId="03CFADAF">
      <w:pPr>
        <w:spacing w:line="580" w:lineRule="exact"/>
        <w:ind w:firstLine="640"/>
        <w:jc w:val="both"/>
      </w:pPr>
      <w:r>
        <w:rPr>
          <w:rFonts w:ascii="仿宋_GB2312" w:hAnsi="仿宋_GB2312" w:eastAsia="仿宋_GB2312"/>
          <w:b w:val="0"/>
          <w:sz w:val="32"/>
        </w:rPr>
        <w:t>3.社会保障和就业支出(类)47.27万元,占10.54%。</w:t>
      </w:r>
    </w:p>
    <w:p w14:paraId="09E8D376">
      <w:pPr>
        <w:spacing w:line="640" w:lineRule="exact"/>
        <w:ind w:firstLine="640"/>
        <w:jc w:val="both"/>
        <w:outlineLvl w:val="3"/>
      </w:pPr>
      <w:r>
        <w:rPr>
          <w:rFonts w:ascii="楷体_GB2312" w:hAnsi="楷体_GB2312" w:eastAsia="楷体_GB2312"/>
          <w:b/>
          <w:sz w:val="32"/>
        </w:rPr>
        <w:t>（三）一般公共预算财政拨款支出决算具体情况</w:t>
      </w:r>
    </w:p>
    <w:p w14:paraId="052D7377">
      <w:pPr>
        <w:spacing w:line="580" w:lineRule="exact"/>
        <w:ind w:firstLine="640"/>
        <w:jc w:val="both"/>
      </w:pPr>
      <w:r>
        <w:rPr>
          <w:rFonts w:ascii="仿宋_GB2312" w:hAnsi="仿宋_GB2312" w:eastAsia="仿宋_GB2312"/>
          <w:b w:val="0"/>
          <w:sz w:val="32"/>
        </w:rPr>
        <w:t>1.一般公共服务支出(类)发展与改革事务(款)行政运行(项):支出决算数为115.41万元，比上年决算减少29.83万元，下降20.54%,主要原因是：本年行政在职人员调入调出，人员职级不同，工资基数不同，导致人员经费较上年减少。</w:t>
      </w:r>
    </w:p>
    <w:p w14:paraId="37424536">
      <w:pPr>
        <w:spacing w:line="580" w:lineRule="exact"/>
        <w:ind w:firstLine="640"/>
        <w:jc w:val="both"/>
      </w:pPr>
      <w:r>
        <w:rPr>
          <w:rFonts w:ascii="仿宋_GB2312" w:hAnsi="仿宋_GB2312" w:eastAsia="仿宋_GB2312"/>
          <w:b w:val="0"/>
          <w:sz w:val="32"/>
        </w:rPr>
        <w:t>2.一般公共服务支出(类)发展与改革事务(款)事业运行(项):支出决算数为109.61万元，比上年决算减少119.94万元，下降52.25%,主要原因是：本年减少在职人员2022年考核奖励金</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本年功能科目调整，单位退休人员经费上年在事业运行科目列支，本年单独列支，经费减少</w:t>
      </w:r>
      <w:r>
        <w:rPr>
          <w:rFonts w:ascii="仿宋_GB2312" w:hAnsi="仿宋_GB2312" w:eastAsia="仿宋_GB2312"/>
          <w:b w:val="0"/>
          <w:sz w:val="32"/>
        </w:rPr>
        <w:t>。</w:t>
      </w:r>
    </w:p>
    <w:p w14:paraId="38121ED2">
      <w:pPr>
        <w:spacing w:line="580" w:lineRule="exact"/>
        <w:ind w:firstLine="640"/>
        <w:jc w:val="both"/>
      </w:pPr>
      <w:r>
        <w:rPr>
          <w:rFonts w:ascii="仿宋_GB2312" w:hAnsi="仿宋_GB2312" w:eastAsia="仿宋_GB2312"/>
          <w:b w:val="0"/>
          <w:sz w:val="32"/>
        </w:rPr>
        <w:t>3.一般公共服务支出(类)发展与改革事务(款)其他发展与改革事务支出(项):支出决算数为0.44万元，比上年决算减少383.85万元，下降99.89%,主要原因是：本年减少临聘人员经费、污水处理厂项目城镇国有土地补偿费、食品产业园污水处理厂项目专项债配套费、污水处理厂项目临时占用林地林木补偿款、水磨沟工业园区与乌东煤矿西翼发证范围重叠采空区地质灾害调查评估费用、招商差旅费。</w:t>
      </w:r>
    </w:p>
    <w:p w14:paraId="3AB778B9">
      <w:pPr>
        <w:spacing w:line="580" w:lineRule="exact"/>
        <w:ind w:firstLine="640"/>
        <w:jc w:val="both"/>
      </w:pPr>
      <w:r>
        <w:rPr>
          <w:rFonts w:ascii="仿宋_GB2312" w:hAnsi="仿宋_GB2312" w:eastAsia="仿宋_GB2312"/>
          <w:b w:val="0"/>
          <w:sz w:val="32"/>
        </w:rPr>
        <w:t>4.科学技术支出(类)技术研究与开发(款)科技成果转化与扩散(项):支出决算数为175.60万元，比上年决算增加175.60万元，增长100.00%,主要原因是：本年增加水磨沟区空间战略研究规划编制项目经费、河马泉创新集聚区编制费项目资金。</w:t>
      </w:r>
    </w:p>
    <w:p w14:paraId="378B4B4C">
      <w:pPr>
        <w:spacing w:line="580" w:lineRule="exact"/>
        <w:ind w:firstLine="640"/>
        <w:jc w:val="both"/>
      </w:pPr>
      <w:r>
        <w:rPr>
          <w:rFonts w:ascii="仿宋_GB2312" w:hAnsi="仿宋_GB2312" w:eastAsia="仿宋_GB2312"/>
          <w:b w:val="0"/>
          <w:sz w:val="32"/>
        </w:rPr>
        <w:t>5.社会保障和就业支出(类)民政管理事务(款)基层政权建设和社区治理(项):支出决算数为0.00万元，比上年决算减少1.16万元，下降100.00%,主要原因是：本年减少民办实事经费。</w:t>
      </w:r>
    </w:p>
    <w:p w14:paraId="43B9E30C">
      <w:pPr>
        <w:spacing w:line="580" w:lineRule="exact"/>
        <w:ind w:firstLine="640"/>
        <w:jc w:val="both"/>
      </w:pPr>
      <w:r>
        <w:rPr>
          <w:rFonts w:ascii="仿宋_GB2312" w:hAnsi="仿宋_GB2312" w:eastAsia="仿宋_GB2312"/>
          <w:b w:val="0"/>
          <w:sz w:val="32"/>
        </w:rPr>
        <w:t>6.社会保障和就业支出(类)行政事业单位养老支出(款)行政单位离退休(项):支出决算数为0.70万元，比上年决算增加0.70万元，增长100.00%,主要原因是：</w:t>
      </w:r>
      <w:r>
        <w:rPr>
          <w:rFonts w:hint="eastAsia" w:ascii="仿宋_GB2312" w:hAnsi="仿宋_GB2312" w:eastAsia="仿宋_GB2312"/>
          <w:b w:val="0"/>
          <w:sz w:val="32"/>
          <w:lang w:val="en-US" w:eastAsia="zh-CN"/>
        </w:rPr>
        <w:t>本年功能科目调整，单位退休人员经费上年在事业运行科目列支，本年单独列支，经费增加</w:t>
      </w:r>
      <w:r>
        <w:rPr>
          <w:rFonts w:hint="eastAsia" w:ascii="仿宋_GB2312" w:hAnsi="仿宋_GB2312" w:eastAsia="仿宋_GB2312"/>
          <w:b w:val="0"/>
          <w:sz w:val="32"/>
          <w:lang w:eastAsia="zh-CN"/>
        </w:rPr>
        <w:t>；</w:t>
      </w:r>
      <w:r>
        <w:rPr>
          <w:rFonts w:ascii="仿宋_GB2312" w:hAnsi="仿宋_GB2312" w:eastAsia="仿宋_GB2312"/>
          <w:b w:val="0"/>
          <w:sz w:val="32"/>
        </w:rPr>
        <w:t>本年增加退休人员，退休费支出增加。</w:t>
      </w:r>
    </w:p>
    <w:p w14:paraId="131D9A86">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25.51万元，比上年决算减少17.25万元，下降40.34%,主要原因是：本年在职人员调入调出，人员职级不同，缴费基数不同，导致养老保险缴费较上年减少。</w:t>
      </w:r>
    </w:p>
    <w:p w14:paraId="1718F59A">
      <w:pPr>
        <w:spacing w:line="580" w:lineRule="exact"/>
        <w:ind w:firstLine="640"/>
        <w:jc w:val="both"/>
      </w:pPr>
      <w:r>
        <w:rPr>
          <w:rFonts w:ascii="仿宋_GB2312" w:hAnsi="仿宋_GB2312" w:eastAsia="仿宋_GB2312"/>
          <w:b w:val="0"/>
          <w:sz w:val="32"/>
        </w:rPr>
        <w:t>8.社会保障和就业支出(类)行政事业单位养老支出(款)机关事业单位职业年金缴费支出(项):支出决算数为17.28万元，比上年决算增加17.28万元，增长100.00%,主要原因是：一是本年增加退休人员；二是本年补发以前年度退休人员职业年金，相应职业年金缴费支出增加。</w:t>
      </w:r>
    </w:p>
    <w:p w14:paraId="3389E18F">
      <w:pPr>
        <w:spacing w:line="580" w:lineRule="exact"/>
        <w:ind w:firstLine="640"/>
        <w:jc w:val="both"/>
      </w:pPr>
      <w:r>
        <w:rPr>
          <w:rFonts w:ascii="仿宋_GB2312" w:hAnsi="仿宋_GB2312" w:eastAsia="仿宋_GB2312"/>
          <w:b w:val="0"/>
          <w:sz w:val="32"/>
        </w:rPr>
        <w:t>9.社会保障和就业支出(类)其他社会保障和就业支出(款)其他社会保障和就业支出(项):支出决算数为3.79万元，比上年决算增加3.79万元，增长100.00%,主要原因是：本年增加劳动服务公司退休人员经费。</w:t>
      </w:r>
    </w:p>
    <w:p w14:paraId="0887C135">
      <w:pPr>
        <w:spacing w:line="580" w:lineRule="exact"/>
        <w:ind w:firstLine="640"/>
        <w:jc w:val="both"/>
      </w:pPr>
      <w:r>
        <w:rPr>
          <w:rFonts w:ascii="仿宋_GB2312" w:hAnsi="仿宋_GB2312" w:eastAsia="仿宋_GB2312"/>
          <w:b w:val="0"/>
          <w:sz w:val="32"/>
        </w:rPr>
        <w:t>10.节能环保支出(类)能源节约利用(款)能源节约利用(项):支出决算数为0.00万元，比上年决算减少56.00万元，下降100.00%,主要原因是：本年减少2022年自治区工业节能减排专项资金。</w:t>
      </w:r>
    </w:p>
    <w:p w14:paraId="376C06E4">
      <w:pPr>
        <w:spacing w:line="580" w:lineRule="exact"/>
        <w:ind w:firstLine="640"/>
        <w:jc w:val="both"/>
      </w:pPr>
      <w:r>
        <w:rPr>
          <w:rFonts w:ascii="仿宋_GB2312" w:hAnsi="仿宋_GB2312" w:eastAsia="仿宋_GB2312"/>
          <w:b w:val="0"/>
          <w:sz w:val="32"/>
        </w:rPr>
        <w:t>11.资源勘探工业信息等支出(类)支持中小企业发展和管理支出(款)中小企业发展专项(项):支出决算数为0.00万元，比上年决算减少0.42万元，下降100.00%,主要原因是：本年减少中小企业发展专项经费。</w:t>
      </w:r>
    </w:p>
    <w:p w14:paraId="07F1FE55">
      <w:pPr>
        <w:spacing w:line="640" w:lineRule="exact"/>
        <w:ind w:firstLine="640"/>
        <w:jc w:val="both"/>
        <w:outlineLvl w:val="2"/>
      </w:pPr>
      <w:r>
        <w:rPr>
          <w:rFonts w:ascii="黑体" w:hAnsi="黑体" w:eastAsia="黑体"/>
          <w:sz w:val="32"/>
        </w:rPr>
        <w:t>六、一般公共预算财政拨款基本支出决算情况说明</w:t>
      </w:r>
    </w:p>
    <w:p w14:paraId="2739F5B0">
      <w:pPr>
        <w:spacing w:line="580" w:lineRule="exact"/>
        <w:ind w:firstLine="640"/>
        <w:jc w:val="both"/>
      </w:pPr>
      <w:r>
        <w:rPr>
          <w:rFonts w:ascii="仿宋_GB2312" w:hAnsi="仿宋_GB2312" w:eastAsia="仿宋_GB2312"/>
          <w:b w:val="0"/>
          <w:sz w:val="32"/>
        </w:rPr>
        <w:t>2024年度一般公共预算财政拨款基本支出268.50万元，其中：</w:t>
      </w:r>
      <w:r>
        <w:rPr>
          <w:rFonts w:ascii="仿宋_GB2312" w:hAnsi="仿宋_GB2312" w:eastAsia="仿宋_GB2312"/>
          <w:b/>
          <w:sz w:val="32"/>
        </w:rPr>
        <w:t>人员经费265.83万元，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包括：基本工资、津贴补贴、奖金、绩效工资、机关事业单位基本养老保险缴费、职业年金缴费、职工基本医疗保险缴费、公务员医疗补助缴费、其他社会保障缴费、住房公积金、退休费、抚恤金。</w:t>
      </w:r>
    </w:p>
    <w:p w14:paraId="0FFAF6C4">
      <w:pPr>
        <w:spacing w:line="580" w:lineRule="exact"/>
        <w:ind w:firstLine="640"/>
        <w:jc w:val="both"/>
      </w:pPr>
      <w:r>
        <w:rPr>
          <w:rFonts w:ascii="仿宋_GB2312" w:hAnsi="仿宋_GB2312" w:eastAsia="仿宋_GB2312"/>
          <w:b/>
          <w:sz w:val="32"/>
        </w:rPr>
        <w:t>公用经费2.67万元，</w:t>
      </w:r>
      <w:r>
        <w:rPr>
          <w:rFonts w:ascii="仿宋_GB2312" w:hAnsi="仿宋_GB2312" w:eastAsia="仿宋_GB2312"/>
          <w:b w:val="0"/>
          <w:sz w:val="32"/>
        </w:rPr>
        <w:t>包括：办公费、邮电费、培训费、工会经费、公务用车运行维护费。</w:t>
      </w:r>
    </w:p>
    <w:p w14:paraId="5E75C340">
      <w:pPr>
        <w:spacing w:line="640" w:lineRule="exact"/>
        <w:ind w:firstLine="640"/>
        <w:jc w:val="both"/>
        <w:outlineLvl w:val="2"/>
      </w:pPr>
      <w:r>
        <w:rPr>
          <w:rFonts w:ascii="黑体" w:hAnsi="黑体" w:eastAsia="黑体"/>
          <w:sz w:val="32"/>
        </w:rPr>
        <w:t>七、政府性基金预算财政拨款收入支出决算情况说明</w:t>
      </w:r>
    </w:p>
    <w:p w14:paraId="396435B4">
      <w:pPr>
        <w:spacing w:line="580" w:lineRule="exact"/>
        <w:ind w:firstLine="640"/>
        <w:jc w:val="both"/>
      </w:pPr>
      <w:r>
        <w:rPr>
          <w:rFonts w:ascii="仿宋_GB2312" w:hAnsi="仿宋_GB2312" w:eastAsia="仿宋_GB2312"/>
          <w:b/>
          <w:sz w:val="32"/>
        </w:rPr>
        <w:t>2024年度政府性基金预算财政拨款收入总计8,960.06万元，</w:t>
      </w:r>
      <w:r>
        <w:rPr>
          <w:rFonts w:ascii="仿宋_GB2312" w:hAnsi="仿宋_GB2312" w:eastAsia="仿宋_GB2312"/>
          <w:b w:val="0"/>
          <w:sz w:val="32"/>
        </w:rPr>
        <w:t>其中：年初结转和结余0.00万元，本年收入8,960.06万元。</w:t>
      </w:r>
      <w:r>
        <w:rPr>
          <w:rFonts w:ascii="仿宋_GB2312" w:hAnsi="仿宋_GB2312" w:eastAsia="仿宋_GB2312"/>
          <w:b/>
          <w:sz w:val="32"/>
        </w:rPr>
        <w:t>政府性基金预算财政拨款支出总计8,960.06万元，</w:t>
      </w:r>
      <w:r>
        <w:rPr>
          <w:rFonts w:ascii="仿宋_GB2312" w:hAnsi="仿宋_GB2312" w:eastAsia="仿宋_GB2312"/>
          <w:b w:val="0"/>
          <w:sz w:val="32"/>
        </w:rPr>
        <w:t>其中：年末结转和结余0.00万元，本年支出8,960.06万元。</w:t>
      </w:r>
    </w:p>
    <w:p w14:paraId="34FF01DC">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增加2,360.06万元，增长35.76%，主要原因是：本年增加新疆创博智谷产业园</w:t>
      </w:r>
      <w:r>
        <w:rPr>
          <w:rFonts w:hint="eastAsia" w:ascii="仿宋_GB2312" w:hAnsi="仿宋_GB2312" w:eastAsia="仿宋_GB2312"/>
          <w:b w:val="0"/>
          <w:sz w:val="32"/>
          <w:lang w:eastAsia="zh-CN"/>
        </w:rPr>
        <w:t>Ⅳ期</w:t>
      </w:r>
      <w:r>
        <w:rPr>
          <w:rFonts w:ascii="仿宋_GB2312" w:hAnsi="仿宋_GB2312" w:eastAsia="仿宋_GB2312"/>
          <w:b w:val="0"/>
          <w:sz w:val="32"/>
        </w:rPr>
        <w:t>、乌鲁木齐市馕文化产业园三期、乌鲁木齐市水磨沟区创博智谷产业园一、二期基础设施配套项目等项目资金。</w:t>
      </w:r>
      <w:r>
        <w:rPr>
          <w:rFonts w:ascii="仿宋_GB2312" w:hAnsi="仿宋_GB2312" w:eastAsia="仿宋_GB2312"/>
          <w:b/>
          <w:sz w:val="32"/>
        </w:rPr>
        <w:t>与年初预算相比，</w:t>
      </w:r>
      <w:r>
        <w:rPr>
          <w:rFonts w:ascii="仿宋_GB2312" w:hAnsi="仿宋_GB2312" w:eastAsia="仿宋_GB2312"/>
          <w:b w:val="0"/>
          <w:sz w:val="32"/>
        </w:rPr>
        <w:t>年初预算数29,450.00万元，决算数8,960.06万元，预决算差异率-69.58%，主要原因是：年中调减新疆乌鲁木齐市水磨沟区申报中央预算内投资补助项目前期综合咨询服务项目资金、水磨沟区食品产业园道路修补提升改造工程项目资金、水磨沟工业园区土方清运工程项目资金、水磨沟工业园区产业园建设项目资金等，导致预决算存在差异。</w:t>
      </w:r>
    </w:p>
    <w:p w14:paraId="366C1CE2">
      <w:pPr>
        <w:spacing w:line="580" w:lineRule="exact"/>
        <w:ind w:firstLine="640"/>
        <w:jc w:val="both"/>
      </w:pPr>
      <w:r>
        <w:rPr>
          <w:rFonts w:ascii="仿宋_GB2312" w:hAnsi="仿宋_GB2312" w:eastAsia="仿宋_GB2312"/>
          <w:b w:val="0"/>
          <w:sz w:val="32"/>
        </w:rPr>
        <w:t>政府性基金预算财政拨款支出8,960.06万元。</w:t>
      </w:r>
    </w:p>
    <w:p w14:paraId="37BABE02">
      <w:pPr>
        <w:spacing w:line="580" w:lineRule="exact"/>
        <w:ind w:firstLine="640"/>
        <w:jc w:val="both"/>
      </w:pPr>
      <w:r>
        <w:rPr>
          <w:rFonts w:ascii="仿宋_GB2312" w:hAnsi="仿宋_GB2312" w:eastAsia="仿宋_GB2312"/>
          <w:b w:val="0"/>
          <w:sz w:val="32"/>
        </w:rPr>
        <w:t>1.其他支出(类)其他政府性基金及对应专项债务收入安排的支出(款)其他地方自行试点项目收益专项债券收入安排的支出(项):支出决算数为8,960.06万元，比上年决算增加2,360.06万元，增长35.76%,主要原因是：本年增加新疆创博智谷产业园</w:t>
      </w:r>
      <w:r>
        <w:rPr>
          <w:rFonts w:hint="eastAsia" w:ascii="仿宋_GB2312" w:hAnsi="仿宋_GB2312" w:eastAsia="仿宋_GB2312"/>
          <w:b w:val="0"/>
          <w:sz w:val="32"/>
          <w:lang w:eastAsia="zh-CN"/>
        </w:rPr>
        <w:t>Ⅳ期</w:t>
      </w:r>
      <w:r>
        <w:rPr>
          <w:rFonts w:ascii="仿宋_GB2312" w:hAnsi="仿宋_GB2312" w:eastAsia="仿宋_GB2312"/>
          <w:b w:val="0"/>
          <w:sz w:val="32"/>
        </w:rPr>
        <w:t>、乌鲁木齐市馕文化产业园三期、乌鲁木齐市水磨沟区创博智谷产业园一、二期基础设施配套项目等项目资金。</w:t>
      </w:r>
    </w:p>
    <w:p w14:paraId="3C9FFC6F">
      <w:pPr>
        <w:spacing w:line="640" w:lineRule="exact"/>
        <w:ind w:firstLine="640"/>
        <w:jc w:val="both"/>
        <w:outlineLvl w:val="2"/>
      </w:pPr>
      <w:r>
        <w:rPr>
          <w:rFonts w:ascii="黑体" w:hAnsi="黑体" w:eastAsia="黑体"/>
          <w:sz w:val="32"/>
        </w:rPr>
        <w:t>八、国有资本经营预算财政拨款收入支出决算情况说明</w:t>
      </w:r>
    </w:p>
    <w:p w14:paraId="169C7E9C">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2043273">
      <w:pPr>
        <w:spacing w:line="640" w:lineRule="exact"/>
        <w:ind w:firstLine="640"/>
        <w:jc w:val="both"/>
        <w:outlineLvl w:val="2"/>
      </w:pPr>
      <w:r>
        <w:rPr>
          <w:rFonts w:ascii="黑体" w:hAnsi="黑体" w:eastAsia="黑体"/>
          <w:sz w:val="32"/>
        </w:rPr>
        <w:t>九、财政拨款“三公”经费支出决算情况说明</w:t>
      </w:r>
    </w:p>
    <w:p w14:paraId="5960AFE7">
      <w:pPr>
        <w:spacing w:line="580" w:lineRule="exact"/>
        <w:ind w:firstLine="640"/>
        <w:jc w:val="both"/>
      </w:pPr>
      <w:r>
        <w:rPr>
          <w:rFonts w:ascii="仿宋_GB2312" w:hAnsi="仿宋_GB2312" w:eastAsia="仿宋_GB2312"/>
          <w:b/>
          <w:sz w:val="32"/>
        </w:rPr>
        <w:t>2024年度财政拨款“三公”经费支出2.14万元，</w:t>
      </w:r>
      <w:r>
        <w:rPr>
          <w:rFonts w:ascii="仿宋_GB2312" w:hAnsi="仿宋_GB2312" w:eastAsia="仿宋_GB2312"/>
          <w:b w:val="0"/>
          <w:sz w:val="32"/>
        </w:rPr>
        <w:t>比上年增加0.89万元，增长71.20%，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2.14万元，占100.00%，比上年增加0.89万元，增长71.20%，主要原因是：本年因业务需求，用车次数增加，燃油费增加，导致公务用车运行维护费较上年增加。公务接待费支出0.00万元，占0.00%，比上年增加0.00万元，增长0.00%，主要原因是：2023年与2024年均未安排公务接待费支出。</w:t>
      </w:r>
    </w:p>
    <w:p w14:paraId="10E04B21">
      <w:pPr>
        <w:spacing w:line="580" w:lineRule="exact"/>
        <w:ind w:firstLine="640"/>
        <w:jc w:val="both"/>
      </w:pPr>
      <w:r>
        <w:rPr>
          <w:rFonts w:ascii="仿宋_GB2312" w:hAnsi="仿宋_GB2312" w:eastAsia="仿宋_GB2312"/>
          <w:b/>
          <w:sz w:val="32"/>
        </w:rPr>
        <w:t>具体情况如下：</w:t>
      </w:r>
    </w:p>
    <w:p w14:paraId="643FA177">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9E68983">
      <w:pPr>
        <w:spacing w:line="580" w:lineRule="exact"/>
        <w:ind w:firstLine="640"/>
        <w:jc w:val="both"/>
      </w:pPr>
      <w:r>
        <w:rPr>
          <w:rFonts w:ascii="仿宋_GB2312" w:hAnsi="仿宋_GB2312" w:eastAsia="仿宋_GB2312"/>
          <w:b w:val="0"/>
          <w:sz w:val="32"/>
        </w:rPr>
        <w:t>公务用车购置及运行维护费2.14万元，其中：公务用车购置费0.00万元，公务用车运行维护费2.14万元。公务用车运行维护费开支内容包括车辆加油费、维修费、保险费、审车费、过路费等。公务用车购置数0辆，公务用车保有量2辆。国有资产占用情况中固定资产车辆2辆，与公务用车保有量差异原因是：本单位固定资产车辆与公务用车保有量一致无差异。</w:t>
      </w:r>
    </w:p>
    <w:p w14:paraId="33EF416F">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F4A607B">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2.14万元，决算数2.14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2.14万元，决算数2.14万元，预决算差异率0.00%，主要原因是：严格按照预算执行，预决算无差异。公务接待费全年预算数0.00万元，决算数0.00万元，预决算差异率0.00%，主要原因是：本单位无公务接待费。</w:t>
      </w:r>
    </w:p>
    <w:p w14:paraId="63E3D8FE">
      <w:pPr>
        <w:spacing w:line="640" w:lineRule="exact"/>
        <w:ind w:firstLine="640"/>
        <w:jc w:val="both"/>
        <w:outlineLvl w:val="2"/>
      </w:pPr>
      <w:r>
        <w:rPr>
          <w:rFonts w:ascii="黑体" w:hAnsi="黑体" w:eastAsia="黑体"/>
          <w:sz w:val="32"/>
        </w:rPr>
        <w:t>十、其他重要事项的情况说明</w:t>
      </w:r>
    </w:p>
    <w:p w14:paraId="6915271E">
      <w:pPr>
        <w:spacing w:line="640" w:lineRule="exact"/>
        <w:ind w:firstLine="640"/>
        <w:jc w:val="both"/>
        <w:outlineLvl w:val="3"/>
      </w:pPr>
      <w:r>
        <w:rPr>
          <w:rFonts w:ascii="楷体_GB2312" w:hAnsi="楷体_GB2312" w:eastAsia="楷体_GB2312"/>
          <w:b/>
          <w:sz w:val="32"/>
        </w:rPr>
        <w:t>（一）机关运行经费及公用经费支出情况</w:t>
      </w:r>
    </w:p>
    <w:p w14:paraId="7E830DA2">
      <w:pPr>
        <w:spacing w:line="580" w:lineRule="exact"/>
        <w:ind w:firstLine="640"/>
        <w:jc w:val="both"/>
      </w:pPr>
      <w:r>
        <w:rPr>
          <w:rFonts w:ascii="仿宋_GB2312" w:hAnsi="仿宋_GB2312" w:eastAsia="仿宋_GB2312"/>
          <w:b w:val="0"/>
          <w:sz w:val="32"/>
        </w:rPr>
        <w:t>2024年度乌鲁木齐市水磨沟区发展和改革委员会（乌鲁木齐市水磨沟区工业和信息化局、粮食和物资储备局）（行政单位和参照公务员法管</w:t>
      </w:r>
      <w:bookmarkStart w:id="0" w:name="_GoBack"/>
      <w:r>
        <w:rPr>
          <w:rFonts w:ascii="仿宋_GB2312" w:hAnsi="仿宋_GB2312" w:eastAsia="仿宋_GB2312"/>
          <w:b w:val="0"/>
          <w:sz w:val="32"/>
        </w:rPr>
        <w:t>理事业单位）机关运行经费支出2.67万元，比上年减少8.35万元，下降75.77%，主要原因是：本年厉行节约，减少办公费、差旅费、工会经费、培训费等经费。</w:t>
      </w:r>
    </w:p>
    <w:bookmarkEnd w:id="0"/>
    <w:p w14:paraId="5B2A1951">
      <w:pPr>
        <w:spacing w:line="640" w:lineRule="exact"/>
        <w:ind w:firstLine="640"/>
        <w:jc w:val="both"/>
        <w:outlineLvl w:val="3"/>
      </w:pPr>
      <w:r>
        <w:rPr>
          <w:rFonts w:ascii="楷体_GB2312" w:hAnsi="楷体_GB2312" w:eastAsia="楷体_GB2312"/>
          <w:b/>
          <w:sz w:val="32"/>
        </w:rPr>
        <w:t>（二）政府采购情况</w:t>
      </w:r>
    </w:p>
    <w:p w14:paraId="19060E76">
      <w:pPr>
        <w:spacing w:line="580" w:lineRule="exact"/>
        <w:ind w:firstLine="640"/>
        <w:jc w:val="both"/>
      </w:pPr>
      <w:r>
        <w:rPr>
          <w:rFonts w:ascii="仿宋_GB2312" w:hAnsi="仿宋_GB2312" w:eastAsia="仿宋_GB2312"/>
          <w:b w:val="0"/>
          <w:sz w:val="32"/>
        </w:rPr>
        <w:t>2024年度政府采购支出总额148.38万元，其中：政府采购货物支出0.00万元、政府采购工程支出0.00万元、政府采购服务支出148.38万元。</w:t>
      </w:r>
    </w:p>
    <w:p w14:paraId="0A063F73">
      <w:pPr>
        <w:spacing w:line="580" w:lineRule="exact"/>
        <w:ind w:firstLine="640"/>
        <w:jc w:val="both"/>
      </w:pPr>
      <w:r>
        <w:rPr>
          <w:rFonts w:ascii="仿宋_GB2312" w:hAnsi="仿宋_GB2312" w:eastAsia="仿宋_GB2312"/>
          <w:b w:val="0"/>
          <w:sz w:val="32"/>
        </w:rPr>
        <w:t>授予中小企业合同金额148.38万元，占政府采购支出总额的100.00%，其中：授予小微企业合同金额0.00万元，占政府采购支出总额的0.00%。</w:t>
      </w:r>
    </w:p>
    <w:p w14:paraId="4CE8425B">
      <w:pPr>
        <w:spacing w:line="640" w:lineRule="exact"/>
        <w:ind w:firstLine="640"/>
        <w:jc w:val="both"/>
        <w:outlineLvl w:val="3"/>
      </w:pPr>
      <w:r>
        <w:rPr>
          <w:rFonts w:ascii="楷体_GB2312" w:hAnsi="楷体_GB2312" w:eastAsia="楷体_GB2312"/>
          <w:b/>
          <w:sz w:val="32"/>
        </w:rPr>
        <w:t>（三）国有资产占用情况说明</w:t>
      </w:r>
    </w:p>
    <w:p w14:paraId="545A07E7">
      <w:pPr>
        <w:spacing w:line="580" w:lineRule="exact"/>
        <w:ind w:firstLine="640"/>
        <w:jc w:val="both"/>
      </w:pPr>
      <w:r>
        <w:rPr>
          <w:rFonts w:ascii="仿宋_GB2312" w:hAnsi="仿宋_GB2312" w:eastAsia="仿宋_GB2312"/>
          <w:b w:val="0"/>
          <w:sz w:val="32"/>
        </w:rPr>
        <w:t>截至2024年12月31日，房屋71,640.75平方米，价值27,990.72万元。车辆2辆，价值44.91万元，其中：副部（省）级及以上领导用车0辆、主要负责人用车0辆、机要通信用车0辆、应急保障用车0辆、执法执勤用车0辆、特种专业技术用车0辆、离退休干部服务用车0辆、其他用车2辆，其他用车主要是：一般公务用车。单价100万元（含）以上设备（不含车辆）0台（套）。</w:t>
      </w:r>
    </w:p>
    <w:p w14:paraId="1CB2E025">
      <w:pPr>
        <w:spacing w:line="640" w:lineRule="exact"/>
        <w:ind w:firstLine="640"/>
        <w:jc w:val="both"/>
        <w:outlineLvl w:val="2"/>
      </w:pPr>
      <w:r>
        <w:rPr>
          <w:rFonts w:ascii="黑体" w:hAnsi="黑体" w:eastAsia="黑体"/>
          <w:sz w:val="32"/>
        </w:rPr>
        <w:t>十一、预算绩效的情况说明</w:t>
      </w:r>
    </w:p>
    <w:p w14:paraId="2264D7E7">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9,436.64万元，实际执行总额9,410.33万元；预算绩效评价项目3个，全年预算数183.44万元，全年执行数179.39万元。预算绩效管理取得的成效：一是为确保项目顺利进行，提前做好项目规划，将所列计划进行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二是严格坚持先做事、后验收、再拨付的原则，基本杜绝了资金被挤占和挪用现象的发生，跟踪检查到位。在监督环节上，实行关口前移，从事后监督管理转向事前审核，事中监督和事后检查稽核相结合的监督制度上来，形成多环节全过程的监督管理格局，尽量早发现问题，早解决问题。发现的问题及原因：一是相关绩效管理方面专业知识的系统性学习有待加强；二是各项指标的设置要进一步优化、完善，主要在细化、量化上改进。在绩效自评过程中，由于部分人员缺乏相关绩效管理专业知识，自评工作还存在自我审定的局限性，影响评价质量。下一步改进措施：一是多进行有关绩效管理工作方面的培训。积极组织第三方开展绩效管理工作培训，进一步夯实业务基础，提高我单位绩效人员水平；二是进一步规范项目建设的程序。项目前期做好可行性研究报告，更加细化实施方案，严格执行资金管理办法和财政资金管理制度，严格按照项目实施方案、招投标管理办法等稳步推进工作；三是进一步完善项目评价过程中有关数据和资料的收集、整理、审核及分析。项目启动时同步做好档案的归纳与整理，及时整理、收集、汇总，健全档案资料。项目后续管理有待进一步加强和跟踪。具体附整体支出绩效自评表，项目支出绩效自评表和评价报告。</w:t>
      </w:r>
    </w:p>
    <w:p w14:paraId="1F681306">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32959899">
        <w:tblPrEx>
          <w:tblCellMar>
            <w:top w:w="0" w:type="dxa"/>
            <w:left w:w="108" w:type="dxa"/>
            <w:bottom w:w="0" w:type="dxa"/>
            <w:right w:w="108" w:type="dxa"/>
          </w:tblCellMar>
        </w:tblPrEx>
        <w:tc>
          <w:tcPr>
            <w:tcW w:w="8840" w:type="dxa"/>
            <w:gridSpan w:val="8"/>
            <w:vAlign w:val="center"/>
          </w:tcPr>
          <w:p w14:paraId="57111330">
            <w:pPr>
              <w:jc w:val="center"/>
            </w:pPr>
            <w:r>
              <w:rPr>
                <w:rFonts w:ascii="宋体" w:hAnsi="宋体" w:eastAsia="宋体"/>
                <w:sz w:val="24"/>
              </w:rPr>
              <w:t>单位整体支出绩效自评表</w:t>
            </w:r>
          </w:p>
        </w:tc>
      </w:tr>
      <w:tr w14:paraId="76057C84">
        <w:tblPrEx>
          <w:tblCellMar>
            <w:top w:w="0" w:type="dxa"/>
            <w:left w:w="108" w:type="dxa"/>
            <w:bottom w:w="0" w:type="dxa"/>
            <w:right w:w="108" w:type="dxa"/>
          </w:tblCellMar>
        </w:tblPrEx>
        <w:tc>
          <w:tcPr>
            <w:tcW w:w="8840" w:type="dxa"/>
            <w:gridSpan w:val="8"/>
            <w:vAlign w:val="center"/>
          </w:tcPr>
          <w:p w14:paraId="611B2D04">
            <w:pPr>
              <w:jc w:val="center"/>
            </w:pPr>
            <w:r>
              <w:rPr>
                <w:rFonts w:ascii="宋体" w:hAnsi="宋体" w:eastAsia="宋体"/>
                <w:sz w:val="24"/>
              </w:rPr>
              <w:t>（2024年度）</w:t>
            </w:r>
          </w:p>
        </w:tc>
      </w:tr>
      <w:tr w14:paraId="01C0DA83">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9DC5A0">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EA9250">
            <w:pPr>
              <w:jc w:val="center"/>
            </w:pPr>
            <w:r>
              <w:rPr>
                <w:rFonts w:ascii="宋体" w:hAnsi="宋体" w:eastAsia="宋体"/>
                <w:sz w:val="16"/>
              </w:rPr>
              <w:t>乌鲁木齐市水磨沟区发展和改革委员会（乌鲁木齐市水磨沟区工业和信息化局、粮食和物资储备局）</w:t>
            </w:r>
          </w:p>
        </w:tc>
      </w:tr>
      <w:tr w14:paraId="452176DD">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C4C781">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755F69">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A6BE54">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764FC7">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6C593F">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6170D5">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7F023F">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2B9952">
            <w:pPr>
              <w:jc w:val="center"/>
            </w:pPr>
            <w:r>
              <w:rPr>
                <w:rFonts w:ascii="宋体" w:hAnsi="宋体" w:eastAsia="宋体"/>
                <w:sz w:val="16"/>
              </w:rPr>
              <w:t>得分</w:t>
            </w:r>
          </w:p>
        </w:tc>
      </w:tr>
      <w:tr w14:paraId="53391AC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595A2D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DFD251">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B6CF3C">
            <w:pPr>
              <w:jc w:val="center"/>
            </w:pPr>
            <w:r>
              <w:rPr>
                <w:rFonts w:ascii="宋体" w:hAnsi="宋体" w:eastAsia="宋体"/>
                <w:sz w:val="16"/>
              </w:rPr>
              <w:t>29,788.39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C83A68">
            <w:pPr>
              <w:jc w:val="center"/>
            </w:pPr>
            <w:r>
              <w:rPr>
                <w:rFonts w:ascii="宋体" w:hAnsi="宋体" w:eastAsia="宋体"/>
                <w:sz w:val="16"/>
              </w:rPr>
              <w:t>9,436.64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294650">
            <w:pPr>
              <w:jc w:val="center"/>
            </w:pPr>
            <w:r>
              <w:rPr>
                <w:rFonts w:ascii="宋体" w:hAnsi="宋体" w:eastAsia="宋体"/>
                <w:sz w:val="16"/>
              </w:rPr>
              <w:t>9,410.33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21FC67">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F8A3BC">
            <w:pPr>
              <w:jc w:val="center"/>
            </w:pPr>
            <w:r>
              <w:rPr>
                <w:rFonts w:ascii="宋体" w:hAnsi="宋体" w:eastAsia="宋体"/>
                <w:sz w:val="16"/>
              </w:rPr>
              <w:t>99.72%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0F710E">
            <w:pPr>
              <w:jc w:val="center"/>
            </w:pPr>
            <w:r>
              <w:rPr>
                <w:rFonts w:ascii="宋体" w:hAnsi="宋体" w:eastAsia="宋体"/>
                <w:sz w:val="16"/>
              </w:rPr>
              <w:t>9.97</w:t>
            </w:r>
          </w:p>
        </w:tc>
      </w:tr>
      <w:tr w14:paraId="2A180AF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DFC7C6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AF9426">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61F33B">
            <w:pPr>
              <w:jc w:val="center"/>
            </w:pPr>
            <w:r>
              <w:rPr>
                <w:rFonts w:ascii="宋体" w:hAnsi="宋体" w:eastAsia="宋体"/>
                <w:sz w:val="16"/>
              </w:rPr>
              <w:t>3.12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215114">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DB2249">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B5E7F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8924C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14C43C">
            <w:pPr>
              <w:jc w:val="center"/>
            </w:pPr>
            <w:r>
              <w:rPr>
                <w:rFonts w:ascii="宋体" w:hAnsi="宋体" w:eastAsia="宋体"/>
                <w:sz w:val="16"/>
              </w:rPr>
              <w:t>-</w:t>
            </w:r>
          </w:p>
        </w:tc>
      </w:tr>
      <w:tr w14:paraId="141DAEF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070BF4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A1D23A">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8F8E5A">
            <w:pPr>
              <w:jc w:val="center"/>
            </w:pPr>
            <w:r>
              <w:rPr>
                <w:rFonts w:ascii="宋体" w:hAnsi="宋体" w:eastAsia="宋体"/>
                <w:sz w:val="16"/>
              </w:rPr>
              <w:t>309.28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550E44">
            <w:pPr>
              <w:jc w:val="center"/>
            </w:pPr>
            <w:r>
              <w:rPr>
                <w:rFonts w:ascii="宋体" w:hAnsi="宋体" w:eastAsia="宋体"/>
                <w:sz w:val="16"/>
              </w:rPr>
              <w:t>9,436.64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99D197">
            <w:pPr>
              <w:jc w:val="center"/>
            </w:pPr>
            <w:r>
              <w:rPr>
                <w:rFonts w:ascii="宋体" w:hAnsi="宋体" w:eastAsia="宋体"/>
                <w:sz w:val="16"/>
              </w:rPr>
              <w:t>9,410.33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A2FFD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6EA6A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43BAEF">
            <w:pPr>
              <w:jc w:val="center"/>
            </w:pPr>
            <w:r>
              <w:rPr>
                <w:rFonts w:ascii="宋体" w:hAnsi="宋体" w:eastAsia="宋体"/>
                <w:sz w:val="16"/>
              </w:rPr>
              <w:t>-</w:t>
            </w:r>
          </w:p>
        </w:tc>
      </w:tr>
      <w:tr w14:paraId="6C0A691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A71B6F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F2C8D6">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F87AAA">
            <w:pPr>
              <w:jc w:val="center"/>
            </w:pPr>
            <w:r>
              <w:rPr>
                <w:rFonts w:ascii="宋体" w:hAnsi="宋体" w:eastAsia="宋体"/>
                <w:sz w:val="16"/>
              </w:rPr>
              <w:t>29,475.99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204F88">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96F9A7">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03BE0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5D35D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750204">
            <w:pPr>
              <w:jc w:val="center"/>
            </w:pPr>
            <w:r>
              <w:rPr>
                <w:rFonts w:ascii="宋体" w:hAnsi="宋体" w:eastAsia="宋体"/>
                <w:sz w:val="16"/>
              </w:rPr>
              <w:t>-</w:t>
            </w:r>
          </w:p>
        </w:tc>
      </w:tr>
      <w:tr w14:paraId="28ECF4D4">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B446EA">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5171915">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570D26">
            <w:pPr>
              <w:jc w:val="center"/>
            </w:pPr>
            <w:r>
              <w:rPr>
                <w:rFonts w:ascii="宋体" w:hAnsi="宋体" w:eastAsia="宋体"/>
                <w:sz w:val="16"/>
              </w:rPr>
              <w:t>实际完成情况</w:t>
            </w:r>
          </w:p>
        </w:tc>
      </w:tr>
      <w:tr w14:paraId="3DF39EF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DCC25D9"/>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5497B28">
            <w:pPr>
              <w:jc w:val="both"/>
            </w:pPr>
            <w:r>
              <w:rPr>
                <w:rFonts w:ascii="宋体" w:hAnsi="宋体" w:eastAsia="宋体"/>
                <w:sz w:val="16"/>
              </w:rPr>
              <w:t>（一）规划工作：坚持规划引领，统筹全区经济社会发展各类规划，科学编制空间战略规划、产业发展规划，完善水磨沟区采煤沉陷区综合治理项目、水磨沟区新居住提升类项目等各类规划，确保各类专项规划与空间战略规划衔接，形成“多规合一”，共绘“一张蓝图”。</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（二）产业布局：结合我区“一廊引领、五区协同”的空间发展战略，认真谋划各区块（会展区块、八道湾区块、大学城区块、东部三村区块、老城区块）未来招商引资方向。</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（三）项目工作：1.广开思路，全力以赴谋项目。2.持续发挥重大项目工作机制，推进项目建设。3.积极推进上级项目资金争取工作。4.强化招商支撑。5.加强政府与社会资本合作。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工业经济：一是进一步完善工业园区的产业规划，加快推动园区调规事宜；二是整合我区资源禀赋和发展优势；三是以2023年全区中小企业摸底调研的“家底”为基准，逐步扩大培育企业储备数量；四是通过成立协会的形式，推动园区近200家企业形成中小企业特色产业集群；五是按照国家清欠检查组要求，进一步督促各欠款主体责任单位落实好还款工作，并严禁杜绝新增债务及影响债务的风险；六是常态化开展经济运行监测，确保我区规上企业稳步生产、提质增效，促进工业经济平稳增长；七是通过线上线下双融合的方式，推动中小企业数字化转型走深走实，促进中小企业高质量发展。</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五）优化营商环境工作：一是研究制定我区贯彻落实方案，确保我区营商环境有所提升；二是进一步做好惠企政策宣传工作，确保各类市场主体能够熟悉掌握各项优惠政策；三是研究制定水磨沟区民营企业走访方案，协调解决企业提出的各类急难愁盼问题，及时掌握企业运行情况，助力民营企业健康发展；四是为企业提供优质高效的金融服务；五是扎实推进市场化、法治化、国际化营商环境综合改革试点，持续激发各类市场主体发展活力，全力助推我区经济社会高质量发展。</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（六）节能降碳工作：一是严把项目准入关口，严格落实节能审查制度；二是加强重点用能单位管理；三是加大节能监察检查力度；四是落实工业领域节能目标任务，持续推动重点领域节能改造和设备更新。</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七）粮食工作：一是加强对涉粮企业的服务和指导，提高我区粮食应对流通能力；二是以粮食供给安全为目标，提高我区粮食安全应对风险挑战的能力，保障辖区各族群众“米袋子”安全。三是坚守粮食安全目标，主动作为，在粮食收储、粮食运输与交易等环节加强督查检查，确保不发生粮食安全问题。四是对涉粮企业的安全生产工作加强监督指导，督促企业落实安全生产任务。</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FDBC4D">
            <w:pPr>
              <w:jc w:val="both"/>
            </w:pPr>
            <w:r>
              <w:rPr>
                <w:rFonts w:ascii="宋体" w:hAnsi="宋体" w:eastAsia="宋体"/>
                <w:sz w:val="16"/>
              </w:rPr>
              <w:t>一是改善工业园区的产业规划，加快推动园区调规事宜；二是整合我区资源禀赋和发展优势；三</w:t>
            </w:r>
            <w:r>
              <w:rPr>
                <w:rFonts w:hint="eastAsia" w:ascii="宋体" w:hAnsi="宋体"/>
                <w:sz w:val="16"/>
                <w:lang w:eastAsia="zh-CN"/>
              </w:rPr>
              <w:t>是以</w:t>
            </w:r>
            <w:r>
              <w:rPr>
                <w:rFonts w:ascii="宋体" w:hAnsi="宋体" w:eastAsia="宋体"/>
                <w:sz w:val="16"/>
              </w:rPr>
              <w:t>全区中小企业摸底调研的“家底”为基准，逐步扩大培育企业储备数量；四是通过成立协会的形式，推动园区近200家企业形成中小企业特色产业集群；五是按照国家清欠检查组要求，进一步督促各欠款主体责任单位落实好还款工作，并严禁杜绝新增债务及影响债务的风险；六是常态化开展经济运行监测，确保我区规上企业稳步生产、提质增效，促进工业经济平稳增长；七是坚持规划引领，统筹全区经济社会发展各类规划，科学编制空间战略规划、产业发展规划，完善水磨沟区采煤沉陷区综合治理项目、水磨沟区新居住提升类项目等各类规划，确保各类专项规划与空间战略规划衔接，形成“多规合一”，共绘“一张蓝图”。</w:t>
            </w:r>
          </w:p>
        </w:tc>
      </w:tr>
      <w:tr w14:paraId="472076B0">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4956A4">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4DA3F4">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63AE78">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013BEF">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FA65DD">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271629">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242BF0">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DF3502">
            <w:pPr>
              <w:jc w:val="center"/>
            </w:pPr>
            <w:r>
              <w:rPr>
                <w:rFonts w:ascii="宋体" w:hAnsi="宋体" w:eastAsia="宋体"/>
                <w:sz w:val="16"/>
              </w:rPr>
              <w:t>得分</w:t>
            </w:r>
          </w:p>
        </w:tc>
      </w:tr>
      <w:tr w14:paraId="7F71AE2B">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4991B9">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296951">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B22229">
            <w:pPr>
              <w:jc w:val="center"/>
            </w:pPr>
            <w:r>
              <w:rPr>
                <w:rFonts w:ascii="宋体" w:hAnsi="宋体" w:eastAsia="宋体"/>
                <w:sz w:val="16"/>
              </w:rPr>
              <w:t>规模以上工业增加值增长率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B00132">
            <w:pPr>
              <w:jc w:val="center"/>
            </w:pPr>
            <w:r>
              <w:rPr>
                <w:rFonts w:ascii="宋体" w:hAnsi="宋体" w:eastAsia="宋体"/>
                <w:sz w:val="16"/>
              </w:rPr>
              <w:t>=8%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0F4AAE">
            <w:pPr>
              <w:jc w:val="center"/>
            </w:pPr>
            <w:r>
              <w:rPr>
                <w:rFonts w:ascii="宋体" w:hAnsi="宋体" w:eastAsia="宋体"/>
                <w:sz w:val="16"/>
              </w:rPr>
              <w:t>乌鲁木齐市政府工作报告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FCD9E2">
            <w:pPr>
              <w:jc w:val="center"/>
            </w:pPr>
            <w:r>
              <w:rPr>
                <w:rFonts w:ascii="宋体" w:hAnsi="宋体" w:eastAsia="宋体"/>
                <w:sz w:val="16"/>
              </w:rPr>
              <w:t>10.8%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100733">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C4006E">
            <w:pPr>
              <w:jc w:val="center"/>
            </w:pPr>
            <w:r>
              <w:rPr>
                <w:rFonts w:ascii="宋体" w:hAnsi="宋体" w:eastAsia="宋体"/>
                <w:sz w:val="16"/>
              </w:rPr>
              <w:t>30</w:t>
            </w:r>
          </w:p>
        </w:tc>
      </w:tr>
      <w:tr w14:paraId="5024A06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1B8DFAD"/>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65A1EC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ACE88F">
            <w:pPr>
              <w:jc w:val="center"/>
            </w:pPr>
            <w:r>
              <w:rPr>
                <w:rFonts w:ascii="宋体" w:hAnsi="宋体" w:eastAsia="宋体"/>
                <w:sz w:val="16"/>
              </w:rPr>
              <w:t>固定资产投资额</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13CC81">
            <w:pPr>
              <w:jc w:val="center"/>
            </w:pPr>
            <w:r>
              <w:rPr>
                <w:rFonts w:ascii="宋体" w:hAnsi="宋体" w:eastAsia="宋体"/>
                <w:sz w:val="16"/>
              </w:rPr>
              <w:t>=207.60亿元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9714C6">
            <w:pPr>
              <w:jc w:val="center"/>
            </w:pPr>
            <w:r>
              <w:rPr>
                <w:rFonts w:ascii="宋体" w:hAnsi="宋体" w:eastAsia="宋体"/>
                <w:sz w:val="16"/>
              </w:rPr>
              <w:t>乌鲁木齐市2024年主要经济指标巩固提升工作方案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C20D60">
            <w:pPr>
              <w:jc w:val="center"/>
            </w:pPr>
            <w:r>
              <w:rPr>
                <w:rFonts w:ascii="宋体" w:hAnsi="宋体" w:eastAsia="宋体"/>
                <w:sz w:val="16"/>
              </w:rPr>
              <w:t>166.81亿元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F86FC6">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2C0FE6">
            <w:pPr>
              <w:jc w:val="center"/>
            </w:pPr>
            <w:r>
              <w:rPr>
                <w:rFonts w:ascii="宋体" w:hAnsi="宋体" w:eastAsia="宋体"/>
                <w:sz w:val="16"/>
              </w:rPr>
              <w:t>24.11</w:t>
            </w:r>
          </w:p>
        </w:tc>
      </w:tr>
      <w:tr w14:paraId="7527323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3DF8B7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C5093F">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1F9795">
            <w:pPr>
              <w:jc w:val="center"/>
            </w:pPr>
            <w:r>
              <w:rPr>
                <w:rFonts w:ascii="宋体" w:hAnsi="宋体" w:eastAsia="宋体"/>
                <w:sz w:val="16"/>
              </w:rPr>
              <w:t>固定资产投资增长率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6EE403">
            <w:pPr>
              <w:jc w:val="center"/>
            </w:pPr>
            <w:r>
              <w:rPr>
                <w:rFonts w:ascii="宋体" w:hAnsi="宋体" w:eastAsia="宋体"/>
                <w:sz w:val="16"/>
              </w:rPr>
              <w:t>=12%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0E9BE5">
            <w:pPr>
              <w:jc w:val="center"/>
            </w:pPr>
            <w:r>
              <w:rPr>
                <w:rFonts w:ascii="宋体" w:hAnsi="宋体" w:eastAsia="宋体"/>
                <w:sz w:val="16"/>
              </w:rPr>
              <w:t>乌鲁木齐市政府工作报告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C408CD">
            <w:pPr>
              <w:jc w:val="center"/>
            </w:pPr>
            <w:r>
              <w:rPr>
                <w:rFonts w:ascii="宋体" w:hAnsi="宋体" w:eastAsia="宋体"/>
                <w:sz w:val="16"/>
              </w:rPr>
              <w:t>-14.7%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10CC29">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9FF2DE">
            <w:pPr>
              <w:jc w:val="center"/>
            </w:pPr>
            <w:r>
              <w:rPr>
                <w:rFonts w:ascii="宋体" w:hAnsi="宋体" w:eastAsia="宋体"/>
                <w:sz w:val="16"/>
              </w:rPr>
              <w:t>0</w:t>
            </w:r>
          </w:p>
        </w:tc>
      </w:tr>
    </w:tbl>
    <w:p w14:paraId="5FB0DBF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557597BE">
        <w:tblPrEx>
          <w:tblCellMar>
            <w:top w:w="0" w:type="dxa"/>
            <w:left w:w="108" w:type="dxa"/>
            <w:bottom w:w="0" w:type="dxa"/>
            <w:right w:w="108" w:type="dxa"/>
          </w:tblCellMar>
        </w:tblPrEx>
        <w:tc>
          <w:tcPr>
            <w:tcW w:w="8848" w:type="dxa"/>
            <w:gridSpan w:val="14"/>
            <w:vAlign w:val="center"/>
          </w:tcPr>
          <w:p w14:paraId="26F84D58">
            <w:pPr>
              <w:jc w:val="center"/>
            </w:pPr>
            <w:r>
              <w:rPr>
                <w:rFonts w:ascii="宋体" w:hAnsi="宋体" w:eastAsia="宋体"/>
                <w:sz w:val="24"/>
              </w:rPr>
              <w:t>项目支出绩效自评表</w:t>
            </w:r>
          </w:p>
        </w:tc>
      </w:tr>
      <w:tr w14:paraId="13C9EFC2">
        <w:tblPrEx>
          <w:tblCellMar>
            <w:top w:w="0" w:type="dxa"/>
            <w:left w:w="108" w:type="dxa"/>
            <w:bottom w:w="0" w:type="dxa"/>
            <w:right w:w="108" w:type="dxa"/>
          </w:tblCellMar>
        </w:tblPrEx>
        <w:tc>
          <w:tcPr>
            <w:tcW w:w="8848" w:type="dxa"/>
            <w:gridSpan w:val="14"/>
            <w:vAlign w:val="center"/>
          </w:tcPr>
          <w:p w14:paraId="1D2407C8">
            <w:pPr>
              <w:jc w:val="center"/>
            </w:pPr>
            <w:r>
              <w:rPr>
                <w:rFonts w:ascii="宋体" w:hAnsi="宋体" w:eastAsia="宋体"/>
                <w:sz w:val="24"/>
              </w:rPr>
              <w:t>(2024年度)</w:t>
            </w:r>
          </w:p>
        </w:tc>
      </w:tr>
      <w:tr w14:paraId="53B0C0D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94E7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24FC47C">
            <w:pPr>
              <w:jc w:val="center"/>
            </w:pPr>
            <w:r>
              <w:rPr>
                <w:rFonts w:ascii="宋体" w:hAnsi="宋体" w:eastAsia="宋体"/>
                <w:sz w:val="16"/>
              </w:rPr>
              <w:t>《河马泉新区创新集聚区实施方案》编制</w:t>
            </w:r>
          </w:p>
        </w:tc>
      </w:tr>
      <w:tr w14:paraId="47A319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385F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1DF093">
            <w:pPr>
              <w:jc w:val="center"/>
            </w:pPr>
            <w:r>
              <w:rPr>
                <w:rFonts w:ascii="宋体" w:hAnsi="宋体" w:eastAsia="宋体"/>
                <w:sz w:val="16"/>
              </w:rPr>
              <w:t>乌鲁木齐市水磨沟区发展和改革委员会（乌鲁木齐市水磨沟区工业和信息化局、粮食和物资储备局）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2922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A6A00C">
            <w:pPr>
              <w:jc w:val="center"/>
            </w:pPr>
            <w:r>
              <w:rPr>
                <w:rFonts w:ascii="宋体" w:hAnsi="宋体" w:eastAsia="宋体"/>
                <w:sz w:val="16"/>
              </w:rPr>
              <w:t>乌鲁木齐市水磨沟区发展和改革委员会（乌鲁木齐市水磨沟区工业和信息化局、粮食和物资储备局）</w:t>
            </w:r>
          </w:p>
        </w:tc>
      </w:tr>
      <w:tr w14:paraId="3083879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4CE6F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20EC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78BB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C6E00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159D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20C5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348BF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369ED">
            <w:pPr>
              <w:jc w:val="center"/>
            </w:pPr>
            <w:r>
              <w:rPr>
                <w:rFonts w:ascii="宋体" w:hAnsi="宋体" w:eastAsia="宋体"/>
                <w:sz w:val="16"/>
              </w:rPr>
              <w:t>得分</w:t>
            </w:r>
          </w:p>
        </w:tc>
      </w:tr>
      <w:tr w14:paraId="2DED4F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E276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4B5B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E3224">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81C9A">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010B3">
            <w:pPr>
              <w:jc w:val="center"/>
            </w:pPr>
            <w:r>
              <w:rPr>
                <w:rFonts w:ascii="宋体" w:hAnsi="宋体" w:eastAsia="宋体"/>
                <w:sz w:val="16"/>
              </w:rPr>
              <w:t>148.00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3886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0ABCFE">
            <w:pPr>
              <w:jc w:val="center"/>
            </w:pPr>
            <w:r>
              <w:rPr>
                <w:rFonts w:ascii="宋体" w:hAnsi="宋体" w:eastAsia="宋体"/>
                <w:sz w:val="16"/>
              </w:rPr>
              <w:t>98.7%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C6309">
            <w:pPr>
              <w:jc w:val="center"/>
            </w:pPr>
            <w:r>
              <w:rPr>
                <w:rFonts w:ascii="宋体" w:hAnsi="宋体" w:eastAsia="宋体"/>
                <w:sz w:val="16"/>
              </w:rPr>
              <w:t>9.87分</w:t>
            </w:r>
          </w:p>
        </w:tc>
      </w:tr>
      <w:tr w14:paraId="4A9ADF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25F71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4A811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0936E">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6784B">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17A69">
            <w:pPr>
              <w:jc w:val="center"/>
            </w:pPr>
            <w:r>
              <w:rPr>
                <w:rFonts w:ascii="宋体" w:hAnsi="宋体" w:eastAsia="宋体"/>
                <w:sz w:val="16"/>
              </w:rPr>
              <w:t>148.00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F95E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A7FF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E3FE5">
            <w:pPr>
              <w:jc w:val="center"/>
            </w:pPr>
            <w:r>
              <w:rPr>
                <w:rFonts w:ascii="宋体" w:hAnsi="宋体" w:eastAsia="宋体"/>
                <w:sz w:val="16"/>
              </w:rPr>
              <w:t>-</w:t>
            </w:r>
          </w:p>
        </w:tc>
      </w:tr>
      <w:tr w14:paraId="31301A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40341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3309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B01D3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728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6C10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EECB8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B6EE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D5BCF">
            <w:pPr>
              <w:jc w:val="center"/>
            </w:pPr>
            <w:r>
              <w:rPr>
                <w:rFonts w:ascii="宋体" w:hAnsi="宋体" w:eastAsia="宋体"/>
                <w:sz w:val="16"/>
              </w:rPr>
              <w:t>-</w:t>
            </w:r>
          </w:p>
        </w:tc>
      </w:tr>
      <w:tr w14:paraId="400C05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8FCE4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5F31D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F6A580">
            <w:pPr>
              <w:jc w:val="center"/>
            </w:pPr>
            <w:r>
              <w:rPr>
                <w:rFonts w:ascii="宋体" w:hAnsi="宋体" w:eastAsia="宋体"/>
                <w:sz w:val="16"/>
              </w:rPr>
              <w:t>总体目标完成情况</w:t>
            </w:r>
          </w:p>
        </w:tc>
      </w:tr>
      <w:tr w14:paraId="432863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25F35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22E540">
            <w:pPr>
              <w:jc w:val="both"/>
            </w:pPr>
            <w:r>
              <w:rPr>
                <w:rFonts w:ascii="宋体" w:hAnsi="宋体" w:eastAsia="宋体"/>
                <w:sz w:val="16"/>
              </w:rPr>
              <w:t>开展《河马泉新区创新集聚区实施方案》招投标工作，充分与规划单位进行沟通对接，形成《河马泉新区创新集聚区实施方案》，邀请专家对实施方案进行充分论证，通过充分论证后，按照程序予以备案，并按照规划落地实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93AC35">
            <w:pPr>
              <w:jc w:val="both"/>
            </w:pPr>
            <w:r>
              <w:rPr>
                <w:rFonts w:ascii="宋体" w:hAnsi="宋体" w:eastAsia="宋体"/>
                <w:sz w:val="16"/>
              </w:rPr>
              <w:t>2025年该项目在编制过程中，广泛吸纳政府、企业、科研机构、行业协会等多方意见，确保方案兼顾各方利益，具有较强的可操作性。通过座谈会、网上公布等形式，充分听取公众意见，增强了方案的透明度和公众认可度。方案明确了短期、中期和长期目标，并制定了分阶段实施计划，确保规划的可操作性和可评估性。</w:t>
            </w:r>
          </w:p>
        </w:tc>
      </w:tr>
      <w:tr w14:paraId="53930C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F366C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541E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E618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E987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CD38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8BAE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9458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A3AF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6E74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22D0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97EB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3FC5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781E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FCB04">
            <w:pPr>
              <w:jc w:val="center"/>
            </w:pPr>
            <w:r>
              <w:rPr>
                <w:rFonts w:ascii="宋体" w:hAnsi="宋体" w:eastAsia="宋体"/>
                <w:sz w:val="16"/>
              </w:rPr>
              <w:t>偏差原因分析及改进措施</w:t>
            </w:r>
          </w:p>
        </w:tc>
      </w:tr>
      <w:tr w14:paraId="4708BA5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EFCBB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78A2D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E2CF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4B571">
            <w:pPr>
              <w:jc w:val="center"/>
            </w:pPr>
            <w:r>
              <w:rPr>
                <w:rFonts w:ascii="宋体" w:hAnsi="宋体" w:eastAsia="宋体"/>
                <w:sz w:val="16"/>
              </w:rPr>
              <w:t>规划报告数量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A1327">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A68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72D3D">
            <w:pPr>
              <w:jc w:val="center"/>
            </w:pPr>
            <w:r>
              <w:rPr>
                <w:rFonts w:ascii="宋体" w:hAnsi="宋体" w:eastAsia="宋体"/>
                <w:sz w:val="16"/>
              </w:rPr>
              <w:t>本项目为当年新增，无上年完成情况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0D4E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E85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05B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FB440">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501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BE849">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61ED5">
            <w:pPr>
              <w:jc w:val="center"/>
            </w:pPr>
          </w:p>
        </w:tc>
      </w:tr>
      <w:tr w14:paraId="24AC17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E0C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21525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CDA34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10220">
            <w:pPr>
              <w:jc w:val="center"/>
            </w:pPr>
            <w:r>
              <w:rPr>
                <w:rFonts w:ascii="宋体" w:hAnsi="宋体" w:eastAsia="宋体"/>
                <w:sz w:val="16"/>
              </w:rPr>
              <w:t>配合完成《乌鲁木齐市城市高质量发展战略规划》</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C39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3A4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95504">
            <w:pPr>
              <w:jc w:val="center"/>
            </w:pPr>
            <w:r>
              <w:rPr>
                <w:rFonts w:ascii="宋体" w:hAnsi="宋体" w:eastAsia="宋体"/>
                <w:sz w:val="16"/>
              </w:rPr>
              <w:t>本项目为当年新增，无上年完成情况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DA8A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609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177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B03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DFB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E471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7512D">
            <w:pPr>
              <w:jc w:val="center"/>
            </w:pPr>
          </w:p>
        </w:tc>
      </w:tr>
      <w:tr w14:paraId="528FB6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1F6C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70A4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9740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AF685">
            <w:pPr>
              <w:jc w:val="center"/>
            </w:pPr>
            <w:r>
              <w:rPr>
                <w:rFonts w:ascii="宋体" w:hAnsi="宋体" w:eastAsia="宋体"/>
                <w:sz w:val="16"/>
              </w:rPr>
              <w:t>完成项目成果并结题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B8E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39B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98423">
            <w:pPr>
              <w:jc w:val="center"/>
            </w:pPr>
            <w:r>
              <w:rPr>
                <w:rFonts w:ascii="宋体" w:hAnsi="宋体" w:eastAsia="宋体"/>
                <w:sz w:val="16"/>
              </w:rPr>
              <w:t>本项目为当年新增，无上年完成情况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8B67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423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F22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5F4C3">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5C5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1C2B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5F45F">
            <w:pPr>
              <w:jc w:val="center"/>
            </w:pPr>
          </w:p>
        </w:tc>
      </w:tr>
      <w:tr w14:paraId="4B60D6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CF03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53F3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B91A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B9579">
            <w:pPr>
              <w:jc w:val="center"/>
            </w:pPr>
            <w:r>
              <w:rPr>
                <w:rFonts w:ascii="宋体" w:hAnsi="宋体" w:eastAsia="宋体"/>
                <w:sz w:val="16"/>
              </w:rPr>
              <w:t>阶段成果完成的及时率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023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A971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4A5F9">
            <w:pPr>
              <w:jc w:val="center"/>
            </w:pPr>
            <w:r>
              <w:rPr>
                <w:rFonts w:ascii="宋体" w:hAnsi="宋体" w:eastAsia="宋体"/>
                <w:sz w:val="16"/>
              </w:rPr>
              <w:t>本项目为当年新增，无上年完成情况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B09BB">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DF9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C78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33F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598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1336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AC809">
            <w:pPr>
              <w:jc w:val="center"/>
            </w:pPr>
          </w:p>
        </w:tc>
      </w:tr>
      <w:tr w14:paraId="453CA8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7841D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B7D1B5">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E7242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AB016">
            <w:pPr>
              <w:jc w:val="center"/>
            </w:pPr>
            <w:r>
              <w:rPr>
                <w:rFonts w:ascii="宋体" w:hAnsi="宋体" w:eastAsia="宋体"/>
                <w:sz w:val="16"/>
              </w:rPr>
              <w:t>力争2025年新增自治区级重点实验室数量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D6DDB">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244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E1CB7">
            <w:pPr>
              <w:jc w:val="center"/>
            </w:pPr>
            <w:r>
              <w:rPr>
                <w:rFonts w:ascii="宋体" w:hAnsi="宋体" w:eastAsia="宋体"/>
                <w:sz w:val="16"/>
              </w:rPr>
              <w:t>本项目为当年新增，无上年完成情况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21E4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417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0B3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D1CE5">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480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13DA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862E4">
            <w:pPr>
              <w:jc w:val="center"/>
            </w:pPr>
          </w:p>
        </w:tc>
      </w:tr>
      <w:tr w14:paraId="7554B2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B70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791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D389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55180">
            <w:pPr>
              <w:jc w:val="center"/>
            </w:pPr>
            <w:r>
              <w:rPr>
                <w:rFonts w:ascii="宋体" w:hAnsi="宋体" w:eastAsia="宋体"/>
                <w:sz w:val="16"/>
              </w:rPr>
              <w:t>帮助搭建平台加快成果转移转化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07567">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D53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30C82">
            <w:pPr>
              <w:jc w:val="center"/>
            </w:pPr>
            <w:r>
              <w:rPr>
                <w:rFonts w:ascii="宋体" w:hAnsi="宋体" w:eastAsia="宋体"/>
                <w:sz w:val="16"/>
              </w:rPr>
              <w:t>本项目为当年新增，无上年完成情况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FA054">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A67F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EE49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8F8C2">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72E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C83C5">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C8715">
            <w:pPr>
              <w:jc w:val="center"/>
            </w:pPr>
          </w:p>
        </w:tc>
      </w:tr>
      <w:tr w14:paraId="5D9064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8C20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25B5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AB10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F5CD2">
            <w:pPr>
              <w:jc w:val="center"/>
            </w:pPr>
            <w:r>
              <w:rPr>
                <w:rFonts w:ascii="宋体" w:hAnsi="宋体" w:eastAsia="宋体"/>
                <w:sz w:val="16"/>
              </w:rPr>
              <w:t>发挥院士优势，谋划打造国际医疗服务中心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6C199">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9A8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A4B2B">
            <w:pPr>
              <w:jc w:val="center"/>
            </w:pPr>
            <w:r>
              <w:rPr>
                <w:rFonts w:ascii="宋体" w:hAnsi="宋体" w:eastAsia="宋体"/>
                <w:sz w:val="16"/>
              </w:rPr>
              <w:t>本项目为当年新增，无上年完成情况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EDA0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C183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F769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8D84F">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8B8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8C0D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19D51">
            <w:pPr>
              <w:jc w:val="center"/>
            </w:pPr>
          </w:p>
        </w:tc>
      </w:tr>
      <w:tr w14:paraId="4DFF51A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8B3090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9680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349C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D1D7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579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415F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976D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4611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001B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AF431">
            <w:pPr>
              <w:jc w:val="center"/>
            </w:pPr>
            <w:r>
              <w:rPr>
                <w:rFonts w:ascii="宋体" w:hAnsi="宋体" w:eastAsia="宋体"/>
                <w:sz w:val="16"/>
              </w:rPr>
              <w:t>99.87分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9A0778"/>
        </w:tc>
      </w:tr>
    </w:tbl>
    <w:p w14:paraId="0927339B">
      <w:r>
        <w:br w:type="page"/>
      </w:r>
    </w:p>
    <w:tbl>
      <w:tblPr>
        <w:tblStyle w:val="9"/>
        <w:tblW w:w="0" w:type="auto"/>
        <w:tblInd w:w="0" w:type="dxa"/>
        <w:tblLayout w:type="autofit"/>
        <w:tblCellMar>
          <w:top w:w="0" w:type="dxa"/>
          <w:left w:w="108" w:type="dxa"/>
          <w:bottom w:w="0" w:type="dxa"/>
          <w:right w:w="108" w:type="dxa"/>
        </w:tblCellMar>
      </w:tblPr>
      <w:tblGrid>
        <w:gridCol w:w="606"/>
        <w:gridCol w:w="562"/>
        <w:gridCol w:w="562"/>
        <w:gridCol w:w="562"/>
        <w:gridCol w:w="936"/>
        <w:gridCol w:w="562"/>
        <w:gridCol w:w="776"/>
        <w:gridCol w:w="584"/>
        <w:gridCol w:w="562"/>
        <w:gridCol w:w="562"/>
        <w:gridCol w:w="696"/>
        <w:gridCol w:w="606"/>
        <w:gridCol w:w="628"/>
        <w:gridCol w:w="856"/>
      </w:tblGrid>
      <w:tr w14:paraId="1CA7DD4D">
        <w:tblPrEx>
          <w:tblCellMar>
            <w:top w:w="0" w:type="dxa"/>
            <w:left w:w="108" w:type="dxa"/>
            <w:bottom w:w="0" w:type="dxa"/>
            <w:right w:w="108" w:type="dxa"/>
          </w:tblCellMar>
        </w:tblPrEx>
        <w:tc>
          <w:tcPr>
            <w:tcW w:w="8848" w:type="dxa"/>
            <w:gridSpan w:val="14"/>
            <w:vAlign w:val="center"/>
          </w:tcPr>
          <w:p w14:paraId="0D73409C">
            <w:pPr>
              <w:jc w:val="center"/>
            </w:pPr>
            <w:r>
              <w:rPr>
                <w:rFonts w:ascii="宋体" w:hAnsi="宋体" w:eastAsia="宋体"/>
                <w:sz w:val="24"/>
              </w:rPr>
              <w:t>项目支出绩效自评表</w:t>
            </w:r>
          </w:p>
        </w:tc>
      </w:tr>
      <w:tr w14:paraId="701C066D">
        <w:tblPrEx>
          <w:tblCellMar>
            <w:top w:w="0" w:type="dxa"/>
            <w:left w:w="108" w:type="dxa"/>
            <w:bottom w:w="0" w:type="dxa"/>
            <w:right w:w="108" w:type="dxa"/>
          </w:tblCellMar>
        </w:tblPrEx>
        <w:tc>
          <w:tcPr>
            <w:tcW w:w="8848" w:type="dxa"/>
            <w:gridSpan w:val="14"/>
            <w:vAlign w:val="center"/>
          </w:tcPr>
          <w:p w14:paraId="2D21BF40">
            <w:pPr>
              <w:jc w:val="center"/>
            </w:pPr>
            <w:r>
              <w:rPr>
                <w:rFonts w:ascii="宋体" w:hAnsi="宋体" w:eastAsia="宋体"/>
                <w:sz w:val="24"/>
              </w:rPr>
              <w:t>(2024年度)</w:t>
            </w:r>
          </w:p>
        </w:tc>
      </w:tr>
      <w:tr w14:paraId="2EAA7B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4704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1617A23">
            <w:pPr>
              <w:jc w:val="center"/>
            </w:pPr>
            <w:r>
              <w:rPr>
                <w:rFonts w:ascii="宋体" w:hAnsi="宋体" w:eastAsia="宋体"/>
                <w:sz w:val="16"/>
              </w:rPr>
              <w:t>原区劳动服务公司退休人员经费</w:t>
            </w:r>
          </w:p>
        </w:tc>
      </w:tr>
      <w:tr w14:paraId="45290E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133F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342A48">
            <w:pPr>
              <w:jc w:val="center"/>
            </w:pPr>
            <w:r>
              <w:rPr>
                <w:rFonts w:ascii="宋体" w:hAnsi="宋体" w:eastAsia="宋体"/>
                <w:sz w:val="16"/>
              </w:rPr>
              <w:t>乌鲁木齐市水磨沟区发展和改革委员会（乌鲁木齐市水磨沟区工业和信息化局、粮食和物资储备局）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F7C6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E65DC0D">
            <w:pPr>
              <w:jc w:val="center"/>
            </w:pPr>
            <w:r>
              <w:rPr>
                <w:rFonts w:ascii="宋体" w:hAnsi="宋体" w:eastAsia="宋体"/>
                <w:sz w:val="16"/>
              </w:rPr>
              <w:t>乌鲁木齐市水磨沟区发展和改革委员会（乌鲁木齐市水磨沟区工业和信息化局、粮食和物资储备局）</w:t>
            </w:r>
          </w:p>
        </w:tc>
      </w:tr>
      <w:tr w14:paraId="79F897E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8907F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3F665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4806C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833E5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54F7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BC29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DE36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495F2">
            <w:pPr>
              <w:jc w:val="center"/>
            </w:pPr>
            <w:r>
              <w:rPr>
                <w:rFonts w:ascii="宋体" w:hAnsi="宋体" w:eastAsia="宋体"/>
                <w:sz w:val="16"/>
              </w:rPr>
              <w:t>得分</w:t>
            </w:r>
          </w:p>
        </w:tc>
      </w:tr>
      <w:tr w14:paraId="57E482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9D194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78DF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A2116">
            <w:pPr>
              <w:jc w:val="center"/>
            </w:pPr>
            <w:r>
              <w:rPr>
                <w:rFonts w:ascii="宋体" w:hAnsi="宋体" w:eastAsia="宋体"/>
                <w:sz w:val="16"/>
              </w:rPr>
              <w:t>5.84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AB439">
            <w:pPr>
              <w:jc w:val="center"/>
            </w:pPr>
            <w:r>
              <w:rPr>
                <w:rFonts w:ascii="宋体" w:hAnsi="宋体" w:eastAsia="宋体"/>
                <w:sz w:val="16"/>
              </w:rPr>
              <w:t>5.84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3B39B">
            <w:pPr>
              <w:jc w:val="center"/>
            </w:pPr>
            <w:r>
              <w:rPr>
                <w:rFonts w:ascii="宋体" w:hAnsi="宋体" w:eastAsia="宋体"/>
                <w:sz w:val="16"/>
              </w:rPr>
              <w:t>3.79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6021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26438F">
            <w:pPr>
              <w:jc w:val="center"/>
            </w:pPr>
            <w:r>
              <w:rPr>
                <w:rFonts w:ascii="宋体" w:hAnsi="宋体" w:eastAsia="宋体"/>
                <w:sz w:val="16"/>
              </w:rPr>
              <w:t>64.9%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98D71">
            <w:pPr>
              <w:jc w:val="center"/>
            </w:pPr>
            <w:r>
              <w:rPr>
                <w:rFonts w:ascii="宋体" w:hAnsi="宋体" w:eastAsia="宋体"/>
                <w:sz w:val="16"/>
              </w:rPr>
              <w:t>6.49分</w:t>
            </w:r>
          </w:p>
        </w:tc>
      </w:tr>
      <w:tr w14:paraId="490DDF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54277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EA3B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ED07F">
            <w:pPr>
              <w:jc w:val="center"/>
            </w:pPr>
            <w:r>
              <w:rPr>
                <w:rFonts w:ascii="宋体" w:hAnsi="宋体" w:eastAsia="宋体"/>
                <w:sz w:val="16"/>
              </w:rPr>
              <w:t>5.84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30C5BA">
            <w:pPr>
              <w:jc w:val="center"/>
            </w:pPr>
            <w:r>
              <w:rPr>
                <w:rFonts w:ascii="宋体" w:hAnsi="宋体" w:eastAsia="宋体"/>
                <w:sz w:val="16"/>
              </w:rPr>
              <w:t>5.84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62984">
            <w:pPr>
              <w:jc w:val="center"/>
            </w:pPr>
            <w:r>
              <w:rPr>
                <w:rFonts w:ascii="宋体" w:hAnsi="宋体" w:eastAsia="宋体"/>
                <w:sz w:val="16"/>
              </w:rPr>
              <w:t>3.79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96FE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8E3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6941E">
            <w:pPr>
              <w:jc w:val="center"/>
            </w:pPr>
            <w:r>
              <w:rPr>
                <w:rFonts w:ascii="宋体" w:hAnsi="宋体" w:eastAsia="宋体"/>
                <w:sz w:val="16"/>
              </w:rPr>
              <w:t>-</w:t>
            </w:r>
          </w:p>
        </w:tc>
      </w:tr>
      <w:tr w14:paraId="727B84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14D35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0EA7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DE7E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D9C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404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E5326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88C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07C63">
            <w:pPr>
              <w:jc w:val="center"/>
            </w:pPr>
            <w:r>
              <w:rPr>
                <w:rFonts w:ascii="宋体" w:hAnsi="宋体" w:eastAsia="宋体"/>
                <w:sz w:val="16"/>
              </w:rPr>
              <w:t>-</w:t>
            </w:r>
          </w:p>
        </w:tc>
      </w:tr>
      <w:tr w14:paraId="230018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9AC3A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C9932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72B723">
            <w:pPr>
              <w:jc w:val="center"/>
            </w:pPr>
            <w:r>
              <w:rPr>
                <w:rFonts w:ascii="宋体" w:hAnsi="宋体" w:eastAsia="宋体"/>
                <w:sz w:val="16"/>
              </w:rPr>
              <w:t>总体目标完成情况</w:t>
            </w:r>
          </w:p>
        </w:tc>
      </w:tr>
      <w:tr w14:paraId="52886A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C02D9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688AA6">
            <w:pPr>
              <w:jc w:val="both"/>
            </w:pPr>
            <w:r>
              <w:rPr>
                <w:rFonts w:ascii="宋体" w:hAnsi="宋体" w:eastAsia="宋体"/>
                <w:sz w:val="16"/>
              </w:rPr>
              <w:t>原劳动服务公司退休人员共五人，每人每年发放如下补贴：1.补贴4325元/人/年；2.活动费650元/人/年；3.取暖费825元/人/年共三人，1650元/人/年共两人；4.独生子女费681.6元/人/年共一人。单位缴纳五人医保共计27068.4元。用以改善退休人员生活质量，提升他们的获得感和幸福感，让他们可以更好地享受退休生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5CF366">
            <w:pPr>
              <w:jc w:val="both"/>
            </w:pPr>
            <w:r>
              <w:rPr>
                <w:rFonts w:ascii="宋体" w:hAnsi="宋体" w:eastAsia="宋体"/>
                <w:sz w:val="16"/>
              </w:rPr>
              <w:t>原劳动服务公司退休人员共五人，每人每年发放如下补贴：1.补贴4325元/人/年；2.取暖费825元/人/年共三人，1650元/人/年共两人；用以改善退休人员生活质量，提升他们的获得感和幸福感，让他们可以更好地享受退休生活。</w:t>
            </w:r>
          </w:p>
        </w:tc>
      </w:tr>
      <w:tr w14:paraId="0F8FA59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63CC8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3559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7D38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2E8B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783E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B434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E24F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F316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9FC7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D55F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BAC6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4220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CBD6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52B1C">
            <w:pPr>
              <w:jc w:val="center"/>
            </w:pPr>
            <w:r>
              <w:rPr>
                <w:rFonts w:ascii="宋体" w:hAnsi="宋体" w:eastAsia="宋体"/>
                <w:sz w:val="16"/>
              </w:rPr>
              <w:t>偏差原因分析及改进措施</w:t>
            </w:r>
          </w:p>
        </w:tc>
      </w:tr>
      <w:tr w14:paraId="6378FF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96E3F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1A3A2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6A7A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491EA">
            <w:pPr>
              <w:jc w:val="center"/>
            </w:pPr>
            <w:r>
              <w:rPr>
                <w:rFonts w:ascii="宋体" w:hAnsi="宋体" w:eastAsia="宋体"/>
                <w:sz w:val="16"/>
              </w:rPr>
              <w:t>退休人员数量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43A24">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1F5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CD51A">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209E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D65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C65F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D22AB">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D50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2CDC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35F12">
            <w:pPr>
              <w:jc w:val="center"/>
            </w:pPr>
          </w:p>
        </w:tc>
      </w:tr>
      <w:tr w14:paraId="2A0466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5629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A1EF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AF48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E25C3">
            <w:pPr>
              <w:jc w:val="center"/>
            </w:pPr>
            <w:r>
              <w:rPr>
                <w:rFonts w:ascii="宋体" w:hAnsi="宋体" w:eastAsia="宋体"/>
                <w:sz w:val="16"/>
              </w:rPr>
              <w:t>补贴发放准确率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BF9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D6B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A237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5A1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CDC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4A2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3F1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898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5CE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097E1">
            <w:pPr>
              <w:jc w:val="center"/>
            </w:pPr>
          </w:p>
        </w:tc>
      </w:tr>
      <w:tr w14:paraId="47DE62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708B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6A96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5905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F74BB">
            <w:pPr>
              <w:jc w:val="center"/>
            </w:pPr>
            <w:r>
              <w:rPr>
                <w:rFonts w:ascii="宋体" w:hAnsi="宋体" w:eastAsia="宋体"/>
                <w:sz w:val="16"/>
              </w:rPr>
              <w:t>补贴发放及时率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732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42F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1569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4AC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A0E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9FD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8BA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B2C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4D5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77D42">
            <w:pPr>
              <w:jc w:val="center"/>
            </w:pPr>
          </w:p>
        </w:tc>
      </w:tr>
      <w:tr w14:paraId="3444A1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21DF1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732B3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50934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3CC9E">
            <w:pPr>
              <w:jc w:val="center"/>
            </w:pPr>
            <w:r>
              <w:rPr>
                <w:rFonts w:ascii="宋体" w:hAnsi="宋体" w:eastAsia="宋体"/>
                <w:sz w:val="16"/>
              </w:rPr>
              <w:t>补贴发放金额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3D169">
            <w:pPr>
              <w:jc w:val="center"/>
            </w:pPr>
            <w:r>
              <w:rPr>
                <w:rFonts w:ascii="宋体" w:hAnsi="宋体" w:eastAsia="宋体"/>
                <w:sz w:val="16"/>
              </w:rPr>
              <w:t>=31331.60元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0B85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637C3">
            <w:pPr>
              <w:jc w:val="center"/>
            </w:pPr>
            <w:r>
              <w:rPr>
                <w:rFonts w:ascii="宋体" w:hAnsi="宋体" w:eastAsia="宋体"/>
                <w:sz w:val="16"/>
              </w:rPr>
              <w:t>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2B1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536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01A2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EE564">
            <w:pPr>
              <w:jc w:val="center"/>
            </w:pPr>
            <w:r>
              <w:rPr>
                <w:rFonts w:ascii="宋体" w:hAnsi="宋体" w:eastAsia="宋体"/>
                <w:sz w:val="16"/>
              </w:rPr>
              <w:t>=37900元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8B31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014A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DC966">
            <w:pPr>
              <w:jc w:val="center"/>
            </w:pPr>
            <w:r>
              <w:rPr>
                <w:rFonts w:ascii="宋体" w:hAnsi="宋体" w:eastAsia="宋体"/>
                <w:sz w:val="16"/>
              </w:rPr>
              <w:t>“补贴发放金额”的目标值31331.60元，我单位实际支付37900元，完成率120.96%％，完成值远超目标值的原因是年度考核奖调标，年度考核奖发放标准由4325元／人调整至6425元／人。</w:t>
            </w:r>
          </w:p>
        </w:tc>
      </w:tr>
      <w:tr w14:paraId="7F866E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149A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D178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ABD7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43584">
            <w:pPr>
              <w:jc w:val="center"/>
            </w:pPr>
            <w:r>
              <w:rPr>
                <w:rFonts w:ascii="宋体" w:hAnsi="宋体" w:eastAsia="宋体"/>
                <w:sz w:val="16"/>
              </w:rPr>
              <w:t>医保缴费金额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DDCBE">
            <w:pPr>
              <w:jc w:val="center"/>
            </w:pPr>
            <w:r>
              <w:rPr>
                <w:rFonts w:ascii="宋体" w:hAnsi="宋体" w:eastAsia="宋体"/>
                <w:sz w:val="16"/>
              </w:rPr>
              <w:t>=27068.40元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614E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C15B5">
            <w:pPr>
              <w:jc w:val="center"/>
            </w:pPr>
            <w:r>
              <w:rPr>
                <w:rFonts w:ascii="宋体" w:hAnsi="宋体" w:eastAsia="宋体"/>
                <w:sz w:val="16"/>
              </w:rPr>
              <w:t>25378.8元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90B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2B4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7F7C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E833E">
            <w:pPr>
              <w:jc w:val="center"/>
            </w:pPr>
            <w:r>
              <w:rPr>
                <w:rFonts w:ascii="宋体" w:hAnsi="宋体" w:eastAsia="宋体"/>
                <w:sz w:val="16"/>
              </w:rPr>
              <w:t>=0元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613F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11A7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10D2D">
            <w:pPr>
              <w:jc w:val="center"/>
            </w:pPr>
            <w:r>
              <w:rPr>
                <w:rFonts w:ascii="宋体" w:hAnsi="宋体" w:eastAsia="宋体"/>
                <w:sz w:val="16"/>
              </w:rPr>
              <w:t>“医保缴费金额”的目标值27068.40元，我单位实际支付0元，完成率0％，完成值远低于目标值的原因是医保政策调整，缴费年限已满的退休人员免缴医保费用。</w:t>
            </w:r>
          </w:p>
        </w:tc>
      </w:tr>
      <w:tr w14:paraId="7622BA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45BA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51BC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B74A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2BD4C">
            <w:pPr>
              <w:jc w:val="center"/>
            </w:pPr>
            <w:r>
              <w:rPr>
                <w:rFonts w:ascii="宋体" w:hAnsi="宋体" w:eastAsia="宋体"/>
                <w:sz w:val="16"/>
              </w:rPr>
              <w:t>提升退休人员生活质量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8EF01">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C86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D802C">
            <w:pPr>
              <w:jc w:val="center"/>
            </w:pPr>
            <w:r>
              <w:rPr>
                <w:rFonts w:ascii="宋体" w:hAnsi="宋体" w:eastAsia="宋体"/>
                <w:sz w:val="16"/>
              </w:rPr>
              <w:t>该指标为当年新增，无上年完成值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91AA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C193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2C3F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0122C">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0BA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1A79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3B646">
            <w:pPr>
              <w:jc w:val="center"/>
            </w:pPr>
          </w:p>
        </w:tc>
      </w:tr>
      <w:tr w14:paraId="354007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918A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F98B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92D7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DFDF2">
            <w:pPr>
              <w:jc w:val="center"/>
            </w:pPr>
            <w:r>
              <w:rPr>
                <w:rFonts w:ascii="宋体" w:hAnsi="宋体" w:eastAsia="宋体"/>
                <w:sz w:val="16"/>
              </w:rPr>
              <w:t>退休人员满意度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6CF6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562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D600C">
            <w:pPr>
              <w:jc w:val="center"/>
            </w:pPr>
            <w:r>
              <w:rPr>
                <w:rFonts w:ascii="宋体" w:hAnsi="宋体" w:eastAsia="宋体"/>
                <w:sz w:val="16"/>
              </w:rPr>
              <w:t>该指标为当年新增，无上年完成值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49A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77A1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943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E5659">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C21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E08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0422A">
            <w:pPr>
              <w:jc w:val="center"/>
            </w:pPr>
          </w:p>
        </w:tc>
      </w:tr>
      <w:tr w14:paraId="6A58648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7E261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D372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F1A0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9D43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B34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E5D7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9B9B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99EC8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6EBA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741E9">
            <w:pPr>
              <w:jc w:val="center"/>
            </w:pPr>
            <w:r>
              <w:rPr>
                <w:rFonts w:ascii="宋体" w:hAnsi="宋体" w:eastAsia="宋体"/>
                <w:sz w:val="16"/>
              </w:rPr>
              <w:t>76.49分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314037"/>
        </w:tc>
      </w:tr>
    </w:tbl>
    <w:p w14:paraId="64F69DF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005A8A23">
        <w:tblPrEx>
          <w:tblCellMar>
            <w:top w:w="0" w:type="dxa"/>
            <w:left w:w="108" w:type="dxa"/>
            <w:bottom w:w="0" w:type="dxa"/>
            <w:right w:w="108" w:type="dxa"/>
          </w:tblCellMar>
        </w:tblPrEx>
        <w:tc>
          <w:tcPr>
            <w:tcW w:w="8848" w:type="dxa"/>
            <w:gridSpan w:val="14"/>
            <w:vAlign w:val="center"/>
          </w:tcPr>
          <w:p w14:paraId="3C521EB6">
            <w:pPr>
              <w:jc w:val="center"/>
            </w:pPr>
            <w:r>
              <w:rPr>
                <w:rFonts w:ascii="宋体" w:hAnsi="宋体" w:eastAsia="宋体"/>
                <w:sz w:val="24"/>
              </w:rPr>
              <w:t>项目支出绩效自评表</w:t>
            </w:r>
          </w:p>
        </w:tc>
      </w:tr>
      <w:tr w14:paraId="4FCC8CCA">
        <w:tblPrEx>
          <w:tblCellMar>
            <w:top w:w="0" w:type="dxa"/>
            <w:left w:w="108" w:type="dxa"/>
            <w:bottom w:w="0" w:type="dxa"/>
            <w:right w:w="108" w:type="dxa"/>
          </w:tblCellMar>
        </w:tblPrEx>
        <w:tc>
          <w:tcPr>
            <w:tcW w:w="8848" w:type="dxa"/>
            <w:gridSpan w:val="14"/>
            <w:vAlign w:val="center"/>
          </w:tcPr>
          <w:p w14:paraId="2E0E92F8">
            <w:pPr>
              <w:jc w:val="center"/>
            </w:pPr>
            <w:r>
              <w:rPr>
                <w:rFonts w:ascii="宋体" w:hAnsi="宋体" w:eastAsia="宋体"/>
                <w:sz w:val="24"/>
              </w:rPr>
              <w:t>(2024年度)</w:t>
            </w:r>
          </w:p>
        </w:tc>
      </w:tr>
      <w:tr w14:paraId="395D089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281B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85FE2AC">
            <w:pPr>
              <w:jc w:val="center"/>
            </w:pPr>
            <w:r>
              <w:rPr>
                <w:rFonts w:ascii="宋体" w:hAnsi="宋体" w:eastAsia="宋体"/>
                <w:sz w:val="16"/>
              </w:rPr>
              <w:t>水磨沟区空间战略研究规划编制项目经费</w:t>
            </w:r>
          </w:p>
        </w:tc>
      </w:tr>
      <w:tr w14:paraId="3F1F00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DF64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3C4870">
            <w:pPr>
              <w:jc w:val="center"/>
            </w:pPr>
            <w:r>
              <w:rPr>
                <w:rFonts w:ascii="宋体" w:hAnsi="宋体" w:eastAsia="宋体"/>
                <w:sz w:val="16"/>
              </w:rPr>
              <w:t>乌鲁木齐市水磨沟区发展和改革委员会（乌鲁木齐市水磨沟区工业和信息化局、粮食和物资储备局）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0DC6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4F79BB">
            <w:pPr>
              <w:jc w:val="center"/>
            </w:pPr>
            <w:r>
              <w:rPr>
                <w:rFonts w:ascii="宋体" w:hAnsi="宋体" w:eastAsia="宋体"/>
                <w:sz w:val="16"/>
              </w:rPr>
              <w:t>乌鲁木齐市水磨沟区发展和改革委员会（乌鲁木齐市水磨沟区工业和信息化局、粮食和物资储备局）</w:t>
            </w:r>
          </w:p>
        </w:tc>
      </w:tr>
      <w:tr w14:paraId="17867C6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6F4DE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7CB1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C3B6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FBD0E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CF71A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78E0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C8CB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70957">
            <w:pPr>
              <w:jc w:val="center"/>
            </w:pPr>
            <w:r>
              <w:rPr>
                <w:rFonts w:ascii="宋体" w:hAnsi="宋体" w:eastAsia="宋体"/>
                <w:sz w:val="16"/>
              </w:rPr>
              <w:t>得分</w:t>
            </w:r>
          </w:p>
        </w:tc>
      </w:tr>
      <w:tr w14:paraId="6D3CC3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B7D11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6E56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F28E48">
            <w:pPr>
              <w:jc w:val="center"/>
            </w:pPr>
            <w:r>
              <w:rPr>
                <w:rFonts w:ascii="宋体" w:hAnsi="宋体" w:eastAsia="宋体"/>
                <w:sz w:val="16"/>
              </w:rPr>
              <w:t>27.60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08C25">
            <w:pPr>
              <w:jc w:val="center"/>
            </w:pPr>
            <w:r>
              <w:rPr>
                <w:rFonts w:ascii="宋体" w:hAnsi="宋体" w:eastAsia="宋体"/>
                <w:sz w:val="16"/>
              </w:rPr>
              <w:t>27.60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C8A7E6">
            <w:pPr>
              <w:jc w:val="center"/>
            </w:pPr>
            <w:r>
              <w:rPr>
                <w:rFonts w:ascii="宋体" w:hAnsi="宋体" w:eastAsia="宋体"/>
                <w:sz w:val="16"/>
              </w:rPr>
              <w:t>27.60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623F1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4713F">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728CA">
            <w:pPr>
              <w:jc w:val="center"/>
            </w:pPr>
            <w:r>
              <w:rPr>
                <w:rFonts w:ascii="宋体" w:hAnsi="宋体" w:eastAsia="宋体"/>
                <w:sz w:val="16"/>
              </w:rPr>
              <w:t>10.00分</w:t>
            </w:r>
          </w:p>
        </w:tc>
      </w:tr>
      <w:tr w14:paraId="584A50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9328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46B8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EF323">
            <w:pPr>
              <w:jc w:val="center"/>
            </w:pPr>
            <w:r>
              <w:rPr>
                <w:rFonts w:ascii="宋体" w:hAnsi="宋体" w:eastAsia="宋体"/>
                <w:sz w:val="16"/>
              </w:rPr>
              <w:t>27.60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C0051">
            <w:pPr>
              <w:jc w:val="center"/>
            </w:pPr>
            <w:r>
              <w:rPr>
                <w:rFonts w:ascii="宋体" w:hAnsi="宋体" w:eastAsia="宋体"/>
                <w:sz w:val="16"/>
              </w:rPr>
              <w:t>27.60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22EBF">
            <w:pPr>
              <w:jc w:val="center"/>
            </w:pPr>
            <w:r>
              <w:rPr>
                <w:rFonts w:ascii="宋体" w:hAnsi="宋体" w:eastAsia="宋体"/>
                <w:sz w:val="16"/>
              </w:rPr>
              <w:t>27.60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91781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9205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24267">
            <w:pPr>
              <w:jc w:val="center"/>
            </w:pPr>
            <w:r>
              <w:rPr>
                <w:rFonts w:ascii="宋体" w:hAnsi="宋体" w:eastAsia="宋体"/>
                <w:sz w:val="16"/>
              </w:rPr>
              <w:t>-</w:t>
            </w:r>
          </w:p>
        </w:tc>
      </w:tr>
      <w:tr w14:paraId="0B4B60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FCD72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F36D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96E3A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8441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E8C6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6750B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0DAA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49D15">
            <w:pPr>
              <w:jc w:val="center"/>
            </w:pPr>
            <w:r>
              <w:rPr>
                <w:rFonts w:ascii="宋体" w:hAnsi="宋体" w:eastAsia="宋体"/>
                <w:sz w:val="16"/>
              </w:rPr>
              <w:t>-</w:t>
            </w:r>
          </w:p>
        </w:tc>
      </w:tr>
      <w:tr w14:paraId="2379DE0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21A11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0F10B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FC4AE4">
            <w:pPr>
              <w:jc w:val="center"/>
            </w:pPr>
            <w:r>
              <w:rPr>
                <w:rFonts w:ascii="宋体" w:hAnsi="宋体" w:eastAsia="宋体"/>
                <w:sz w:val="16"/>
              </w:rPr>
              <w:t>总体目标完成情况</w:t>
            </w:r>
          </w:p>
        </w:tc>
      </w:tr>
      <w:tr w14:paraId="5D19A2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103A4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93254F">
            <w:pPr>
              <w:jc w:val="both"/>
            </w:pPr>
            <w:r>
              <w:rPr>
                <w:rFonts w:ascii="宋体" w:hAnsi="宋体" w:eastAsia="宋体"/>
                <w:sz w:val="16"/>
              </w:rPr>
              <w:t>在巩固“政治文化中心”、“对外经贸平台”核心职能基础上，大胆探索，致力于将我区建设成为“首府科教创新先行区”、“全疆现代服务引领区”、“西部绿色发展示范区”。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830FD3">
            <w:pPr>
              <w:jc w:val="both"/>
            </w:pPr>
            <w:r>
              <w:rPr>
                <w:rFonts w:ascii="宋体" w:hAnsi="宋体" w:eastAsia="宋体"/>
                <w:sz w:val="16"/>
              </w:rPr>
              <w:t>2024年我区建设成为“首府科教创新先行区”、“全疆现代服务引领区”、“西部绿色发展示范区”，效果显著，年初制定的绩效目标均为完成，安全达到预期目标，</w:t>
            </w:r>
            <w:r>
              <w:rPr>
                <w:rFonts w:hint="eastAsia" w:ascii="宋体" w:hAnsi="宋体"/>
                <w:sz w:val="16"/>
                <w:lang w:eastAsia="zh-CN"/>
              </w:rPr>
              <w:t>总体</w:t>
            </w:r>
            <w:r>
              <w:rPr>
                <w:rFonts w:ascii="宋体" w:hAnsi="宋体" w:eastAsia="宋体"/>
                <w:sz w:val="16"/>
              </w:rPr>
              <w:t>看该项目资金效益发挥最大。</w:t>
            </w:r>
          </w:p>
        </w:tc>
      </w:tr>
      <w:tr w14:paraId="0A6F39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36C8C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85FC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76E1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8B97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E99B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79A0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86B1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FC2D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A927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63AC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35E9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68C3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935E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8210E">
            <w:pPr>
              <w:jc w:val="center"/>
            </w:pPr>
            <w:r>
              <w:rPr>
                <w:rFonts w:ascii="宋体" w:hAnsi="宋体" w:eastAsia="宋体"/>
                <w:sz w:val="16"/>
              </w:rPr>
              <w:t>偏差原因分析及改进措施</w:t>
            </w:r>
          </w:p>
        </w:tc>
      </w:tr>
      <w:tr w14:paraId="1826CB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964CB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6FC1B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A4474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9CE22">
            <w:pPr>
              <w:jc w:val="center"/>
            </w:pPr>
            <w:r>
              <w:rPr>
                <w:rFonts w:ascii="宋体" w:hAnsi="宋体" w:eastAsia="宋体"/>
                <w:sz w:val="16"/>
              </w:rPr>
              <w:t>参与区里重大招商活动次数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1581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2FC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B723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B3B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341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EBC48">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FFE7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1FD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3C8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E1E1D">
            <w:pPr>
              <w:jc w:val="center"/>
            </w:pPr>
          </w:p>
        </w:tc>
      </w:tr>
      <w:tr w14:paraId="0CC061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9F54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F1DF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BF0E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25D1B">
            <w:pPr>
              <w:jc w:val="center"/>
            </w:pPr>
            <w:r>
              <w:rPr>
                <w:rFonts w:ascii="宋体" w:hAnsi="宋体" w:eastAsia="宋体"/>
                <w:sz w:val="16"/>
              </w:rPr>
              <w:t>涉及企业数量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A6170">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87A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D6D8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56B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6EE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EB1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CC6BA">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DD4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B37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E66CE">
            <w:pPr>
              <w:jc w:val="center"/>
            </w:pPr>
          </w:p>
        </w:tc>
      </w:tr>
      <w:tr w14:paraId="20B770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7EB0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DE39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E409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C6672">
            <w:pPr>
              <w:jc w:val="center"/>
            </w:pPr>
            <w:r>
              <w:rPr>
                <w:rFonts w:ascii="宋体" w:hAnsi="宋体" w:eastAsia="宋体"/>
                <w:sz w:val="16"/>
              </w:rPr>
              <w:t>召开专家评审会次数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B97D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91E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33EA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C7C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F58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C65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CE17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14B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495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43A25">
            <w:pPr>
              <w:jc w:val="center"/>
            </w:pPr>
          </w:p>
        </w:tc>
      </w:tr>
      <w:tr w14:paraId="5F2FF6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03A3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9FEB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8B7C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5592E">
            <w:pPr>
              <w:jc w:val="center"/>
            </w:pPr>
            <w:r>
              <w:rPr>
                <w:rFonts w:ascii="宋体" w:hAnsi="宋体" w:eastAsia="宋体"/>
                <w:sz w:val="16"/>
              </w:rPr>
              <w:t>完成项目成果并结题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B11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749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B9DB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0DE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D75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E73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D4C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1A1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85F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1C1DB">
            <w:pPr>
              <w:jc w:val="center"/>
            </w:pPr>
          </w:p>
        </w:tc>
      </w:tr>
      <w:tr w14:paraId="43E1DA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8016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AFCC8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9E5D5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25698">
            <w:pPr>
              <w:jc w:val="center"/>
            </w:pPr>
            <w:r>
              <w:rPr>
                <w:rFonts w:ascii="宋体" w:hAnsi="宋体" w:eastAsia="宋体"/>
                <w:sz w:val="16"/>
              </w:rPr>
              <w:t>项目经费支付及时率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1D2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32A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6362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54C2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E62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CD2F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053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0A4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C791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C9F80">
            <w:pPr>
              <w:jc w:val="center"/>
            </w:pPr>
          </w:p>
        </w:tc>
      </w:tr>
      <w:tr w14:paraId="130C24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5DD2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CB7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E86A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88B5A">
            <w:pPr>
              <w:jc w:val="center"/>
            </w:pPr>
            <w:r>
              <w:rPr>
                <w:rFonts w:ascii="宋体" w:hAnsi="宋体" w:eastAsia="宋体"/>
                <w:sz w:val="16"/>
              </w:rPr>
              <w:t>阶段成果完成的及时率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F13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4D7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AA26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1FDE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275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BC6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9FC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6B7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0952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80784">
            <w:pPr>
              <w:jc w:val="center"/>
            </w:pPr>
          </w:p>
        </w:tc>
      </w:tr>
      <w:tr w14:paraId="284443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AC48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3E43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7E33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DD582">
            <w:pPr>
              <w:jc w:val="center"/>
            </w:pPr>
            <w:r>
              <w:rPr>
                <w:rFonts w:ascii="宋体" w:hAnsi="宋体" w:eastAsia="宋体"/>
                <w:sz w:val="16"/>
              </w:rPr>
              <w:t>提升知名度，游客接待量显著增长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365DE">
            <w:pPr>
              <w:jc w:val="center"/>
            </w:pPr>
            <w:r>
              <w:rPr>
                <w:rFonts w:ascii="宋体" w:hAnsi="宋体" w:eastAsia="宋体"/>
                <w:sz w:val="16"/>
              </w:rPr>
              <w:t>成效显著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7470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80D5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5346B">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0BED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553AA">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6A2A0">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124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4FA51">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0509B">
            <w:pPr>
              <w:jc w:val="center"/>
            </w:pPr>
          </w:p>
        </w:tc>
      </w:tr>
      <w:tr w14:paraId="21AEF30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6C9C1F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378C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2CD1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6233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0A2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9E17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2A1E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510D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E512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EEE61">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92B42E"/>
        </w:tc>
      </w:tr>
    </w:tbl>
    <w:p w14:paraId="52A3F151">
      <w:r>
        <w:br w:type="page"/>
      </w:r>
    </w:p>
    <w:p w14:paraId="5457E2AA">
      <w:pPr>
        <w:spacing w:line="640" w:lineRule="exact"/>
        <w:ind w:firstLine="640"/>
        <w:jc w:val="both"/>
        <w:outlineLvl w:val="2"/>
      </w:pPr>
      <w:r>
        <w:rPr>
          <w:rFonts w:ascii="黑体" w:hAnsi="黑体" w:eastAsia="黑体"/>
          <w:sz w:val="32"/>
        </w:rPr>
        <w:t>十二、其他需说明的事项</w:t>
      </w:r>
    </w:p>
    <w:p w14:paraId="3314D733">
      <w:pPr>
        <w:spacing w:line="580" w:lineRule="exact"/>
        <w:ind w:firstLine="640"/>
        <w:jc w:val="both"/>
      </w:pPr>
      <w:r>
        <w:rPr>
          <w:rFonts w:ascii="仿宋_GB2312" w:hAnsi="仿宋_GB2312" w:eastAsia="仿宋_GB2312"/>
          <w:b w:val="0"/>
          <w:sz w:val="32"/>
        </w:rPr>
        <w:t>本年度本单位政府采购为大中型企业采购，故授予小微企业合同金额为0.00万元。</w:t>
      </w:r>
    </w:p>
    <w:p w14:paraId="0FDF66DF">
      <w:r>
        <w:br w:type="page"/>
      </w:r>
    </w:p>
    <w:p w14:paraId="4AF4F8A5">
      <w:pPr>
        <w:spacing w:line="240" w:lineRule="auto"/>
        <w:jc w:val="center"/>
        <w:outlineLvl w:val="1"/>
      </w:pPr>
      <w:r>
        <w:rPr>
          <w:rFonts w:ascii="黑体" w:hAnsi="黑体" w:eastAsia="黑体"/>
          <w:sz w:val="32"/>
        </w:rPr>
        <w:t>第三部分 专业名词解释</w:t>
      </w:r>
    </w:p>
    <w:p w14:paraId="65A10C4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308B341">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0A716C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63E8C3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0CF99E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ED0FEF6">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D9DFED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435EBE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5A4D13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F98E05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5EDCF8A">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84FD71E">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9C55B2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15816C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2549C3A">
      <w:r>
        <w:br w:type="page"/>
      </w:r>
    </w:p>
    <w:p w14:paraId="24AA249D">
      <w:pPr>
        <w:spacing w:line="240" w:lineRule="auto"/>
        <w:jc w:val="center"/>
        <w:outlineLvl w:val="1"/>
      </w:pPr>
      <w:r>
        <w:rPr>
          <w:rFonts w:ascii="黑体" w:hAnsi="黑体" w:eastAsia="黑体"/>
          <w:sz w:val="32"/>
        </w:rPr>
        <w:t>第四部分 部门决算报表（见附表）</w:t>
      </w:r>
    </w:p>
    <w:p w14:paraId="1FD34AAF">
      <w:pPr>
        <w:spacing w:line="240" w:lineRule="auto"/>
        <w:ind w:firstLine="640"/>
        <w:jc w:val="both"/>
      </w:pPr>
      <w:r>
        <w:rPr>
          <w:rFonts w:ascii="仿宋_GB2312" w:hAnsi="仿宋_GB2312" w:eastAsia="仿宋_GB2312"/>
          <w:b w:val="0"/>
          <w:sz w:val="32"/>
        </w:rPr>
        <w:t>一、《收入支出决算总表》</w:t>
      </w:r>
    </w:p>
    <w:p w14:paraId="717BD903">
      <w:pPr>
        <w:spacing w:line="240" w:lineRule="auto"/>
        <w:ind w:firstLine="640"/>
        <w:jc w:val="both"/>
      </w:pPr>
      <w:r>
        <w:rPr>
          <w:rFonts w:ascii="仿宋_GB2312" w:hAnsi="仿宋_GB2312" w:eastAsia="仿宋_GB2312"/>
          <w:b w:val="0"/>
          <w:sz w:val="32"/>
        </w:rPr>
        <w:t>二、《收入决算表》</w:t>
      </w:r>
    </w:p>
    <w:p w14:paraId="55F579D5">
      <w:pPr>
        <w:spacing w:line="240" w:lineRule="auto"/>
        <w:ind w:firstLine="640"/>
        <w:jc w:val="both"/>
      </w:pPr>
      <w:r>
        <w:rPr>
          <w:rFonts w:ascii="仿宋_GB2312" w:hAnsi="仿宋_GB2312" w:eastAsia="仿宋_GB2312"/>
          <w:b w:val="0"/>
          <w:sz w:val="32"/>
        </w:rPr>
        <w:t>三、《支出决算表》</w:t>
      </w:r>
    </w:p>
    <w:p w14:paraId="0C9D0DDC">
      <w:pPr>
        <w:spacing w:line="240" w:lineRule="auto"/>
        <w:ind w:firstLine="640"/>
        <w:jc w:val="both"/>
      </w:pPr>
      <w:r>
        <w:rPr>
          <w:rFonts w:ascii="仿宋_GB2312" w:hAnsi="仿宋_GB2312" w:eastAsia="仿宋_GB2312"/>
          <w:b w:val="0"/>
          <w:sz w:val="32"/>
        </w:rPr>
        <w:t>四、《财政拨款收入支出决算总表》</w:t>
      </w:r>
    </w:p>
    <w:p w14:paraId="275A1D20">
      <w:pPr>
        <w:spacing w:line="240" w:lineRule="auto"/>
        <w:ind w:firstLine="640"/>
        <w:jc w:val="both"/>
      </w:pPr>
      <w:r>
        <w:rPr>
          <w:rFonts w:ascii="仿宋_GB2312" w:hAnsi="仿宋_GB2312" w:eastAsia="仿宋_GB2312"/>
          <w:b w:val="0"/>
          <w:sz w:val="32"/>
        </w:rPr>
        <w:t>五、《一般公共预算财政拨款支出决算表》</w:t>
      </w:r>
    </w:p>
    <w:p w14:paraId="62E46671">
      <w:pPr>
        <w:spacing w:line="240" w:lineRule="auto"/>
        <w:ind w:firstLine="640"/>
        <w:jc w:val="both"/>
      </w:pPr>
      <w:r>
        <w:rPr>
          <w:rFonts w:ascii="仿宋_GB2312" w:hAnsi="仿宋_GB2312" w:eastAsia="仿宋_GB2312"/>
          <w:b w:val="0"/>
          <w:sz w:val="32"/>
        </w:rPr>
        <w:t>六、《一般公共预算财政拨款基本支出决算表》</w:t>
      </w:r>
    </w:p>
    <w:p w14:paraId="5B0BAF3D">
      <w:pPr>
        <w:spacing w:line="240" w:lineRule="auto"/>
        <w:ind w:firstLine="640"/>
        <w:jc w:val="both"/>
      </w:pPr>
      <w:r>
        <w:rPr>
          <w:rFonts w:ascii="仿宋_GB2312" w:hAnsi="仿宋_GB2312" w:eastAsia="仿宋_GB2312"/>
          <w:b w:val="0"/>
          <w:sz w:val="32"/>
        </w:rPr>
        <w:t>七、《政府性基金预算财政拨款收入支出决算表》</w:t>
      </w:r>
    </w:p>
    <w:p w14:paraId="02C991B3">
      <w:pPr>
        <w:spacing w:line="240" w:lineRule="auto"/>
        <w:ind w:firstLine="640"/>
        <w:jc w:val="both"/>
      </w:pPr>
      <w:r>
        <w:rPr>
          <w:rFonts w:ascii="仿宋_GB2312" w:hAnsi="仿宋_GB2312" w:eastAsia="仿宋_GB2312"/>
          <w:b w:val="0"/>
          <w:sz w:val="32"/>
        </w:rPr>
        <w:t>八、《国有资本经营预算财政拨款收入支出决算表》</w:t>
      </w:r>
    </w:p>
    <w:p w14:paraId="52620156">
      <w:pPr>
        <w:spacing w:line="240" w:lineRule="auto"/>
        <w:ind w:firstLine="640"/>
        <w:jc w:val="both"/>
      </w:pPr>
      <w:r>
        <w:rPr>
          <w:rFonts w:ascii="仿宋_GB2312" w:hAnsi="仿宋_GB2312" w:eastAsia="仿宋_GB2312"/>
          <w:b w:val="0"/>
          <w:sz w:val="32"/>
        </w:rPr>
        <w:t>九、《财政拨款“三公”经费支出决算表》</w:t>
      </w:r>
    </w:p>
    <w:p w14:paraId="27A82E1D">
      <w:pPr>
        <w:spacing w:line="240" w:lineRule="auto"/>
        <w:ind w:firstLine="640"/>
        <w:jc w:val="both"/>
      </w:pPr>
    </w:p>
    <w:p w14:paraId="57C8DF37">
      <w:pPr>
        <w:spacing w:line="240" w:lineRule="auto"/>
        <w:ind w:firstLine="640"/>
        <w:jc w:val="both"/>
      </w:pPr>
    </w:p>
    <w:p w14:paraId="2D3B398B">
      <w:pPr>
        <w:spacing w:line="240" w:lineRule="auto"/>
        <w:ind w:firstLine="640"/>
        <w:jc w:val="both"/>
      </w:pPr>
    </w:p>
    <w:p w14:paraId="7C3EBDCA">
      <w:pPr>
        <w:spacing w:line="240" w:lineRule="auto"/>
        <w:ind w:firstLine="640"/>
        <w:jc w:val="both"/>
      </w:pPr>
    </w:p>
    <w:p w14:paraId="281CC5E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A6571D5"/>
    <w:rsid w:val="2AF5022F"/>
    <w:rsid w:val="2C0E56CF"/>
    <w:rsid w:val="2C1965E9"/>
    <w:rsid w:val="2D1136DF"/>
    <w:rsid w:val="2DAE0E44"/>
    <w:rsid w:val="2FD27414"/>
    <w:rsid w:val="313F1D52"/>
    <w:rsid w:val="318029AB"/>
    <w:rsid w:val="319F59B9"/>
    <w:rsid w:val="31C63837"/>
    <w:rsid w:val="326F0A17"/>
    <w:rsid w:val="3277581B"/>
    <w:rsid w:val="38006E2C"/>
    <w:rsid w:val="388062C7"/>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954151E"/>
    <w:rsid w:val="4B4C0111"/>
    <w:rsid w:val="4BB23021"/>
    <w:rsid w:val="4D4203D5"/>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f65996f3-97ca-41a7-aea4-2a230682b72a</errorID>
      <errorWord>法律、法规</errorWord>
      <group>L1_Word</group>
      <groupName>字词问题</groupName>
      <ability>L2_Typo</ability>
      <abilityName>字词错误</abilityName>
      <candidateList>
        <item>法律法规</item>
      </candidateList>
      <explain/>
      <paraID> 1F22A52</paraID>
      <start>37</start>
      <end>41</end>
      <status>modified</status>
      <modifiedWord>法律法规</modifiedWord>
      <trackRevisions>false</trackRevisions>
    </reviewItem>
    <reviewItem>
      <errorID>c84bb37f-b3e6-4614-acb8-04340c817a64</errorID>
      <errorWord>；</errorWord>
      <group>L1_Word</group>
      <groupName>字词问题</groupName>
      <ability>L2_Typo</ability>
      <abilityName>字词错误</abilityName>
      <candidateList>
        <item>；在</item>
      </candidateList>
      <explain/>
      <paraID> DA62A7E</paraID>
      <start>142</start>
      <end>144</end>
      <status>modified</status>
      <modifiedWord>；在</modifiedWord>
      <trackRevisions>false</trackRevisions>
    </reviewItem>
    <reviewItem>
      <errorID>6e2272cf-7d79-46e9-8101-23e23f28d4c2</errorID>
      <errorWord>一、二、三产业</errorWord>
      <group>L1_Punc</group>
      <groupName>标点问题</groupName>
      <ability>L2_Punc</ability>
      <abilityName>标点符号检查</abilityName>
      <candidateList>
        <item>一二三产业</item>
      </candidateList>
      <explain/>
      <paraID>3F499BF5</paraID>
      <start>23</start>
      <end>30</end>
      <status>unmodified</status>
      <modifiedWord/>
      <trackRevisions>false</trackRevisions>
    </reviewItem>
    <reviewItem>
      <errorID>a2bdbbee-bd0d-4054-a8fe-7adac731faa4</errorID>
      <errorWord>跟踪</errorWord>
      <group>L1_Sensitive</group>
      <groupName>敏感问题</groupName>
      <ability>L2_UserSensitive</ability>
      <abilityName>自定义敏感词</abilityName>
      <candidateList/>
      <explain>来自自定义敏感词库。</explain>
      <paraID>548A0337</paraID>
      <start>56</start>
      <end>58</end>
      <status>unmodified</status>
      <modifiedWord/>
      <trackRevisions>false</trackRevisions>
    </reviewItem>
    <reviewItem>
      <errorID>885587f4-872b-45cf-b886-1c7df11641d3</errorID>
      <errorWord>;</errorWord>
      <group>L1_Format</group>
      <groupName>格式问题</groupName>
      <ability>L2_HalfPunc</ability>
      <abilityName>全半角检查</abilityName>
      <candidateList>
        <item>；</item>
      </candidateList>
      <explain>文本全半角错误。</explain>
      <paraID>548A0337</paraID>
      <start>89</start>
      <end>90</end>
      <status>unmodified</status>
      <modifiedWord/>
      <trackRevisions>false</trackRevisions>
    </reviewItem>
    <reviewItem>
      <errorID>1f0674e7-3a54-4f0d-a9b3-43f4fd968fc3</errorID>
      <errorWord>法律、法规</errorWord>
      <group>L1_Word</group>
      <groupName>字词问题</groupName>
      <ability>L2_Typo</ability>
      <abilityName>字词错误</abilityName>
      <candidateList>
        <item>法律法规</item>
      </candidateList>
      <explain/>
      <paraID>60908644</paraID>
      <start>42</start>
      <end>46</end>
      <status>modified</status>
      <modifiedWord>法律法规</modifiedWord>
      <trackRevisions>false</trackRevisions>
    </reviewItem>
    <reviewItem>
      <errorID>c5f6b27b-d58e-47cf-b965-6db43ca6fe67</errorID>
      <errorWord>法律、法规</errorWord>
      <group>L1_Word</group>
      <groupName>字词问题</groupName>
      <ability>L2_Typo</ability>
      <abilityName>字词错误</abilityName>
      <candidateList>
        <item>法律法规</item>
      </candidateList>
      <explain/>
      <paraID>4B186F59</paraID>
      <start>44</start>
      <end>48</end>
      <status>modified</status>
      <modifiedWord>法律法规</modifiedWord>
      <trackRevisions>false</trackRevisions>
    </reviewItem>
    <reviewItem>
      <errorID>d6f33b35-7c86-4a1a-a42e-5e100beb20c2</errorID>
      <errorWord>,</errorWord>
      <group>L1_Format</group>
      <groupName>格式问题</groupName>
      <ability>L2_HalfPunc</ability>
      <abilityName>全半角检查</abilityName>
      <candidateList>
        <item>，</item>
      </candidateList>
      <explain>文本全半角错误。</explain>
      <paraID>1DB91391</paraID>
      <start>93</start>
      <end>94</end>
      <status>unmodified</status>
      <modifiedWord/>
      <trackRevisions>false</trackRevisions>
    </reviewItem>
    <reviewItem>
      <errorID>10bb3be0-b868-413f-b692-5600bb7c6a89</errorID>
      <errorWord>IV期</errorWord>
      <group>L1_Knowledge</group>
      <groupName>知识性问题</groupName>
      <ability>L2_Knowledge</ability>
      <abilityName>其他知识</abilityName>
      <candidateList>
        <item>Ⅳ期</item>
      </candidateList>
      <explain>中文环境下罗马数字格式错误。</explain>
      <paraID>5115F0CE</paraID>
      <start>53</start>
      <end>55</end>
      <status>modified</status>
      <modifiedWord>Ⅳ期</modifiedWord>
      <trackRevisions>false</trackRevisions>
    </reviewItem>
    <reviewItem>
      <errorID>586374b8-f18f-44ee-92ad-e51473591c35</errorID>
      <errorWord>IV期</errorWord>
      <group>L1_Knowledge</group>
      <groupName>知识性问题</groupName>
      <ability>L2_Knowledge</ability>
      <abilityName>其他知识</abilityName>
      <candidateList>
        <item>Ⅳ期</item>
      </candidateList>
      <explain>中文环境下罗马数字格式错误。</explain>
      <paraID>20057C2D</paraID>
      <start>57</start>
      <end>59</end>
      <status>modified</status>
      <modifiedWord>Ⅳ期</modifiedWord>
      <trackRevisions>false</trackRevisions>
    </reviewItem>
    <reviewItem>
      <errorID>f6396c2e-9b8d-47d3-ad2f-c0d852c39352</errorID>
      <errorWord>债</errorWord>
      <group>L1_Sensitive</group>
      <groupName>敏感问题</groupName>
      <ability>L2_UserSensitive</ability>
      <abilityName>自定义敏感词</abilityName>
      <candidateList/>
      <explain>来自自定义敏感词库。</explain>
      <paraID>4C70CAA4</paraID>
      <start>132</start>
      <end>133</end>
      <status>unmodified</status>
      <modifiedWord/>
      <trackRevisions>false</trackRevisions>
    </reviewItem>
    <reviewItem>
      <errorID>6ed31d82-c6fa-4f58-97df-eb373bf4c431</errorID>
      <errorWord>,</errorWord>
      <group>L1_Format</group>
      <groupName>格式问题</groupName>
      <ability>L2_HalfPunc</ability>
      <abilityName>全半角检查</abilityName>
      <candidateList>
        <item>，</item>
      </candidateList>
      <explain>文本全半角错误。</explain>
      <paraID>4C70CAA4</paraID>
      <start>203</start>
      <end>204</end>
      <status>unmodified</status>
      <modifiedWord/>
      <trackRevisions>false</trackRevisions>
    </reviewItem>
    <reviewItem>
      <errorID>54c4c70f-0efd-4117-9e15-a00f49918c66</errorID>
      <errorWord>,</errorWord>
      <group>L1_Format</group>
      <groupName>格式问题</groupName>
      <ability>L2_HalfPunc</ability>
      <abilityName>全半角检查</abilityName>
      <candidateList>
        <item>，</item>
      </candidateList>
      <explain>文本全半角错误。</explain>
      <paraID>5D855F4E</paraID>
      <start>21</start>
      <end>22</end>
      <status>unmodified</status>
      <modifiedWord/>
      <trackRevisions>false</trackRevisions>
    </reviewItem>
    <reviewItem>
      <errorID>20931c4b-62ae-4efb-9be9-b4c1f148b58b</errorID>
      <errorWord>,</errorWord>
      <group>L1_Format</group>
      <groupName>格式问题</groupName>
      <ability>L2_HalfPunc</ability>
      <abilityName>全半角检查</abilityName>
      <candidateList>
        <item>，</item>
      </candidateList>
      <explain>文本全半角错误。</explain>
      <paraID> 982294D</paraID>
      <start>19</start>
      <end>20</end>
      <status>unmodified</status>
      <modifiedWord/>
      <trackRevisions>false</trackRevisions>
    </reviewItem>
    <reviewItem>
      <errorID>eabef6db-5fc4-45e9-a22e-965d75e7608f</errorID>
      <errorWord>,</errorWord>
      <group>L1_Format</group>
      <groupName>格式问题</groupName>
      <ability>L2_HalfPunc</ability>
      <abilityName>全半角检查</abilityName>
      <candidateList>
        <item>，</item>
      </candidateList>
      <explain>文本全半角错误。</explain>
      <paraID> 3CFADAF</paraID>
      <start>21</start>
      <end>22</end>
      <status>unmodified</status>
      <modifiedWord/>
      <trackRevisions>false</trackRevisions>
    </reviewItem>
    <reviewItem>
      <errorID>47515463-e5d6-441e-8120-51e0741e96f9</errorID>
      <errorWord>:</errorWord>
      <group>L1_Format</group>
      <groupName>格式问题</groupName>
      <ability>L2_HalfPunc</ability>
      <abilityName>全半角检查</abilityName>
      <candidateList>
        <item>：</item>
      </candidateList>
      <explain>文本全半角错误。</explain>
      <paraID> 52D7377</paraID>
      <start>30</start>
      <end>31</end>
      <status>unmodified</status>
      <modifiedWord/>
      <trackRevisions>false</trackRevisions>
    </reviewItem>
    <reviewItem>
      <errorID>d8d34316-a596-4d92-adb1-3c03edd30419</errorID>
      <errorWord>,</errorWord>
      <group>L1_Format</group>
      <groupName>格式问题</groupName>
      <ability>L2_HalfPunc</ability>
      <abilityName>全半角检查</abilityName>
      <candidateList>
        <item>，</item>
      </candidateList>
      <explain>文本全半角错误。</explain>
      <paraID> 52D7377</paraID>
      <start>69</start>
      <end>70</end>
      <status>unmodified</status>
      <modifiedWord/>
      <trackRevisions>false</trackRevisions>
    </reviewItem>
    <reviewItem>
      <errorID>c428602d-1605-4a05-be45-693a04f67a8d</errorID>
      <errorWord>:</errorWord>
      <group>L1_Format</group>
      <groupName>格式问题</groupName>
      <ability>L2_HalfPunc</ability>
      <abilityName>全半角检查</abilityName>
      <candidateList>
        <item>：</item>
      </candidateList>
      <explain>文本全半角错误。</explain>
      <paraID>37424536</paraID>
      <start>30</start>
      <end>31</end>
      <status>unmodified</status>
      <modifiedWord/>
      <trackRevisions>false</trackRevisions>
    </reviewItem>
    <reviewItem>
      <errorID>2be26036-52aa-41b5-90fd-e4f2df71673c</errorID>
      <errorWord>,</errorWord>
      <group>L1_Format</group>
      <groupName>格式问题</groupName>
      <ability>L2_HalfPunc</ability>
      <abilityName>全半角检查</abilityName>
      <candidateList>
        <item>，</item>
      </candidateList>
      <explain>文本全半角错误。</explain>
      <paraID>37424536</paraID>
      <start>70</start>
      <end>71</end>
      <status>unmodified</status>
      <modifiedWord/>
      <trackRevisions>false</trackRevisions>
    </reviewItem>
    <reviewItem>
      <errorID>eb5cf8af-0006-4905-9662-54e57c1c0b91</errorID>
      <errorWord>:</errorWord>
      <group>L1_Format</group>
      <groupName>格式问题</groupName>
      <ability>L2_HalfPunc</ability>
      <abilityName>全半角检查</abilityName>
      <candidateList>
        <item>：</item>
      </candidateList>
      <explain>文本全半角错误。</explain>
      <paraID>38121ED2</paraID>
      <start>37</start>
      <end>38</end>
      <status>unmodified</status>
      <modifiedWord/>
      <trackRevisions>false</trackRevisions>
    </reviewItem>
    <reviewItem>
      <errorID>126fae5a-ab20-4675-a60f-7b90f1f8bb1e</errorID>
      <errorWord>,</errorWord>
      <group>L1_Format</group>
      <groupName>格式问题</groupName>
      <ability>L2_HalfPunc</ability>
      <abilityName>全半角检查</abilityName>
      <candidateList>
        <item>，</item>
      </candidateList>
      <explain>文本全半角错误。</explain>
      <paraID>38121ED2</paraID>
      <start>75</start>
      <end>76</end>
      <status>unmodified</status>
      <modifiedWord/>
      <trackRevisions>false</trackRevisions>
    </reviewItem>
    <reviewItem>
      <errorID>2b42a134-73a4-43ba-8095-2280fa923a65</errorID>
      <errorWord>债</errorWord>
      <group>L1_Sensitive</group>
      <groupName>敏感问题</groupName>
      <ability>L2_UserSensitive</ability>
      <abilityName>自定义敏感词</abilityName>
      <candidateList/>
      <explain>来自自定义敏感词库。</explain>
      <paraID>38121ED2</paraID>
      <start>124</start>
      <end>125</end>
      <status>unmodified</status>
      <modifiedWord/>
      <trackRevisions>false</trackRevisions>
    </reviewItem>
    <reviewItem>
      <errorID>f8bc0230-0842-424b-a6fd-a7ec5da04686</errorID>
      <errorWord>:</errorWord>
      <group>L1_Format</group>
      <groupName>格式问题</groupName>
      <ability>L2_HalfPunc</ability>
      <abilityName>全半角检查</abilityName>
      <candidateList>
        <item>：</item>
      </candidateList>
      <explain>文本全半角错误。</explain>
      <paraID>3AB778B9</paraID>
      <start>33</start>
      <end>34</end>
      <status>unmodified</status>
      <modifiedWord/>
      <trackRevisions>false</trackRevisions>
    </reviewItem>
    <reviewItem>
      <errorID>659f97fe-65df-493e-8a13-c73f86b587ec</errorID>
      <errorWord>,</errorWord>
      <group>L1_Format</group>
      <groupName>格式问题</groupName>
      <ability>L2_HalfPunc</ability>
      <abilityName>全半角检查</abilityName>
      <candidateList>
        <item>，</item>
      </candidateList>
      <explain>文本全半角错误。</explain>
      <paraID>3AB778B9</paraID>
      <start>74</start>
      <end>75</end>
      <status>unmodified</status>
      <modifiedWord/>
      <trackRevisions>false</trackRevisions>
    </reviewItem>
    <reviewItem>
      <errorID>f80040f1-0ee0-4295-ba50-ab42a7608ed6</errorID>
      <errorWord>:</errorWord>
      <group>L1_Format</group>
      <groupName>格式问题</groupName>
      <ability>L2_HalfPunc</ability>
      <abilityName>全半角检查</abilityName>
      <candidateList>
        <item>：</item>
      </candidateList>
      <explain>文本全半角错误。</explain>
      <paraID>378B4B4C</paraID>
      <start>37</start>
      <end>38</end>
      <status>unmodified</status>
      <modifiedWord/>
      <trackRevisions>false</trackRevisions>
    </reviewItem>
    <reviewItem>
      <errorID>621c56ce-d065-42e7-bc3b-13f1e1a5b139</errorID>
      <errorWord>,</errorWord>
      <group>L1_Format</group>
      <groupName>格式问题</groupName>
      <ability>L2_HalfPunc</ability>
      <abilityName>全半角检查</abilityName>
      <candidateList>
        <item>，</item>
      </candidateList>
      <explain>文本全半角错误。</explain>
      <paraID>378B4B4C</paraID>
      <start>74</start>
      <end>75</end>
      <status>unmodified</status>
      <modifiedWord/>
      <trackRevisions>false</trackRevisions>
    </reviewItem>
    <reviewItem>
      <errorID>7b8afc06-4aaa-4534-b942-f65440aab813</errorID>
      <errorWord>:</errorWord>
      <group>L1_Format</group>
      <groupName>格式问题</groupName>
      <ability>L2_HalfPunc</ability>
      <abilityName>全半角检查</abilityName>
      <candidateList>
        <item>：</item>
      </candidateList>
      <explain>文本全半角错误。</explain>
      <paraID>43B9E30C</paraID>
      <start>37</start>
      <end>38</end>
      <status>unmodified</status>
      <modifiedWord/>
      <trackRevisions>false</trackRevisions>
    </reviewItem>
    <reviewItem>
      <errorID>3eab7783-59a1-457f-a9e0-275b5b66a952</errorID>
      <errorWord>,</errorWord>
      <group>L1_Format</group>
      <groupName>格式问题</groupName>
      <ability>L2_HalfPunc</ability>
      <abilityName>全半角检查</abilityName>
      <candidateList>
        <item>，</item>
      </candidateList>
      <explain>文本全半角错误。</explain>
      <paraID>43B9E30C</paraID>
      <start>74</start>
      <end>75</end>
      <status>unmodified</status>
      <modifiedWord/>
      <trackRevisions>false</trackRevisions>
    </reviewItem>
    <reviewItem>
      <errorID>8d4fcfe8-78e2-489a-b628-5fe34c5acf72</errorID>
      <errorWord>:</errorWord>
      <group>L1_Format</group>
      <groupName>格式问题</groupName>
      <ability>L2_HalfPunc</ability>
      <abilityName>全半角检查</abilityName>
      <candidateList>
        <item>：</item>
      </candidateList>
      <explain>文本全半角错误。</explain>
      <paraID>131D9A86</paraID>
      <start>46</start>
      <end>47</end>
      <status>unmodified</status>
      <modifiedWord/>
      <trackRevisions>false</trackRevisions>
    </reviewItem>
    <reviewItem>
      <errorID>f8774170-58c9-4468-bd39-4259a9025f6b</errorID>
      <errorWord>,</errorWord>
      <group>L1_Format</group>
      <groupName>格式问题</groupName>
      <ability>L2_HalfPunc</ability>
      <abilityName>全半角检查</abilityName>
      <candidateList>
        <item>，</item>
      </candidateList>
      <explain>文本全半角错误。</explain>
      <paraID>131D9A86</paraID>
      <start>84</start>
      <end>85</end>
      <status>unmodified</status>
      <modifiedWord/>
      <trackRevisions>false</trackRevisions>
    </reviewItem>
    <reviewItem>
      <errorID>aa92c236-eb98-4abc-9a0e-805edf06c0f0</errorID>
      <errorWord>:</errorWord>
      <group>L1_Format</group>
      <groupName>格式问题</groupName>
      <ability>L2_HalfPunc</ability>
      <abilityName>全半角检查</abilityName>
      <candidateList>
        <item>：</item>
      </candidateList>
      <explain>文本全半角错误。</explain>
      <paraID>1718F59A</paraID>
      <start>44</start>
      <end>45</end>
      <status>unmodified</status>
      <modifiedWord/>
      <trackRevisions>false</trackRevisions>
    </reviewItem>
    <reviewItem>
      <errorID>3965b01e-b94b-4d7d-b4a5-2ba0ecf1e7e3</errorID>
      <errorWord>,</errorWord>
      <group>L1_Format</group>
      <groupName>格式问题</groupName>
      <ability>L2_HalfPunc</ability>
      <abilityName>全半角检查</abilityName>
      <candidateList>
        <item>，</item>
      </candidateList>
      <explain>文本全半角错误。</explain>
      <paraID>1718F59A</paraID>
      <start>83</start>
      <end>84</end>
      <status>unmodified</status>
      <modifiedWord/>
      <trackRevisions>false</trackRevisions>
    </reviewItem>
    <reviewItem>
      <errorID>aa42770e-d5e2-4ca2-9269-5c95e0c73d78</errorID>
      <errorWord>:</errorWord>
      <group>L1_Format</group>
      <groupName>格式问题</groupName>
      <ability>L2_HalfPunc</ability>
      <abilityName>全半角检查</abilityName>
      <candidateList>
        <item>：</item>
      </candidateList>
      <explain>文本全半角错误。</explain>
      <paraID>3389E18F</paraID>
      <start>42</start>
      <end>43</end>
      <status>unmodified</status>
      <modifiedWord/>
      <trackRevisions>false</trackRevisions>
    </reviewItem>
    <reviewItem>
      <errorID>ede0d8cc-a4d0-4cfb-aaf8-ef51beb5cd1e</errorID>
      <errorWord>,</errorWord>
      <group>L1_Format</group>
      <groupName>格式问题</groupName>
      <ability>L2_HalfPunc</ability>
      <abilityName>全半角检查</abilityName>
      <candidateList>
        <item>，</item>
      </candidateList>
      <explain>文本全半角错误。</explain>
      <paraID>3389E18F</paraID>
      <start>79</start>
      <end>80</end>
      <status>unmodified</status>
      <modifiedWord/>
      <trackRevisions>false</trackRevisions>
    </reviewItem>
    <reviewItem>
      <errorID>9a4f50cf-e585-4b15-b7ae-da20aad0b473</errorID>
      <errorWord>:</errorWord>
      <group>L1_Format</group>
      <groupName>格式问题</groupName>
      <ability>L2_HalfPunc</ability>
      <abilityName>全半角检查</abilityName>
      <candidateList>
        <item>：</item>
      </candidateList>
      <explain>文本全半角错误。</explain>
      <paraID> 887C135</paraID>
      <start>30</start>
      <end>31</end>
      <status>unmodified</status>
      <modifiedWord/>
      <trackRevisions>false</trackRevisions>
    </reviewItem>
    <reviewItem>
      <errorID>73742d0b-52c1-49ba-bac7-39e97e7626cf</errorID>
      <errorWord>,</errorWord>
      <group>L1_Format</group>
      <groupName>格式问题</groupName>
      <ability>L2_HalfPunc</ability>
      <abilityName>全半角检查</abilityName>
      <candidateList>
        <item>，</item>
      </candidateList>
      <explain>文本全半角错误。</explain>
      <paraID> 887C135</paraID>
      <start>68</start>
      <end>69</end>
      <status>unmodified</status>
      <modifiedWord/>
      <trackRevisions>false</trackRevisions>
    </reviewItem>
    <reviewItem>
      <errorID>dcc2d522-6d32-41c3-afde-d8dcec51e809</errorID>
      <errorWord>:</errorWord>
      <group>L1_Format</group>
      <groupName>格式问题</groupName>
      <ability>L2_HalfPunc</ability>
      <abilityName>全半角检查</abilityName>
      <candidateList>
        <item>：</item>
      </candidateList>
      <explain>文本全半角错误。</explain>
      <paraID>376C06E4</paraID>
      <start>44</start>
      <end>45</end>
      <status>unmodified</status>
      <modifiedWord/>
      <trackRevisions>false</trackRevisions>
    </reviewItem>
    <reviewItem>
      <errorID>07152672-5076-43bf-b50c-5422bfd1a19d</errorID>
      <errorWord>,</errorWord>
      <group>L1_Format</group>
      <groupName>格式问题</groupName>
      <ability>L2_HalfPunc</ability>
      <abilityName>全半角检查</abilityName>
      <candidateList>
        <item>，</item>
      </candidateList>
      <explain>文本全半角错误。</explain>
      <paraID>376C06E4</paraID>
      <start>81</start>
      <end>82</end>
      <status>unmodified</status>
      <modifiedWord/>
      <trackRevisions>false</trackRevisions>
    </reviewItem>
    <reviewItem>
      <errorID>2e654f59-2914-47eb-9e06-ba4f348567d7</errorID>
      <errorWord>IV期</errorWord>
      <group>L1_Knowledge</group>
      <groupName>知识性问题</groupName>
      <ability>L2_Knowledge</ability>
      <abilityName>其他知识</abilityName>
      <candidateList>
        <item>Ⅳ期</item>
      </candidateList>
      <explain>中文环境下罗马数字格式错误。</explain>
      <paraID>34FF01DC</paraID>
      <start>64</start>
      <end>66</end>
      <status>modified</status>
      <modifiedWord>Ⅳ期</modifiedWord>
      <trackRevisions>false</trackRevisions>
    </reviewItem>
    <reviewItem>
      <errorID>522a8e1d-2723-4c4b-b535-80f76e75b669</errorID>
      <errorWord>债</errorWord>
      <group>L1_Sensitive</group>
      <groupName>敏感问题</groupName>
      <ability>L2_UserSensitive</ability>
      <abilityName>自定义敏感词</abilityName>
      <candidateList/>
      <explain>来自自定义敏感词库。</explain>
      <paraID>37BABE02</paraID>
      <start>21</start>
      <end>22</end>
      <status>unmodified</status>
      <modifiedWord/>
      <trackRevisions>false</trackRevisions>
    </reviewItem>
    <reviewItem>
      <errorID>c52e32a8-0247-4bb6-b45b-33ad33e37b3d</errorID>
      <errorWord>债</errorWord>
      <group>L1_Sensitive</group>
      <groupName>敏感问题</groupName>
      <ability>L2_UserSensitive</ability>
      <abilityName>自定义敏感词</abilityName>
      <candidateList/>
      <explain>来自自定义敏感词库。</explain>
      <paraID>37BABE02</paraID>
      <start>47</start>
      <end>48</end>
      <status>unmodified</status>
      <modifiedWord/>
      <trackRevisions>false</trackRevisions>
    </reviewItem>
    <reviewItem>
      <errorID>01fffbe7-6684-47fa-9060-5740a76cbec9</errorID>
      <errorWord>:</errorWord>
      <group>L1_Format</group>
      <groupName>格式问题</groupName>
      <ability>L2_HalfPunc</ability>
      <abilityName>全半角检查</abilityName>
      <candidateList>
        <item>：</item>
      </candidateList>
      <explain>文本全半角错误。</explain>
      <paraID>37BABE02</paraID>
      <start>59</start>
      <end>60</end>
      <status>unmodified</status>
      <modifiedWord/>
      <trackRevisions>false</trackRevisions>
    </reviewItem>
    <reviewItem>
      <errorID>54b1b221-d10b-4056-b9a0-8356887558ac</errorID>
      <errorWord>,</errorWord>
      <group>L1_Format</group>
      <groupName>格式问题</groupName>
      <ability>L2_HalfPunc</ability>
      <abilityName>全半角检查</abilityName>
      <candidateList>
        <item>，</item>
      </candidateList>
      <explain>文本全半角错误。</explain>
      <paraID>37BABE02</paraID>
      <start>103</start>
      <end>104</end>
      <status>unmodified</status>
      <modifiedWord/>
      <trackRevisions>false</trackRevisions>
    </reviewItem>
    <reviewItem>
      <errorID>36f161e4-9df4-440b-b9c2-58adbc602c58</errorID>
      <errorWord>IV期</errorWord>
      <group>L1_Knowledge</group>
      <groupName>知识性问题</groupName>
      <ability>L2_Knowledge</ability>
      <abilityName>其他知识</abilityName>
      <candidateList>
        <item>Ⅳ期</item>
      </candidateList>
      <explain>中文环境下罗马数字格式错误。</explain>
      <paraID>37BABE02</paraID>
      <start>123</start>
      <end>125</end>
      <status>modified</status>
      <modifiedWord>Ⅳ期</modifiedWord>
      <trackRevisions>false</trackRevisions>
    </reviewItem>
    <reviewItem>
      <errorID>7765496f-1d35-4215-8d6f-716b8de8a7c1</errorID>
      <errorWord>跟踪</errorWord>
      <group>L1_Sensitive</group>
      <groupName>敏感问题</groupName>
      <ability>L2_UserSensitive</ability>
      <abilityName>自定义敏感词</abilityName>
      <candidateList/>
      <explain>来自自定义敏感词库。</explain>
      <paraID>2264D7E7</paraID>
      <start>296</start>
      <end>298</end>
      <status>unmodified</status>
      <modifiedWord/>
      <trackRevisions>false</trackRevisions>
    </reviewItem>
    <reviewItem>
      <errorID>d794c4db-89bd-4cc7-9c78-de5772d55143</errorID>
      <errorWord>于部</errorWord>
      <group>L1_Other</group>
      <groupName>其他问题</groupName>
      <ability>L2_UserTypo</ability>
      <abilityName>自定义错误</abilityName>
      <candidateList>
        <item>干部</item>
      </candidateList>
      <explain>来自自定义错词库。</explain>
      <paraID>2264D7E7</paraID>
      <start>458</start>
      <end>460</end>
      <status>unmodified</status>
      <modifiedWord/>
      <trackRevisions>false</trackRevisions>
    </reviewItem>
    <reviewItem>
      <errorID>ecd9b636-89c0-4ada-9e34-c026eb7a29c8</errorID>
      <errorWord>跟踪</errorWord>
      <group>L1_Sensitive</group>
      <groupName>敏感问题</groupName>
      <ability>L2_UserSensitive</ability>
      <abilityName>自定义敏感词</abilityName>
      <candidateList/>
      <explain>来自自定义敏感词库。</explain>
      <paraID>2264D7E7</paraID>
      <start>734</start>
      <end>736</end>
      <status>unmodified</status>
      <modifiedWord/>
      <trackRevisions>false</trackRevisions>
    </reviewItem>
    <reviewItem>
      <errorID>b8f82b8c-d231-4848-bcf8-52d11500dc45</errorID>
      <errorWord>债</errorWord>
      <group>L1_Sensitive</group>
      <groupName>敏感问题</groupName>
      <ability>L2_UserSensitive</ability>
      <abilityName>自定义敏感词</abilityName>
      <candidateList/>
      <explain>来自自定义敏感词库。</explain>
      <paraID>45497B28</paraID>
      <start>459</start>
      <end>460</end>
      <status>unmodified</status>
      <modifiedWord/>
      <trackRevisions>false</trackRevisions>
    </reviewItem>
    <reviewItem>
      <errorID>7d4e4da1-e65e-4891-a41f-633f8a84b9d0</errorID>
      <errorWord>债</errorWord>
      <group>L1_Sensitive</group>
      <groupName>敏感问题</groupName>
      <ability>L2_UserSensitive</ability>
      <abilityName>自定义敏感词</abilityName>
      <candidateList/>
      <explain>来自自定义敏感词库。</explain>
      <paraID>45497B28</paraID>
      <start>464</start>
      <end>465</end>
      <status>unmodified</status>
      <modifiedWord/>
      <trackRevisions>false</trackRevisions>
    </reviewItem>
    <reviewItem>
      <errorID>66da5b6d-8b09-401f-b53d-3fffb53c0666</errorID>
      <errorWord>是</errorWord>
      <group>L1_Word</group>
      <groupName>字词问题</groupName>
      <ability>L2_Typo</ability>
      <abilityName>字词错误</abilityName>
      <candidateList>
        <item>是以</item>
      </candidateList>
      <explain/>
      <paraID> 7FDBC4D</paraID>
      <start>42</start>
      <end>44</end>
      <status>modified</status>
      <modifiedWord>是以</modifiedWord>
      <trackRevisions>false</trackRevisions>
    </reviewItem>
    <reviewItem>
      <errorID>ede14fbb-8d7b-4258-ad11-279cda0a60da</errorID>
      <errorWord>区</errorWord>
      <group>L1_Word</group>
      <groupName>字词问题</groupName>
      <ability>L2_Typo</ability>
      <abilityName>字词错误</abilityName>
      <candidateList>
        <item>区以</item>
      </candidateList>
      <explain/>
      <paraID> 7FDBC4D</paraID>
      <start>45</start>
      <end>46</end>
      <status>unmodified</status>
      <modifiedWord/>
      <trackRevisions>false</trackRevisions>
    </reviewItem>
    <reviewItem>
      <errorID>f06b2664-da49-4613-8e28-057e2739b590</errorID>
      <errorWord>业</errorWord>
      <group>L1_Word</group>
      <groupName>字词问题</groupName>
      <ability>L2_Typo</ability>
      <abilityName>字词错误</abilityName>
      <candidateList>
        <item>业以</item>
      </candidateList>
      <explain/>
      <paraID> 7FDBC4D</paraID>
      <start>49</start>
      <end>50</end>
      <status>unmodified</status>
      <modifiedWord/>
      <trackRevisions>false</trackRevisions>
    </reviewItem>
    <reviewItem>
      <errorID>06852b64-2884-451a-828f-d56ad64678ef</errorID>
      <errorWord>债</errorWord>
      <group>L1_Sensitive</group>
      <groupName>敏感问题</groupName>
      <ability>L2_UserSensitive</ability>
      <abilityName>自定义敏感词</abilityName>
      <candidateList/>
      <explain>来自自定义敏感词库。</explain>
      <paraID> 7FDBC4D</paraID>
      <start>155</start>
      <end>156</end>
      <status>unmodified</status>
      <modifiedWord/>
      <trackRevisions>false</trackRevisions>
    </reviewItem>
    <reviewItem>
      <errorID>653663b8-9da3-4233-8af8-ee30670482f9</errorID>
      <errorWord>债</errorWord>
      <group>L1_Sensitive</group>
      <groupName>敏感问题</groupName>
      <ability>L2_UserSensitive</ability>
      <abilityName>自定义敏感词</abilityName>
      <candidateList/>
      <explain>来自自定义敏感词库。</explain>
      <paraID> 7FDBC4D</paraID>
      <start>160</start>
      <end>161</end>
      <status>unmodified</status>
      <modifiedWord/>
      <trackRevisions>false</trackRevisions>
    </reviewItem>
    <reviewItem>
      <errorID>ae66241d-b905-4608-8b35-aba8040ce8ac</errorID>
      <errorWord>总提</errorWord>
      <group>L1_Word</group>
      <groupName>字词问题</groupName>
      <ability>L2_Typo</ability>
      <abilityName>字词错误</abilityName>
      <candidateList>
        <item>总体</item>
      </candidateList>
      <explain>存在发音相同字词的误用。</explain>
      <paraID>1D830FD3</paraID>
      <start>75</start>
      <end>77</end>
      <status>modified</status>
      <modifiedWord>总体</modifiedWord>
      <trackRevisions>false</trackRevisions>
    </reviewItem>
    <reviewItem>
      <errorID>e053e044-4b19-4d5d-81c0-afa9ee803050</errorID>
      <errorWord>,</errorWord>
      <group>L1_Format</group>
      <groupName>格式问题</groupName>
      <ability>L2_HalfPunc</ability>
      <abilityName>全半角检查</abilityName>
      <candidateList>
        <item>，</item>
      </candidateList>
      <explain>文本全半角错误。</explain>
      <paraID>137EBC48</paraID>
      <start>4</start>
      <end>5</end>
      <status>unmodified</status>
      <modifiedWord/>
      <trackRevisions>false</trackRevisions>
    </reviewItem>
    <reviewItem>
      <errorID>ccfca7ec-8567-48b7-a75d-e556c08f05e9</errorID>
      <errorWord>,</errorWord>
      <group>L1_Format</group>
      <groupName>格式问题</groupName>
      <ability>L2_HalfPunc</ability>
      <abilityName>全半角检查</abilityName>
      <candidateList>
        <item>，</item>
      </candidateList>
      <explain>文本全半角错误。</explain>
      <paraID>6C4553AA</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44426b-312c-4cd6-8926-5a0413e20df1}">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7498</Words>
  <Characters>8369</Characters>
  <Lines>0</Lines>
  <Paragraphs>0</Paragraphs>
  <TotalTime>1</TotalTime>
  <ScaleCrop>false</ScaleCrop>
  <LinksUpToDate>false</LinksUpToDate>
  <CharactersWithSpaces>8377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2025-11-05T10:51:11Z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